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0B" w:rsidRDefault="00A1100B" w:rsidP="00A1100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32"/>
        </w:rPr>
      </w:pPr>
      <w:r w:rsidRPr="00A1100B">
        <w:rPr>
          <w:rFonts w:ascii="Arial" w:eastAsia="Times New Roman" w:hAnsi="Arial" w:cs="Arial"/>
          <w:color w:val="000000"/>
          <w:sz w:val="16"/>
          <w:szCs w:val="32"/>
        </w:rPr>
        <w:t xml:space="preserve">Załącznik </w:t>
      </w:r>
      <w:r w:rsidR="00BE50AA">
        <w:rPr>
          <w:rFonts w:ascii="Arial" w:eastAsia="Times New Roman" w:hAnsi="Arial" w:cs="Arial"/>
          <w:color w:val="000000"/>
          <w:sz w:val="16"/>
          <w:szCs w:val="32"/>
        </w:rPr>
        <w:t xml:space="preserve">nr </w:t>
      </w:r>
      <w:r w:rsidRPr="00A1100B">
        <w:rPr>
          <w:rFonts w:ascii="Arial" w:eastAsia="Times New Roman" w:hAnsi="Arial" w:cs="Arial"/>
          <w:color w:val="000000"/>
          <w:sz w:val="16"/>
          <w:szCs w:val="32"/>
        </w:rPr>
        <w:t>1</w:t>
      </w:r>
    </w:p>
    <w:p w:rsidR="00A1100B" w:rsidRPr="00A1100B" w:rsidRDefault="00BE50AA" w:rsidP="00A1100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32"/>
        </w:rPr>
      </w:pPr>
      <w:r>
        <w:rPr>
          <w:rFonts w:ascii="Arial" w:eastAsia="Times New Roman" w:hAnsi="Arial" w:cs="Arial"/>
          <w:color w:val="000000"/>
          <w:sz w:val="16"/>
          <w:szCs w:val="32"/>
        </w:rPr>
        <w:t>d</w:t>
      </w:r>
      <w:r w:rsidR="00A1100B" w:rsidRPr="00A1100B">
        <w:rPr>
          <w:rFonts w:ascii="Arial" w:eastAsia="Times New Roman" w:hAnsi="Arial" w:cs="Arial"/>
          <w:color w:val="000000"/>
          <w:sz w:val="16"/>
          <w:szCs w:val="32"/>
        </w:rPr>
        <w:t>o formularza ofertowego</w:t>
      </w:r>
      <w:r>
        <w:rPr>
          <w:rFonts w:ascii="Arial" w:eastAsia="Times New Roman" w:hAnsi="Arial" w:cs="Arial"/>
          <w:color w:val="000000"/>
          <w:sz w:val="16"/>
          <w:szCs w:val="32"/>
        </w:rPr>
        <w:t xml:space="preserve"> </w:t>
      </w:r>
    </w:p>
    <w:p w:rsidR="00E900BA" w:rsidRPr="00A1100B" w:rsidRDefault="00E900BA">
      <w:pPr>
        <w:rPr>
          <w:b/>
          <w:sz w:val="52"/>
        </w:rPr>
      </w:pPr>
      <w:r w:rsidRPr="00A1100B">
        <w:rPr>
          <w:b/>
          <w:sz w:val="52"/>
        </w:rPr>
        <w:t>Część III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704"/>
        <w:gridCol w:w="2279"/>
        <w:gridCol w:w="6315"/>
      </w:tblGrid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279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Kserokopiarka z funkcją faksu </w:t>
            </w:r>
            <w:r w:rsidR="00986E52">
              <w:rPr>
                <w:rFonts w:cs="Calibri"/>
                <w:b/>
                <w:sz w:val="20"/>
                <w:szCs w:val="20"/>
              </w:rPr>
              <w:t>–</w:t>
            </w:r>
            <w:r w:rsidRPr="00E900BA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86E52">
              <w:rPr>
                <w:rFonts w:cs="Calibri"/>
                <w:b/>
                <w:sz w:val="20"/>
                <w:szCs w:val="20"/>
              </w:rPr>
              <w:t xml:space="preserve">typ, </w:t>
            </w:r>
            <w:r w:rsidRPr="00E900BA">
              <w:rPr>
                <w:rFonts w:cs="Calibri"/>
                <w:b/>
                <w:sz w:val="20"/>
                <w:szCs w:val="20"/>
              </w:rPr>
              <w:t>model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Funkcje urządzenia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Typ druku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Technologia druku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Format druku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Szybkość drukowania (A4) kolor - minimum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Szybkość drukowania (A4) mono - minimum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Rozdzielczość druku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Czas do wydruku pierwszej strony mono po wyjściu ze stanu uśpienia - maksymalnie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Drukowanie dwustronne 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Format skanowanych dokumentów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Typ skanera</w:t>
            </w:r>
            <w:r w:rsidR="00986E52">
              <w:rPr>
                <w:rFonts w:cs="Calibri"/>
                <w:b/>
                <w:sz w:val="20"/>
                <w:szCs w:val="20"/>
              </w:rPr>
              <w:t>, automatyczny podajnik dokumentów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Skanowanie dwustronne</w:t>
            </w:r>
            <w:r w:rsidR="00986E52">
              <w:rPr>
                <w:rFonts w:cs="Calibri"/>
                <w:b/>
                <w:sz w:val="20"/>
                <w:szCs w:val="20"/>
              </w:rPr>
              <w:t xml:space="preserve"> sposób podawania dokumentów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Skanowanie w kolorze i odcieniach szarości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Rozdzielczość skanowania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</w:t>
            </w:r>
            <w:r w:rsidR="00986E52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Formaty plików skanowania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</w:t>
            </w:r>
            <w:r w:rsidR="00986E52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Skanowanie dokumentów – sterowanie 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986E52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Tryb skanowania/Dystrybucja dokumentów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</w:t>
            </w:r>
            <w:r w:rsidR="00BE0C4F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Możliwość odbierania/wysyłania faksów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</w:t>
            </w:r>
            <w:r w:rsidR="00BE0C4F"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Łącze komunikacyjne – interfejsy 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</w:t>
            </w:r>
            <w:r w:rsidR="00BE0C4F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Kopiowanie dokumentów - sterowanie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</w:t>
            </w:r>
            <w:r w:rsidR="00BE0C4F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Pamięć </w:t>
            </w:r>
            <w:r w:rsidR="00BE0C4F">
              <w:rPr>
                <w:rFonts w:cs="Calibri"/>
                <w:b/>
                <w:sz w:val="20"/>
                <w:szCs w:val="20"/>
              </w:rPr>
              <w:t xml:space="preserve">RAM </w:t>
            </w:r>
            <w:r w:rsidRPr="00E900BA">
              <w:rPr>
                <w:rFonts w:cs="Calibri"/>
                <w:b/>
                <w:sz w:val="20"/>
                <w:szCs w:val="20"/>
              </w:rPr>
              <w:t xml:space="preserve">- pojemność 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</w:t>
            </w:r>
            <w:r w:rsidR="00BE0C4F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Miesięczne obciążenie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</w:t>
            </w:r>
            <w:r w:rsidR="00BE0C4F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BE0C4F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</w:t>
            </w:r>
            <w:r w:rsidR="00E900BA" w:rsidRPr="00E900BA">
              <w:rPr>
                <w:rFonts w:cs="Calibri"/>
                <w:b/>
                <w:sz w:val="20"/>
                <w:szCs w:val="20"/>
              </w:rPr>
              <w:t>yposażenie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BE0C4F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Bezpieczeństwo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BE0C4F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26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Bezpieczne drukowanie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BE0C4F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27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Konta użytkowników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BE0C4F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28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Aplikacje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BE0C4F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29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Warunki Gwarancji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3</w:t>
            </w:r>
            <w:r w:rsidR="00BE0C4F"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Serwis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lastRenderedPageBreak/>
              <w:t>3</w:t>
            </w:r>
            <w:r w:rsidR="00BE0C4F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Oprogramowanie urządzenia obsługujące systemy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3</w:t>
            </w:r>
            <w:r w:rsidR="00BE0C4F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279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Dodatkowy jeden komplet materiałów eksploatacyjnych do kserokopiarki </w:t>
            </w:r>
          </w:p>
        </w:tc>
        <w:tc>
          <w:tcPr>
            <w:tcW w:w="6315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E900BA" w:rsidRPr="00E900BA" w:rsidRDefault="00E900BA" w:rsidP="00E900BA">
      <w:pPr>
        <w:spacing w:after="0" w:line="240" w:lineRule="auto"/>
        <w:rPr>
          <w:rFonts w:cs="Calibri"/>
          <w:b/>
          <w:sz w:val="20"/>
          <w:szCs w:val="20"/>
        </w:rPr>
      </w:pPr>
    </w:p>
    <w:p w:rsidR="00E900BA" w:rsidRPr="00E900BA" w:rsidRDefault="00E900BA" w:rsidP="00E900BA">
      <w:pPr>
        <w:spacing w:after="0" w:line="240" w:lineRule="auto"/>
        <w:rPr>
          <w:rFonts w:cs="Calibri"/>
          <w:b/>
          <w:sz w:val="20"/>
          <w:szCs w:val="20"/>
        </w:rPr>
      </w:pPr>
    </w:p>
    <w:p w:rsidR="00E900BA" w:rsidRPr="00E900BA" w:rsidRDefault="00E900BA" w:rsidP="00E900BA">
      <w:pPr>
        <w:spacing w:after="0" w:line="240" w:lineRule="auto"/>
        <w:rPr>
          <w:rFonts w:cs="Calibri"/>
          <w:b/>
          <w:sz w:val="20"/>
          <w:szCs w:val="20"/>
        </w:rPr>
      </w:pPr>
    </w:p>
    <w:p w:rsidR="00E900BA" w:rsidRPr="00E900BA" w:rsidRDefault="00E900BA" w:rsidP="00E900BA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090"/>
      </w:tblGrid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Urządzenie wielofunkcyjne, typ 1 </w:t>
            </w:r>
            <w:r w:rsidR="00BE0C4F">
              <w:rPr>
                <w:rFonts w:cs="Calibri"/>
                <w:b/>
                <w:sz w:val="20"/>
                <w:szCs w:val="20"/>
              </w:rPr>
              <w:t>–</w:t>
            </w:r>
            <w:r w:rsidRPr="00E900BA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BE0C4F">
              <w:rPr>
                <w:rFonts w:cs="Calibri"/>
                <w:b/>
                <w:sz w:val="20"/>
                <w:szCs w:val="20"/>
              </w:rPr>
              <w:t xml:space="preserve">typ , </w:t>
            </w:r>
            <w:r w:rsidRPr="00E900BA">
              <w:rPr>
                <w:rFonts w:cs="Calibri"/>
                <w:b/>
                <w:sz w:val="20"/>
                <w:szCs w:val="20"/>
              </w:rPr>
              <w:t>model</w:t>
            </w:r>
          </w:p>
        </w:tc>
        <w:tc>
          <w:tcPr>
            <w:tcW w:w="6090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Funkcje urządzenia</w:t>
            </w:r>
          </w:p>
        </w:tc>
        <w:tc>
          <w:tcPr>
            <w:tcW w:w="6090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Typ druku</w:t>
            </w:r>
          </w:p>
        </w:tc>
        <w:tc>
          <w:tcPr>
            <w:tcW w:w="6090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Technologia druku</w:t>
            </w:r>
          </w:p>
        </w:tc>
        <w:tc>
          <w:tcPr>
            <w:tcW w:w="6090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Format druku</w:t>
            </w:r>
          </w:p>
        </w:tc>
        <w:tc>
          <w:tcPr>
            <w:tcW w:w="6090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Szybkość drukowania (A4) kolor </w:t>
            </w:r>
          </w:p>
        </w:tc>
        <w:tc>
          <w:tcPr>
            <w:tcW w:w="6090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Szybkość drukowania (A4) mono </w:t>
            </w:r>
          </w:p>
        </w:tc>
        <w:tc>
          <w:tcPr>
            <w:tcW w:w="6090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Rozdzielczość druku</w:t>
            </w:r>
          </w:p>
        </w:tc>
        <w:tc>
          <w:tcPr>
            <w:tcW w:w="6090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Czas do wydruku pierwszej strony mono </w:t>
            </w:r>
          </w:p>
        </w:tc>
        <w:tc>
          <w:tcPr>
            <w:tcW w:w="6090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Drukowanie dwustronne </w:t>
            </w:r>
          </w:p>
        </w:tc>
        <w:tc>
          <w:tcPr>
            <w:tcW w:w="6090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Format skanowanych dokumentów</w:t>
            </w:r>
          </w:p>
        </w:tc>
        <w:tc>
          <w:tcPr>
            <w:tcW w:w="6090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Typ skanera </w:t>
            </w:r>
          </w:p>
        </w:tc>
        <w:tc>
          <w:tcPr>
            <w:tcW w:w="6090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Skanowanie w kolorze i odcieniach szarości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Rozdzielczość skanowania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Skanowanie do :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Formaty plików skanowania 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Formaty plików skanowania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Podajnik dokumentów skanera 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Skanowanie dokumentów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Łącze komunikacyjne – interfejsy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Kopiowanie dokumentów - sterowanie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Rozdzielczość kopiowania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Szybkość kopiowania 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Obciążenie miesięczne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Zainstalowana pamięć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9A4728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Rozmiar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9A4728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Aplikacje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Gwarancja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Serwis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Oprogramowanie urządzenia obsługujące systemy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Bezpieczeństwo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E900BA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Środowisko – wartości maksymalne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0631B" w:rsidRPr="00E900BA" w:rsidTr="009A4728">
        <w:trPr>
          <w:trHeight w:val="851"/>
        </w:trPr>
        <w:tc>
          <w:tcPr>
            <w:tcW w:w="704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Dodatkowe wyposażenie</w:t>
            </w:r>
          </w:p>
        </w:tc>
        <w:tc>
          <w:tcPr>
            <w:tcW w:w="6090" w:type="dxa"/>
          </w:tcPr>
          <w:p w:rsidR="00A0631B" w:rsidRPr="00E900BA" w:rsidRDefault="00A0631B" w:rsidP="00A0631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E900BA" w:rsidRPr="00E900BA" w:rsidRDefault="00E900BA" w:rsidP="00E900BA">
      <w:pPr>
        <w:spacing w:after="0" w:line="240" w:lineRule="auto"/>
        <w:rPr>
          <w:rFonts w:cs="Calibri"/>
          <w:b/>
          <w:sz w:val="20"/>
          <w:szCs w:val="20"/>
        </w:rPr>
      </w:pPr>
    </w:p>
    <w:p w:rsidR="00E900BA" w:rsidRPr="00E900BA" w:rsidRDefault="00E900BA" w:rsidP="00E900BA">
      <w:pPr>
        <w:spacing w:after="0" w:line="240" w:lineRule="auto"/>
        <w:rPr>
          <w:rFonts w:cs="Calibri"/>
          <w:b/>
          <w:sz w:val="20"/>
          <w:szCs w:val="20"/>
        </w:rPr>
      </w:pPr>
    </w:p>
    <w:p w:rsidR="00E900BA" w:rsidRPr="00E900BA" w:rsidRDefault="00E900BA" w:rsidP="00E900BA">
      <w:pPr>
        <w:spacing w:after="0" w:line="240" w:lineRule="auto"/>
        <w:rPr>
          <w:rFonts w:cs="Calibri"/>
          <w:b/>
          <w:sz w:val="20"/>
          <w:szCs w:val="20"/>
        </w:rPr>
      </w:pPr>
    </w:p>
    <w:p w:rsidR="00E900BA" w:rsidRPr="00E900BA" w:rsidRDefault="00E900BA" w:rsidP="00E900BA">
      <w:pPr>
        <w:spacing w:after="0" w:line="240" w:lineRule="auto"/>
        <w:rPr>
          <w:rFonts w:cs="Calibri"/>
          <w:b/>
          <w:sz w:val="20"/>
          <w:szCs w:val="20"/>
        </w:rPr>
      </w:pPr>
    </w:p>
    <w:p w:rsidR="00E900BA" w:rsidRPr="00E900BA" w:rsidRDefault="00E900BA" w:rsidP="00E900BA">
      <w:pPr>
        <w:spacing w:after="0" w:line="240" w:lineRule="auto"/>
        <w:rPr>
          <w:rFonts w:cs="Calibri"/>
          <w:b/>
          <w:sz w:val="20"/>
          <w:szCs w:val="20"/>
        </w:rPr>
      </w:pPr>
    </w:p>
    <w:p w:rsidR="00E900BA" w:rsidRPr="00E900BA" w:rsidRDefault="00E900BA" w:rsidP="00E900BA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657"/>
      </w:tblGrid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 xml:space="preserve">Urządzenie wielofunkcyjne typ 2 </w:t>
            </w:r>
            <w:r w:rsidR="00A0631B">
              <w:rPr>
                <w:rFonts w:cs="Calibri"/>
                <w:b/>
                <w:sz w:val="20"/>
                <w:szCs w:val="20"/>
              </w:rPr>
              <w:t>–</w:t>
            </w:r>
            <w:r w:rsidRPr="00E900BA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A0631B">
              <w:rPr>
                <w:rFonts w:cs="Calibri"/>
                <w:b/>
                <w:sz w:val="20"/>
                <w:szCs w:val="20"/>
              </w:rPr>
              <w:t>typ, m</w:t>
            </w:r>
            <w:r w:rsidRPr="00E900BA">
              <w:rPr>
                <w:rFonts w:cs="Calibri"/>
                <w:b/>
                <w:sz w:val="20"/>
                <w:szCs w:val="20"/>
              </w:rPr>
              <w:t>odel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Funkcje urządzenia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Typ druku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Technologia druku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Format druku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Obsługiwany typ nośnika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Szybkość drukowania (A4) mono wartości maksymalne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Szybkość drukowania (A4) kolor wartości maksymalne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Rozdzielczość druku kolor/mono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lastRenderedPageBreak/>
              <w:t>1</w:t>
            </w:r>
            <w:r w:rsidR="00A0631B"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Format skanowanych dokumentów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</w:t>
            </w:r>
            <w:r w:rsidR="00A0631B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Skanowanie w kolorze i odcieniach szarości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A0631B">
        <w:trPr>
          <w:trHeight w:val="563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</w:t>
            </w:r>
            <w:r w:rsidR="00A0631B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Rozdzielczość skanowania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</w:t>
            </w:r>
            <w:r w:rsidR="00A0631B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Łącze komunikacyjne – interfejsy standar</w:t>
            </w:r>
            <w:r w:rsidR="00A0631B">
              <w:rPr>
                <w:rFonts w:cs="Calibri"/>
                <w:b/>
                <w:sz w:val="20"/>
                <w:szCs w:val="20"/>
              </w:rPr>
              <w:t>t</w:t>
            </w:r>
            <w:r w:rsidRPr="00E900BA">
              <w:rPr>
                <w:rFonts w:cs="Calibri"/>
                <w:b/>
                <w:sz w:val="20"/>
                <w:szCs w:val="20"/>
              </w:rPr>
              <w:t>owe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A0631B">
        <w:trPr>
          <w:trHeight w:val="699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</w:t>
            </w:r>
            <w:r w:rsidR="00A0631B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Kopiowanie dokumentów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A0631B">
        <w:trPr>
          <w:trHeight w:val="567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</w:t>
            </w:r>
            <w:r w:rsidR="00A0631B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Rozdzielczość kopiowania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</w:t>
            </w:r>
            <w:r w:rsidR="00A0631B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Szybkość kopiowania - wartości maksymalne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A0631B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Obciążenie miesięczne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1</w:t>
            </w:r>
            <w:r w:rsidR="00A0631B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Rozmiar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A0631B">
        <w:trPr>
          <w:trHeight w:val="544"/>
        </w:trPr>
        <w:tc>
          <w:tcPr>
            <w:tcW w:w="704" w:type="dxa"/>
          </w:tcPr>
          <w:p w:rsidR="00E900BA" w:rsidRPr="00E900BA" w:rsidRDefault="00A0631B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Gwarancja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</w:t>
            </w:r>
            <w:r w:rsidR="00A0631B"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Serwis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</w:t>
            </w:r>
            <w:r w:rsidR="00A0631B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Dodatkowe wyposażenie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900BA" w:rsidRPr="00E900BA" w:rsidTr="00E900BA">
        <w:trPr>
          <w:trHeight w:val="851"/>
        </w:trPr>
        <w:tc>
          <w:tcPr>
            <w:tcW w:w="704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2</w:t>
            </w:r>
            <w:r w:rsidR="00A0631B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E900BA">
              <w:rPr>
                <w:rFonts w:cs="Calibri"/>
                <w:b/>
                <w:sz w:val="20"/>
                <w:szCs w:val="20"/>
              </w:rPr>
              <w:t>Oprogramowanie urządzenia obsługujące systemy</w:t>
            </w:r>
          </w:p>
        </w:tc>
        <w:tc>
          <w:tcPr>
            <w:tcW w:w="6657" w:type="dxa"/>
          </w:tcPr>
          <w:p w:rsidR="00E900BA" w:rsidRPr="00E900BA" w:rsidRDefault="00E900BA" w:rsidP="00E900B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E900BA" w:rsidRPr="00E900BA" w:rsidRDefault="00E900BA" w:rsidP="00E900BA">
      <w:pPr>
        <w:spacing w:after="0" w:line="240" w:lineRule="auto"/>
        <w:rPr>
          <w:rFonts w:cs="Calibri"/>
          <w:b/>
          <w:sz w:val="20"/>
          <w:szCs w:val="20"/>
        </w:rPr>
      </w:pPr>
    </w:p>
    <w:p w:rsidR="00E900BA" w:rsidRPr="00E900BA" w:rsidRDefault="00E900BA" w:rsidP="00E900BA">
      <w:pPr>
        <w:spacing w:after="0" w:line="240" w:lineRule="auto"/>
        <w:rPr>
          <w:rFonts w:cs="Calibri"/>
          <w:b/>
          <w:sz w:val="20"/>
          <w:szCs w:val="20"/>
        </w:rPr>
      </w:pPr>
    </w:p>
    <w:p w:rsidR="00B571F2" w:rsidRDefault="00B571F2" w:rsidP="00B571F2"/>
    <w:p w:rsidR="00B571F2" w:rsidRDefault="00B571F2" w:rsidP="00B571F2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53"/>
        <w:textAlignment w:val="baseline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………........................................................</w:t>
      </w:r>
    </w:p>
    <w:p w:rsidR="00B571F2" w:rsidRDefault="00B571F2" w:rsidP="00B571F2">
      <w:pPr>
        <w:ind w:left="4253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(czytelny podpis Wykonawcy lub osoby/osób upoważnionych </w:t>
      </w:r>
      <w:r>
        <w:rPr>
          <w:rFonts w:ascii="Tahoma" w:eastAsia="Times New Roman" w:hAnsi="Tahoma" w:cs="Tahoma"/>
          <w:i/>
          <w:sz w:val="16"/>
          <w:szCs w:val="16"/>
          <w:lang w:eastAsia="pl-PL"/>
        </w:rPr>
        <w:br/>
        <w:t xml:space="preserve">       do reprezentowania Wykonawcy lub podpis i pieczęć)</w:t>
      </w:r>
      <w:r>
        <w:rPr>
          <w:rFonts w:ascii="Verdana" w:eastAsia="Times New Roman" w:hAnsi="Verdana"/>
          <w:sz w:val="20"/>
          <w:szCs w:val="24"/>
          <w:lang w:eastAsia="pl-PL"/>
        </w:rPr>
        <w:t xml:space="preserve">  </w:t>
      </w:r>
    </w:p>
    <w:p w:rsidR="00B571F2" w:rsidRDefault="00B571F2" w:rsidP="00B571F2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UWAGA: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zobowiązuje się wykonawcę do złożenia podpisu </w:t>
      </w:r>
      <w:r w:rsidR="0012537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zgodnie </w:t>
      </w:r>
      <w:r w:rsidR="0012537E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bookmarkStart w:id="0" w:name="_GoBack"/>
      <w:bookmarkEnd w:id="0"/>
      <w:r w:rsidR="0012537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z wymogiem zawartym w SIWZ (rozdział XIV pkt 2)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na każdej stronie oferty.</w:t>
      </w:r>
    </w:p>
    <w:p w:rsidR="00A1100B" w:rsidRDefault="00A1100B" w:rsidP="00E900BA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sectPr w:rsidR="00A1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BD" w:rsidRDefault="008A32BD" w:rsidP="00807841">
      <w:pPr>
        <w:spacing w:after="0" w:line="240" w:lineRule="auto"/>
      </w:pPr>
      <w:r>
        <w:separator/>
      </w:r>
    </w:p>
  </w:endnote>
  <w:endnote w:type="continuationSeparator" w:id="0">
    <w:p w:rsidR="008A32BD" w:rsidRDefault="008A32BD" w:rsidP="0080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BD" w:rsidRDefault="008A32BD" w:rsidP="00807841">
      <w:pPr>
        <w:spacing w:after="0" w:line="240" w:lineRule="auto"/>
      </w:pPr>
      <w:r>
        <w:separator/>
      </w:r>
    </w:p>
  </w:footnote>
  <w:footnote w:type="continuationSeparator" w:id="0">
    <w:p w:rsidR="008A32BD" w:rsidRDefault="008A32BD" w:rsidP="0080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5C"/>
    <w:multiLevelType w:val="singleLevel"/>
    <w:tmpl w:val="FEDCCD4E"/>
    <w:name w:val="WW8Num92"/>
    <w:lvl w:ilvl="0">
      <w:start w:val="1"/>
      <w:numFmt w:val="decimal"/>
      <w:pStyle w:val="Nagwek1"/>
      <w:lvlText w:val="%1."/>
      <w:lvlJc w:val="left"/>
      <w:pPr>
        <w:tabs>
          <w:tab w:val="num" w:pos="426"/>
        </w:tabs>
        <w:ind w:left="786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9C"/>
    <w:rsid w:val="00034B1F"/>
    <w:rsid w:val="0006779E"/>
    <w:rsid w:val="001209CE"/>
    <w:rsid w:val="0012537E"/>
    <w:rsid w:val="001D5522"/>
    <w:rsid w:val="001F11D7"/>
    <w:rsid w:val="001F212C"/>
    <w:rsid w:val="002720FC"/>
    <w:rsid w:val="00290FA8"/>
    <w:rsid w:val="003D2992"/>
    <w:rsid w:val="004702E0"/>
    <w:rsid w:val="00706938"/>
    <w:rsid w:val="008059AC"/>
    <w:rsid w:val="00807841"/>
    <w:rsid w:val="0084735F"/>
    <w:rsid w:val="008A32BD"/>
    <w:rsid w:val="0098042F"/>
    <w:rsid w:val="00986E52"/>
    <w:rsid w:val="009D4F71"/>
    <w:rsid w:val="00A0631B"/>
    <w:rsid w:val="00A1100B"/>
    <w:rsid w:val="00A54051"/>
    <w:rsid w:val="00B571F2"/>
    <w:rsid w:val="00BE0C4F"/>
    <w:rsid w:val="00BE50AA"/>
    <w:rsid w:val="00C03245"/>
    <w:rsid w:val="00D8109C"/>
    <w:rsid w:val="00E538F0"/>
    <w:rsid w:val="00E900BA"/>
    <w:rsid w:val="00EE11DF"/>
    <w:rsid w:val="00F0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D5D3"/>
  <w15:chartTrackingRefBased/>
  <w15:docId w15:val="{0DCE591F-F9EC-4407-B444-05E13E14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9CE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84735F"/>
    <w:pPr>
      <w:keepNext/>
      <w:numPr>
        <w:numId w:val="1"/>
      </w:numPr>
      <w:tabs>
        <w:tab w:val="num" w:pos="0"/>
      </w:tabs>
      <w:spacing w:before="240" w:after="120" w:line="276" w:lineRule="auto"/>
      <w:ind w:left="36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735F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styleId="Hipercze">
    <w:name w:val="Hyperlink"/>
    <w:rsid w:val="0084735F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84735F"/>
    <w:pPr>
      <w:spacing w:after="200" w:line="276" w:lineRule="auto"/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3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735F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78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7841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7841"/>
    <w:rPr>
      <w:vertAlign w:val="superscript"/>
    </w:rPr>
  </w:style>
  <w:style w:type="table" w:styleId="Tabela-Siatka">
    <w:name w:val="Table Grid"/>
    <w:basedOn w:val="Standardowy"/>
    <w:uiPriority w:val="39"/>
    <w:rsid w:val="00E9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mpietrusinska</cp:lastModifiedBy>
  <cp:revision>2</cp:revision>
  <dcterms:created xsi:type="dcterms:W3CDTF">2020-11-25T13:46:00Z</dcterms:created>
  <dcterms:modified xsi:type="dcterms:W3CDTF">2020-11-25T13:46:00Z</dcterms:modified>
</cp:coreProperties>
</file>