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75" w:rsidRDefault="00D93675" w:rsidP="00D9367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1</w:t>
      </w:r>
    </w:p>
    <w:p w:rsidR="00D93675" w:rsidRDefault="00D93675" w:rsidP="00D93675">
      <w:pPr>
        <w:pStyle w:val="Nagwek"/>
        <w:jc w:val="right"/>
      </w:pPr>
      <w:r>
        <w:t>do SIWZ</w:t>
      </w:r>
    </w:p>
    <w:p w:rsidR="00D93675" w:rsidRPr="00983C9F" w:rsidRDefault="00D93675" w:rsidP="00D93675">
      <w:pPr>
        <w:rPr>
          <w:rFonts w:ascii="Calibri (Tekst podstawowy)" w:eastAsia="Times New Roman" w:hAnsi="Calibri (Tekst podstawowy)" w:cs="Calibri (Tekst podstawowy)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>Część III</w:t>
      </w:r>
    </w:p>
    <w:p w:rsidR="00D93675" w:rsidRPr="00DE136A" w:rsidRDefault="00D93675" w:rsidP="00D93675">
      <w:pPr>
        <w:pStyle w:val="Akapitzlist"/>
        <w:numPr>
          <w:ilvl w:val="2"/>
          <w:numId w:val="2"/>
        </w:numPr>
        <w:ind w:left="567" w:hanging="503"/>
        <w:rPr>
          <w:b/>
        </w:rPr>
      </w:pPr>
      <w:r w:rsidRPr="00DE136A">
        <w:rPr>
          <w:rFonts w:eastAsia="SimSun" w:cs="font464"/>
          <w:b/>
        </w:rPr>
        <w:t>Kserokopiarka</w:t>
      </w:r>
      <w:r w:rsidRPr="00DE136A">
        <w:rPr>
          <w:b/>
        </w:rPr>
        <w:t xml:space="preserve"> z funkcją faksu (</w:t>
      </w:r>
      <w:r>
        <w:rPr>
          <w:b/>
        </w:rPr>
        <w:t>2</w:t>
      </w:r>
      <w:r w:rsidRPr="00DE136A">
        <w:rPr>
          <w:b/>
        </w:rPr>
        <w:t xml:space="preserve"> szt.)</w:t>
      </w:r>
    </w:p>
    <w:tbl>
      <w:tblPr>
        <w:tblW w:w="913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31"/>
        <w:gridCol w:w="4600"/>
      </w:tblGrid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  <w:rPr>
                <w:rFonts w:cs="Calibri"/>
                <w:color w:val="000000"/>
              </w:rPr>
            </w:pPr>
            <w:r>
              <w:t>Funkcje urządzenia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rPr>
                <w:rFonts w:cs="Calibri"/>
                <w:color w:val="000000"/>
              </w:rPr>
              <w:t>drukowanie, skanowanie, kopiowanie, wysyłka/odbiór faksów</w:t>
            </w:r>
          </w:p>
        </w:tc>
      </w:tr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Typ druku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kolor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Technologia druku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 xml:space="preserve">Laserowy 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Format druku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A3, A4, A5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700C4C" w:rsidRDefault="00D93675" w:rsidP="00B958D3">
            <w:pPr>
              <w:spacing w:after="0" w:line="100" w:lineRule="atLeast"/>
            </w:pPr>
            <w:r w:rsidRPr="00700C4C">
              <w:t>Szybkość drukowania (A4) kolor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700C4C" w:rsidRDefault="00D93675" w:rsidP="00B958D3">
            <w:pPr>
              <w:spacing w:after="0" w:line="100" w:lineRule="atLeast"/>
            </w:pPr>
            <w:r w:rsidRPr="00700C4C">
              <w:t>Minimum 20 stron na minutę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700C4C" w:rsidRDefault="00D93675" w:rsidP="00B958D3">
            <w:pPr>
              <w:spacing w:after="0" w:line="100" w:lineRule="atLeast"/>
            </w:pPr>
            <w:r w:rsidRPr="00700C4C">
              <w:t>Szybkość drukowania (A4) mono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700C4C" w:rsidRDefault="00D93675" w:rsidP="00B958D3">
            <w:pPr>
              <w:spacing w:after="0" w:line="100" w:lineRule="atLeast"/>
            </w:pPr>
            <w:r w:rsidRPr="00700C4C">
              <w:t>Minimum 20 stron na minutę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700C4C" w:rsidRDefault="00D93675" w:rsidP="00B958D3">
            <w:pPr>
              <w:spacing w:after="0" w:line="100" w:lineRule="atLeast"/>
            </w:pPr>
            <w:r w:rsidRPr="00700C4C">
              <w:t>Rozdzielczość druku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700C4C" w:rsidRDefault="00AD040F" w:rsidP="00B958D3">
            <w:pPr>
              <w:spacing w:after="0" w:line="100" w:lineRule="atLeast"/>
            </w:pPr>
            <w:r>
              <w:t>Minim</w:t>
            </w:r>
            <w:r w:rsidR="002B093E">
              <w:t>um 60</w:t>
            </w:r>
            <w:r w:rsidR="00D93675" w:rsidRPr="00700C4C">
              <w:t>0x</w:t>
            </w:r>
            <w:r w:rsidR="002B093E">
              <w:t>6</w:t>
            </w:r>
            <w:r w:rsidR="00D93675" w:rsidRPr="00700C4C">
              <w:t xml:space="preserve">00 </w:t>
            </w:r>
            <w:proofErr w:type="spellStart"/>
            <w:r w:rsidR="00D93675" w:rsidRPr="00700C4C">
              <w:t>dpi</w:t>
            </w:r>
            <w:proofErr w:type="spellEnd"/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700C4C" w:rsidRDefault="00D93675" w:rsidP="00B958D3">
            <w:pPr>
              <w:spacing w:after="0" w:line="100" w:lineRule="atLeast"/>
            </w:pPr>
            <w:r w:rsidRPr="00700C4C">
              <w:t>Czas do wydruku pierwszej strony mono po wyjściu ze stanu uśpienia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700C4C" w:rsidRDefault="00D93675" w:rsidP="00B958D3">
            <w:pPr>
              <w:spacing w:after="0" w:line="100" w:lineRule="atLeast"/>
            </w:pPr>
            <w:r w:rsidRPr="00700C4C">
              <w:t>Maksymalnie 10 sekund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700C4C" w:rsidRDefault="00D93675" w:rsidP="00B958D3">
            <w:pPr>
              <w:spacing w:after="0" w:line="100" w:lineRule="atLeast"/>
            </w:pPr>
            <w:r w:rsidRPr="00700C4C">
              <w:t>Drukowanie dwustronne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700C4C" w:rsidRDefault="004F38E1" w:rsidP="00B958D3">
            <w:pPr>
              <w:spacing w:after="0" w:line="100" w:lineRule="atLeast"/>
            </w:pPr>
            <w:r>
              <w:t xml:space="preserve">Automatyczne, </w:t>
            </w:r>
            <w:r w:rsidR="00D93675" w:rsidRPr="00700C4C">
              <w:t>duplex sprzętowy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700C4C" w:rsidRDefault="00D93675" w:rsidP="00B958D3">
            <w:pPr>
              <w:spacing w:after="0" w:line="100" w:lineRule="atLeast"/>
            </w:pPr>
            <w:r w:rsidRPr="00700C4C">
              <w:t>Format skanowanych dokumentów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700C4C" w:rsidRDefault="00D93675" w:rsidP="00B958D3">
            <w:pPr>
              <w:spacing w:after="0" w:line="100" w:lineRule="atLeast"/>
            </w:pPr>
            <w:r w:rsidRPr="00700C4C">
              <w:t>A4</w:t>
            </w:r>
          </w:p>
        </w:tc>
      </w:tr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 xml:space="preserve">Typ skanera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Skaner płaski wyposażony w automatyczny podajnik dokumentów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Skanowanie dwustronne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0C51E4" w:rsidP="00B958D3">
            <w:pPr>
              <w:spacing w:after="0" w:line="100" w:lineRule="atLeast"/>
            </w:pPr>
            <w:r>
              <w:t>A</w:t>
            </w:r>
            <w:r w:rsidR="00D93675">
              <w:t xml:space="preserve">utomatyczne skanowanie dwustronne 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Skanowanie w kolorze i odcieniach szarości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Tak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Rozdzielczość skanowania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0C51E4" w:rsidP="00B958D3">
            <w:pPr>
              <w:spacing w:after="0" w:line="100" w:lineRule="atLeast"/>
            </w:pPr>
            <w:r>
              <w:t>Minimum 3</w:t>
            </w:r>
            <w:r w:rsidR="00D93675">
              <w:t>00x</w:t>
            </w:r>
            <w:r>
              <w:t>3</w:t>
            </w:r>
            <w:r w:rsidR="00D93675">
              <w:t xml:space="preserve">00 </w:t>
            </w:r>
            <w:proofErr w:type="spellStart"/>
            <w:r w:rsidR="00D93675">
              <w:t>dpi</w:t>
            </w:r>
            <w:proofErr w:type="spellEnd"/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Formaty plików skanowania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0C51E4" w:rsidP="00B958D3">
            <w:pPr>
              <w:spacing w:after="0" w:line="100" w:lineRule="atLeast"/>
            </w:pPr>
            <w:r>
              <w:t xml:space="preserve">JPEG , </w:t>
            </w:r>
            <w:r w:rsidR="00D93675">
              <w:t xml:space="preserve">TIFF, PDF, PDF/A, </w:t>
            </w:r>
            <w:proofErr w:type="spellStart"/>
            <w:r w:rsidR="00D93675">
              <w:t>przeszukiwalny</w:t>
            </w:r>
            <w:proofErr w:type="spellEnd"/>
            <w:r w:rsidR="00D93675">
              <w:t xml:space="preserve"> PDF 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Skanowanie dokumentów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 xml:space="preserve">Sterowanie  </w:t>
            </w:r>
            <w:r w:rsidR="000B65C2">
              <w:t xml:space="preserve">z komputera i </w:t>
            </w:r>
            <w:r w:rsidRPr="008307EE">
              <w:t>bezpośrednio z panelu sterującego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  <w:rPr>
                <w:rFonts w:cs="Calibri"/>
              </w:rPr>
            </w:pPr>
            <w:r w:rsidRPr="008307EE">
              <w:t>Tryb skanowania/Dystrybucja dokumentów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rPr>
                <w:rFonts w:cs="Calibri"/>
              </w:rPr>
              <w:t xml:space="preserve">Skanowanie do poczty elektronicznej; Zapisywanie w folderze sieciowym; Zapisywanie na napędzie USB; Wysyłanie do serwera FTP; Lokalna książka adresowa; </w:t>
            </w:r>
            <w:r w:rsidR="002B093E">
              <w:rPr>
                <w:rFonts w:cs="Calibri"/>
              </w:rPr>
              <w:t>Skanowanie WSD, Skanowanie TWAIN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Możliwość odbierania/wysyłania faksów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Tak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  <w:rPr>
                <w:lang w:val="en-US"/>
              </w:rPr>
            </w:pPr>
            <w:r w:rsidRPr="008307EE">
              <w:t xml:space="preserve">Łącze komunikacyjne – interfejsy </w:t>
            </w:r>
            <w:proofErr w:type="spellStart"/>
            <w:r w:rsidRPr="008307EE">
              <w:t>standartowe</w:t>
            </w:r>
            <w:proofErr w:type="spellEnd"/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  <w:rPr>
                <w:lang w:val="en-US"/>
              </w:rPr>
            </w:pPr>
            <w:proofErr w:type="spellStart"/>
            <w:r w:rsidRPr="008307EE">
              <w:rPr>
                <w:lang w:val="en-US"/>
              </w:rPr>
              <w:t>Sieciowe</w:t>
            </w:r>
            <w:proofErr w:type="spellEnd"/>
            <w:r w:rsidRPr="008307EE">
              <w:rPr>
                <w:lang w:val="en-US"/>
              </w:rPr>
              <w:t xml:space="preserve"> 10/100/1000  Base-T RJ-45, </w:t>
            </w:r>
          </w:p>
          <w:p w:rsidR="00D93675" w:rsidRPr="008307EE" w:rsidRDefault="00D93675" w:rsidP="00B958D3">
            <w:pPr>
              <w:spacing w:after="0" w:line="100" w:lineRule="atLeast"/>
              <w:rPr>
                <w:lang w:val="en-US"/>
              </w:rPr>
            </w:pPr>
            <w:r w:rsidRPr="008307EE">
              <w:rPr>
                <w:lang w:val="en-US"/>
              </w:rPr>
              <w:t>Hi-Speed USB (min. USB 2.0)</w:t>
            </w:r>
          </w:p>
          <w:p w:rsidR="00D93675" w:rsidRPr="008307EE" w:rsidRDefault="00D93675" w:rsidP="00B958D3">
            <w:pPr>
              <w:spacing w:after="0" w:line="100" w:lineRule="atLeast"/>
            </w:pPr>
            <w:r w:rsidRPr="008307EE">
              <w:t>1 port hosta USB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Kopiowanie dokumentów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Sterowanie bezpośrednio z panelu sterującego</w:t>
            </w:r>
          </w:p>
        </w:tc>
      </w:tr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 xml:space="preserve">Pamięć </w:t>
            </w:r>
            <w:r w:rsidR="002B093E">
              <w:t xml:space="preserve">RAM </w:t>
            </w:r>
            <w:r w:rsidRPr="008307EE">
              <w:t xml:space="preserve">- pojemność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Minimum 2048 MB</w:t>
            </w:r>
          </w:p>
        </w:tc>
      </w:tr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Miesięczne obciążenie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051560" w:rsidP="00B958D3">
            <w:pPr>
              <w:spacing w:after="0" w:line="100" w:lineRule="atLeast"/>
            </w:pPr>
            <w:r>
              <w:t>Średnie –</w:t>
            </w:r>
            <w:r w:rsidR="00D93675" w:rsidRPr="008307EE">
              <w:t xml:space="preserve"> </w:t>
            </w:r>
            <w:r w:rsidR="000B65C2">
              <w:t>1</w:t>
            </w:r>
            <w:r w:rsidR="00D93675" w:rsidRPr="008307EE">
              <w:t>0</w:t>
            </w:r>
            <w:r>
              <w:t>000</w:t>
            </w:r>
            <w:r w:rsidR="00D93675" w:rsidRPr="008307EE">
              <w:t xml:space="preserve"> stron </w:t>
            </w:r>
          </w:p>
        </w:tc>
      </w:tr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051560" w:rsidP="00B958D3">
            <w:pPr>
              <w:spacing w:after="0" w:line="100" w:lineRule="atLeast"/>
            </w:pPr>
            <w:r>
              <w:t>W</w:t>
            </w:r>
            <w:r w:rsidR="00D93675">
              <w:t>yposażenie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560" w:rsidRDefault="00205861" w:rsidP="00051560">
            <w:pPr>
              <w:spacing w:after="0" w:line="100" w:lineRule="atLeast"/>
            </w:pPr>
            <w:r>
              <w:t xml:space="preserve">1. </w:t>
            </w:r>
            <w:r w:rsidR="00051560">
              <w:t>U</w:t>
            </w:r>
            <w:r w:rsidR="00D93675">
              <w:t xml:space="preserve">rządzenie musi </w:t>
            </w:r>
            <w:r w:rsidR="00051560">
              <w:t xml:space="preserve">być wyposażone w minimum dwa podajniki papieru, jeden podajnik na arkusze A4, drugi podajnik na A3, przynajmniej w jednym z podajników musi być możliwość umieszczania pozostałych formatów druku </w:t>
            </w:r>
            <w:r w:rsidR="002B093E">
              <w:t xml:space="preserve">np. </w:t>
            </w:r>
            <w:r w:rsidR="00051560">
              <w:t>A5</w:t>
            </w:r>
            <w:r w:rsidR="00750896">
              <w:t>.</w:t>
            </w:r>
            <w:r w:rsidR="00051560">
              <w:t xml:space="preserve"> </w:t>
            </w:r>
          </w:p>
          <w:p w:rsidR="00D93675" w:rsidRDefault="00205861" w:rsidP="00051560">
            <w:pPr>
              <w:spacing w:after="0" w:line="100" w:lineRule="atLeast"/>
            </w:pPr>
            <w:r>
              <w:t xml:space="preserve">2. </w:t>
            </w:r>
            <w:r w:rsidR="000B65C2">
              <w:t>Urządzenie musi być wyposażone w co najmniej 1 komplet materiałów eksploatacyjnych, który nie jest kompletem startowym.</w:t>
            </w:r>
          </w:p>
        </w:tc>
      </w:tr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>Bezpieczeństwo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rPr>
                <w:rFonts w:cs="Calibri"/>
              </w:rPr>
              <w:t>ISO 15408</w:t>
            </w:r>
            <w:r w:rsidR="00A252F7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EAL3; filtrowanie IP i blokowanie portów;</w:t>
            </w:r>
            <w:r w:rsidR="00A252F7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komunikacja sieciowa SSL2; SSL3 i TSL1.0;</w:t>
            </w:r>
            <w:r w:rsidR="004F38E1">
              <w:rPr>
                <w:rFonts w:cs="Calibri"/>
              </w:rPr>
              <w:t xml:space="preserve"> obsługa </w:t>
            </w:r>
            <w:proofErr w:type="spellStart"/>
            <w:r w:rsidR="004F38E1">
              <w:rPr>
                <w:rFonts w:cs="Calibri"/>
              </w:rPr>
              <w:t>IPSec</w:t>
            </w:r>
            <w:proofErr w:type="spellEnd"/>
            <w:r w:rsidR="004F38E1">
              <w:rPr>
                <w:rFonts w:cs="Calibri"/>
              </w:rPr>
              <w:t xml:space="preserve">;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lastRenderedPageBreak/>
              <w:t>uwierzytelnianie użytkowników;</w:t>
            </w:r>
            <w:r>
              <w:rPr>
                <w:rFonts w:cs="Calibri"/>
              </w:rPr>
              <w:br/>
              <w:t xml:space="preserve">szyfrowanie danych na dysku twardym; automatyczne usuwanie danych z pamięci; odbieranie poufnych faksów; 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lastRenderedPageBreak/>
              <w:t>Bezpieczne drukowanie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Po wprowadzeniu kodu PIN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rPr>
                <w:rFonts w:cs="Calibri"/>
              </w:rPr>
            </w:pPr>
            <w:r>
              <w:rPr>
                <w:rFonts w:cs="Calibri"/>
              </w:rPr>
              <w:t>Konta użytkowników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082A83" w:rsidP="00082A83">
            <w:r>
              <w:rPr>
                <w:rFonts w:cs="Calibri"/>
              </w:rPr>
              <w:t>minimum</w:t>
            </w:r>
            <w:r w:rsidR="00D9367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5</w:t>
            </w:r>
            <w:r w:rsidR="00D93675">
              <w:rPr>
                <w:rFonts w:cs="Calibri"/>
              </w:rPr>
              <w:t>00 kont użytkowników</w:t>
            </w:r>
            <w:r>
              <w:rPr>
                <w:rFonts w:cs="Calibri"/>
              </w:rPr>
              <w:t>,</w:t>
            </w:r>
            <w:r w:rsidR="00D93675">
              <w:rPr>
                <w:rFonts w:cs="Calibri"/>
              </w:rPr>
              <w:t xml:space="preserve"> obsługa Active Directory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rPr>
                <w:rFonts w:cs="Calibri"/>
              </w:rPr>
            </w:pPr>
            <w:r>
              <w:rPr>
                <w:rFonts w:cs="Calibri"/>
              </w:rPr>
              <w:t>Aplikacje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Aplikacja do zarządzania faksami.</w:t>
            </w:r>
          </w:p>
          <w:p w:rsidR="00D93675" w:rsidRDefault="00D93675" w:rsidP="00B958D3">
            <w:pPr>
              <w:spacing w:after="0"/>
            </w:pPr>
            <w:r>
              <w:rPr>
                <w:rFonts w:cs="Calibri"/>
              </w:rPr>
              <w:t>Zdalne zarządzanie urządzeniem</w:t>
            </w:r>
            <w:r>
              <w:rPr>
                <w:rFonts w:cs="Calibri"/>
              </w:rPr>
              <w:br/>
              <w:t>Zarządzanie danymi użytkowników</w:t>
            </w:r>
            <w:r>
              <w:rPr>
                <w:rFonts w:cs="Calibri"/>
              </w:rPr>
              <w:br/>
              <w:t>Zarządzanie skrzynkami użytkowników</w:t>
            </w:r>
            <w:r>
              <w:rPr>
                <w:rFonts w:cs="Calibri"/>
              </w:rPr>
              <w:br/>
              <w:t>Powiadamianie o statusie urządzenia</w:t>
            </w:r>
            <w:r>
              <w:rPr>
                <w:rFonts w:cs="Calibri"/>
              </w:rPr>
              <w:br/>
              <w:t>Zestaw sterowników</w:t>
            </w:r>
            <w:r>
              <w:rPr>
                <w:rFonts w:cs="Calibri"/>
              </w:rPr>
              <w:br/>
              <w:t>Informacje o logach przebiegu wykonywanych zadań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Gwarancja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Co najmniej 24 miesiące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Serwis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Bezpłatny serwis gwarancyjny na czas trwania gwarancji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Oprogramowanie urządzenia obsługujące systemy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2D4259" w:rsidP="00B958D3">
            <w:pPr>
              <w:spacing w:after="0" w:line="100" w:lineRule="atLeast"/>
            </w:pPr>
            <w:r>
              <w:t>S</w:t>
            </w:r>
            <w:r w:rsidR="00D93675">
              <w:t>ystemy: Windows 7,8,10</w:t>
            </w:r>
          </w:p>
          <w:p w:rsidR="00D93675" w:rsidRDefault="00D93675" w:rsidP="00B958D3">
            <w:pPr>
              <w:spacing w:after="0" w:line="100" w:lineRule="atLeast"/>
            </w:pPr>
            <w:r>
              <w:t>Inne</w:t>
            </w:r>
            <w:r w:rsidR="00082A83">
              <w:t xml:space="preserve"> </w:t>
            </w:r>
            <w:r w:rsidR="002D4259">
              <w:t xml:space="preserve">systemy </w:t>
            </w:r>
            <w:r w:rsidR="00082A83">
              <w:t>opcjonalnie</w:t>
            </w:r>
            <w:r>
              <w:t>: Linux</w:t>
            </w:r>
          </w:p>
        </w:tc>
      </w:tr>
    </w:tbl>
    <w:p w:rsidR="00D93675" w:rsidRDefault="00D93675" w:rsidP="00D93675"/>
    <w:p w:rsidR="000B65C2" w:rsidRPr="000B65C2" w:rsidRDefault="000B65C2" w:rsidP="00D93675">
      <w:pPr>
        <w:pStyle w:val="Akapitzlist"/>
        <w:numPr>
          <w:ilvl w:val="2"/>
          <w:numId w:val="2"/>
        </w:numPr>
        <w:ind w:left="567" w:hanging="503"/>
        <w:rPr>
          <w:rFonts w:eastAsia="SimSun" w:cs="font464"/>
          <w:b/>
        </w:rPr>
      </w:pPr>
      <w:r>
        <w:rPr>
          <w:rFonts w:eastAsia="SimSun" w:cs="font464"/>
          <w:b/>
        </w:rPr>
        <w:t xml:space="preserve">Wykonawca dostarczy dodatkowo dwa </w:t>
      </w:r>
      <w:r w:rsidRPr="004239CF">
        <w:rPr>
          <w:b/>
        </w:rPr>
        <w:t>komplet</w:t>
      </w:r>
      <w:r>
        <w:rPr>
          <w:b/>
        </w:rPr>
        <w:t>y</w:t>
      </w:r>
      <w:r w:rsidRPr="004239CF">
        <w:rPr>
          <w:b/>
        </w:rPr>
        <w:t xml:space="preserve"> materiałów</w:t>
      </w:r>
      <w:r>
        <w:rPr>
          <w:b/>
        </w:rPr>
        <w:t xml:space="preserve"> eksploatacyjnych do modelu Kserokopiarki zaoferowanego przez Wykonawcę </w:t>
      </w:r>
    </w:p>
    <w:p w:rsidR="00D93675" w:rsidRPr="00205861" w:rsidRDefault="00D93675" w:rsidP="00D93675">
      <w:pPr>
        <w:pStyle w:val="Akapitzlist"/>
        <w:numPr>
          <w:ilvl w:val="2"/>
          <w:numId w:val="2"/>
        </w:numPr>
        <w:ind w:left="567" w:hanging="503"/>
        <w:rPr>
          <w:rFonts w:eastAsia="SimSun" w:cs="font464"/>
          <w:b/>
        </w:rPr>
      </w:pPr>
      <w:r w:rsidRPr="00205861">
        <w:rPr>
          <w:rFonts w:eastAsia="SimSun" w:cs="font464"/>
          <w:b/>
        </w:rPr>
        <w:t>Urządzenie wielofunkcyjne, typ 1 (3 szt.)</w:t>
      </w:r>
    </w:p>
    <w:tbl>
      <w:tblPr>
        <w:tblW w:w="913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531"/>
        <w:gridCol w:w="4600"/>
      </w:tblGrid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  <w:rPr>
                <w:rFonts w:cs="Calibri"/>
                <w:color w:val="000000"/>
              </w:rPr>
            </w:pPr>
            <w:r>
              <w:t>Funkcje urządzenia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rPr>
                <w:rFonts w:cs="Calibri"/>
                <w:color w:val="000000"/>
              </w:rPr>
              <w:t>drukowanie, skanowanie, kopiowanie</w:t>
            </w:r>
          </w:p>
        </w:tc>
      </w:tr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Typ druku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kolorowa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Technologia druku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Laserowy/LED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Format druku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A4, A5, A6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Szybkość drukowania (A4) mono wartości maksymalne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nie mniej niż 15 stron na minutę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Szybkość drukowania (A4) kolor wartości maksymalne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nie mniej niż 15 stron na minutę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Rozdzielczość druku kolor/mono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Min</w:t>
            </w:r>
            <w:r w:rsidR="002D4259">
              <w:t xml:space="preserve">imum </w:t>
            </w:r>
            <w:r w:rsidRPr="008307EE">
              <w:t xml:space="preserve">600x600 </w:t>
            </w:r>
            <w:proofErr w:type="spellStart"/>
            <w:r w:rsidRPr="008307EE">
              <w:t>dpi</w:t>
            </w:r>
            <w:proofErr w:type="spellEnd"/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Czas do wydruku pierwszej strony mono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Maksymalnie 1</w:t>
            </w:r>
            <w:r w:rsidR="002D4259">
              <w:t>2</w:t>
            </w:r>
            <w:r w:rsidRPr="008307EE">
              <w:t xml:space="preserve"> sekund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Drukowanie dwustronne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Automatyczne</w:t>
            </w:r>
            <w:r w:rsidR="004F38E1">
              <w:t>,</w:t>
            </w:r>
            <w:r w:rsidRPr="008307EE">
              <w:t xml:space="preserve"> duplex sprzętowy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Format skanowanych dokumentów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A4</w:t>
            </w:r>
          </w:p>
        </w:tc>
      </w:tr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 xml:space="preserve">Typ skanera 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 xml:space="preserve">Skaner płaski 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Skanowanie w kolorze i odcieniach szarości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Tak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Rozdzielczość skanowania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Min</w:t>
            </w:r>
            <w:r w:rsidR="002D4259">
              <w:t>imum</w:t>
            </w:r>
            <w:r w:rsidRPr="008307EE">
              <w:t xml:space="preserve"> </w:t>
            </w:r>
            <w:r w:rsidR="002D4259">
              <w:t>3</w:t>
            </w:r>
            <w:r w:rsidRPr="008307EE">
              <w:t>00x</w:t>
            </w:r>
            <w:r w:rsidR="002D4259">
              <w:t>3</w:t>
            </w:r>
            <w:r w:rsidRPr="008307EE">
              <w:t xml:space="preserve">00 </w:t>
            </w:r>
            <w:proofErr w:type="spellStart"/>
            <w:r w:rsidRPr="008307EE">
              <w:t>dpi</w:t>
            </w:r>
            <w:proofErr w:type="spellEnd"/>
          </w:p>
        </w:tc>
      </w:tr>
      <w:tr w:rsidR="00D93675" w:rsidRPr="002D4259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 xml:space="preserve">Skanowanie do 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2D4259" w:rsidRDefault="00D93675" w:rsidP="00B958D3">
            <w:pPr>
              <w:spacing w:after="0" w:line="100" w:lineRule="atLeast"/>
            </w:pPr>
            <w:r w:rsidRPr="002D4259">
              <w:t>E-mail, OCR</w:t>
            </w:r>
            <w:r w:rsidR="002D4259" w:rsidRPr="002D4259">
              <w:t xml:space="preserve"> sprzętowy lub programowy</w:t>
            </w:r>
            <w:r w:rsidRPr="002D4259">
              <w:t>, pliku, FTP</w:t>
            </w:r>
            <w:r w:rsidR="002D4259" w:rsidRPr="002D4259">
              <w:t xml:space="preserve"> 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Formaty plików skanowania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TIFF, PDF, JPEG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 xml:space="preserve">Podajnik dokumentów skanera 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2D1358" w:rsidRDefault="002D4259" w:rsidP="00B958D3">
            <w:pPr>
              <w:spacing w:after="0" w:line="100" w:lineRule="atLeast"/>
            </w:pPr>
            <w:r>
              <w:t>Automatyczne podawanie dokumentów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Skanowanie dokumentów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 xml:space="preserve">Sterowanie </w:t>
            </w:r>
            <w:r w:rsidR="00A820E5">
              <w:t xml:space="preserve">z komputera i </w:t>
            </w:r>
            <w:r>
              <w:t xml:space="preserve"> bezpośrednio z panelu sterującego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  <w:rPr>
                <w:lang w:val="en-US"/>
              </w:rPr>
            </w:pPr>
            <w:r>
              <w:t xml:space="preserve">Łącze komunikacyjne – interfejsy </w:t>
            </w:r>
            <w:proofErr w:type="spellStart"/>
            <w:r>
              <w:t>standartowe</w:t>
            </w:r>
            <w:proofErr w:type="spellEnd"/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  <w:rPr>
                <w:lang w:val="en-US"/>
              </w:rPr>
            </w:pPr>
            <w:r>
              <w:rPr>
                <w:lang w:val="en-US"/>
              </w:rPr>
              <w:t xml:space="preserve">LAN Ethernet, </w:t>
            </w:r>
          </w:p>
          <w:p w:rsidR="00D93675" w:rsidRDefault="00D93675" w:rsidP="00B958D3">
            <w:pPr>
              <w:spacing w:after="0" w:line="100" w:lineRule="atLeast"/>
            </w:pPr>
            <w:r>
              <w:rPr>
                <w:lang w:val="en-US"/>
              </w:rPr>
              <w:t xml:space="preserve">Hi-Speed USB (min. </w:t>
            </w:r>
            <w:r>
              <w:t>USB 2.0)</w:t>
            </w:r>
          </w:p>
          <w:p w:rsidR="00D93675" w:rsidRDefault="00D93675" w:rsidP="00B958D3">
            <w:pPr>
              <w:spacing w:after="0" w:line="100" w:lineRule="atLeast"/>
            </w:pPr>
            <w:r>
              <w:lastRenderedPageBreak/>
              <w:t xml:space="preserve">łączność bezprzewodowa </w:t>
            </w:r>
            <w:proofErr w:type="spellStart"/>
            <w:r>
              <w:t>WiFi</w:t>
            </w:r>
            <w:proofErr w:type="spellEnd"/>
            <w:r>
              <w:t xml:space="preserve"> 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lastRenderedPageBreak/>
              <w:t>Kopiowanie dokumentów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Sterowanie bezpośrednio z panelu sterującego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Rozdzielczość kopiowania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 xml:space="preserve">Min. 600x600 </w:t>
            </w:r>
            <w:proofErr w:type="spellStart"/>
            <w:r>
              <w:t>dpi</w:t>
            </w:r>
            <w:proofErr w:type="spellEnd"/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Szybkość kopiowania - wartości maksymalne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nie mniej niż 15 stron na minutę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Obciążenie miesięczne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0B65C2" w:rsidP="00B958D3">
            <w:pPr>
              <w:spacing w:after="0" w:line="100" w:lineRule="atLeast"/>
            </w:pPr>
            <w:r>
              <w:t>Średnie</w:t>
            </w:r>
            <w:r w:rsidR="00D93675" w:rsidRPr="008307EE">
              <w:t xml:space="preserve"> 4000 stron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Zainstalowana pamięć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Min. 512 MB</w:t>
            </w:r>
          </w:p>
        </w:tc>
      </w:tr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>Rozmiar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rPr>
                <w:rFonts w:cs="Calibri"/>
              </w:rPr>
              <w:t xml:space="preserve">Maksymalnie </w:t>
            </w:r>
            <w:r w:rsidR="00CF2B40">
              <w:rPr>
                <w:rFonts w:cs="Calibri"/>
              </w:rPr>
              <w:t>51</w:t>
            </w:r>
            <w:r>
              <w:rPr>
                <w:rFonts w:cs="Calibri"/>
              </w:rPr>
              <w:t>0x</w:t>
            </w:r>
            <w:r w:rsidR="00CF2B40">
              <w:rPr>
                <w:rFonts w:cs="Calibri"/>
              </w:rPr>
              <w:t>51</w:t>
            </w:r>
            <w:r>
              <w:rPr>
                <w:rFonts w:cs="Calibri"/>
              </w:rPr>
              <w:t>0x</w:t>
            </w:r>
            <w:r w:rsidR="00CF2B40">
              <w:rPr>
                <w:rFonts w:cs="Calibri"/>
              </w:rPr>
              <w:t>51</w:t>
            </w:r>
            <w:r>
              <w:rPr>
                <w:rFonts w:cs="Calibri"/>
              </w:rPr>
              <w:t>0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rPr>
                <w:rFonts w:cs="Calibri"/>
              </w:rPr>
            </w:pPr>
            <w:r>
              <w:rPr>
                <w:rFonts w:cs="Calibri"/>
              </w:rPr>
              <w:t>Aplikacje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r>
              <w:rPr>
                <w:rFonts w:cs="Calibri"/>
              </w:rPr>
              <w:t>Zdalne zarządzanie urządzeniem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Gwarancja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Co najmniej 36 miesięcy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Serwis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Bezpłatny serwis gwarancyjny na czas trwania gwarancji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Oprogramowanie urządzenia obsługujące systemy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CF2B40" w:rsidP="00CF2B40">
            <w:pPr>
              <w:spacing w:after="0" w:line="100" w:lineRule="atLeast"/>
            </w:pPr>
            <w:r>
              <w:t>Systemy: Windows 7,8,10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Bezpieczeństwo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Default="00D93675" w:rsidP="00B958D3">
            <w:pPr>
              <w:spacing w:after="0" w:line="100" w:lineRule="atLeast"/>
            </w:pPr>
            <w:r>
              <w:t>Filtr IP</w:t>
            </w:r>
          </w:p>
          <w:p w:rsidR="00D93675" w:rsidRDefault="00D93675" w:rsidP="00B958D3">
            <w:pPr>
              <w:spacing w:after="0" w:line="100" w:lineRule="atLeast"/>
            </w:pPr>
            <w:r>
              <w:t>Bezpieczne drukowanie</w:t>
            </w:r>
          </w:p>
          <w:p w:rsidR="00D93675" w:rsidRDefault="00D93675" w:rsidP="00B958D3">
            <w:pPr>
              <w:spacing w:after="0" w:line="100" w:lineRule="atLeast"/>
            </w:pPr>
            <w:r>
              <w:t>Blokada ustawień</w:t>
            </w:r>
          </w:p>
        </w:tc>
      </w:tr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3675" w:rsidRPr="002D1358" w:rsidRDefault="00D93675" w:rsidP="00B958D3">
            <w:pPr>
              <w:spacing w:after="0" w:line="100" w:lineRule="atLeast"/>
            </w:pPr>
            <w:r>
              <w:t>Dodatkowe wyposażenie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93675" w:rsidRPr="002D1358" w:rsidRDefault="00D93675" w:rsidP="00B958D3">
            <w:pPr>
              <w:spacing w:after="0" w:line="100" w:lineRule="atLeast"/>
            </w:pPr>
            <w:r>
              <w:t>Urządzenie musi być wyposażone w co najmniej 1 dodatkowy komplet materiałów eksploatacyjnych poza kompletem startowym</w:t>
            </w:r>
          </w:p>
        </w:tc>
      </w:tr>
    </w:tbl>
    <w:p w:rsidR="00D93675" w:rsidRDefault="00D93675" w:rsidP="00D93675">
      <w:pPr>
        <w:spacing w:line="252" w:lineRule="auto"/>
        <w:rPr>
          <w:rFonts w:eastAsia="SimSun" w:cs="font464"/>
        </w:rPr>
      </w:pPr>
    </w:p>
    <w:p w:rsidR="00D93675" w:rsidRPr="00DE136A" w:rsidRDefault="00D93675" w:rsidP="00D93675">
      <w:pPr>
        <w:pStyle w:val="Akapitzlist"/>
        <w:numPr>
          <w:ilvl w:val="2"/>
          <w:numId w:val="2"/>
        </w:numPr>
        <w:ind w:left="567" w:hanging="503"/>
        <w:rPr>
          <w:rFonts w:eastAsia="SimSun" w:cs="font464"/>
          <w:b/>
        </w:rPr>
      </w:pPr>
      <w:r w:rsidRPr="00DE136A">
        <w:rPr>
          <w:rFonts w:eastAsia="SimSun" w:cs="font464"/>
          <w:b/>
        </w:rPr>
        <w:t>Urządzenie wielofunkcyjne, typ 2 (2 szt.)</w:t>
      </w:r>
    </w:p>
    <w:tbl>
      <w:tblPr>
        <w:tblW w:w="9141" w:type="dxa"/>
        <w:tblInd w:w="73" w:type="dxa"/>
        <w:tblLayout w:type="fixed"/>
        <w:tblLook w:val="0000" w:firstRow="0" w:lastRow="0" w:firstColumn="0" w:lastColumn="0" w:noHBand="0" w:noVBand="0"/>
      </w:tblPr>
      <w:tblGrid>
        <w:gridCol w:w="4531"/>
        <w:gridCol w:w="4610"/>
      </w:tblGrid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  <w:rPr>
                <w:rFonts w:cs="Calibri"/>
              </w:rPr>
            </w:pPr>
            <w:r w:rsidRPr="008307EE">
              <w:t>Funkcje urządzenia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rPr>
                <w:rFonts w:cs="Calibri"/>
              </w:rPr>
              <w:t>drukowanie, skanowanie, kopiowanie</w:t>
            </w:r>
          </w:p>
        </w:tc>
      </w:tr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Typ druku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kolorowa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Technologia druku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atramentowa</w:t>
            </w:r>
          </w:p>
        </w:tc>
      </w:tr>
      <w:tr w:rsidR="00D93675" w:rsidRPr="00CF2B40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Format druku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CF2B40" w:rsidRDefault="00D93675" w:rsidP="00B958D3">
            <w:pPr>
              <w:spacing w:after="0" w:line="100" w:lineRule="atLeast"/>
            </w:pPr>
            <w:r w:rsidRPr="00CF2B40">
              <w:t>A4, A5, DL</w:t>
            </w:r>
            <w:r w:rsidR="00CF2B40" w:rsidRPr="00CF2B40">
              <w:t xml:space="preserve"> 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Obsługiwany typ nośnika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Papier zwykły, koperty, etykiety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Szybkość drukowania (A4) mono wartości maksymalne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nie mniej niż 7 stron na minutę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Szybkość drukowania (A4) kolor wartości maksymalne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nie mniej niż 4 strony na minutę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Rozdzielczość druku kolor/mono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Min</w:t>
            </w:r>
            <w:r w:rsidR="00ED416A">
              <w:t xml:space="preserve">imum </w:t>
            </w:r>
            <w:r w:rsidRPr="008307EE">
              <w:t xml:space="preserve">600x600 </w:t>
            </w:r>
            <w:proofErr w:type="spellStart"/>
            <w:r w:rsidRPr="008307EE">
              <w:t>dpi</w:t>
            </w:r>
            <w:proofErr w:type="spellEnd"/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Format skanowanych dokumentów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A4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Skanowanie w kolorze i odcieniach szarości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Tak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Rozdzielczość skanowania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Min</w:t>
            </w:r>
            <w:r w:rsidR="00ED416A">
              <w:t>imum 3</w:t>
            </w:r>
            <w:r w:rsidRPr="008307EE">
              <w:t>00x</w:t>
            </w:r>
            <w:r w:rsidR="00ED416A">
              <w:t>3</w:t>
            </w:r>
            <w:r w:rsidRPr="008307EE">
              <w:t xml:space="preserve">00 </w:t>
            </w:r>
            <w:proofErr w:type="spellStart"/>
            <w:r w:rsidRPr="008307EE">
              <w:t>dpi</w:t>
            </w:r>
            <w:proofErr w:type="spellEnd"/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  <w:rPr>
                <w:lang w:val="en-US"/>
              </w:rPr>
            </w:pPr>
            <w:r w:rsidRPr="008307EE">
              <w:t xml:space="preserve">Łącze komunikacyjne – interfejsy </w:t>
            </w:r>
            <w:proofErr w:type="spellStart"/>
            <w:r w:rsidRPr="008307EE">
              <w:t>standartowe</w:t>
            </w:r>
            <w:proofErr w:type="spellEnd"/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  <w:rPr>
                <w:lang w:val="en-US"/>
              </w:rPr>
            </w:pPr>
            <w:r w:rsidRPr="008307EE">
              <w:rPr>
                <w:lang w:val="en-US"/>
              </w:rPr>
              <w:t>Hi-Speed USB (min. USB 2.0)</w:t>
            </w:r>
          </w:p>
          <w:p w:rsidR="00D93675" w:rsidRPr="008307EE" w:rsidRDefault="00D93675" w:rsidP="00B958D3">
            <w:pPr>
              <w:spacing w:after="0" w:line="100" w:lineRule="atLeast"/>
            </w:pPr>
            <w:r w:rsidRPr="008307EE">
              <w:t xml:space="preserve">łączność bezprzewodowa </w:t>
            </w:r>
            <w:proofErr w:type="spellStart"/>
            <w:r w:rsidRPr="008307EE">
              <w:t>WiFi</w:t>
            </w:r>
            <w:proofErr w:type="spellEnd"/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Kopiowanie dokumentów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Sterowanie bezpośrednio z panelu sterującego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Rozdzielczość kopiowania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Min</w:t>
            </w:r>
            <w:r w:rsidR="00ED416A">
              <w:t>imum</w:t>
            </w:r>
            <w:r w:rsidRPr="008307EE">
              <w:t xml:space="preserve"> 250x250 </w:t>
            </w:r>
            <w:proofErr w:type="spellStart"/>
            <w:r w:rsidRPr="008307EE">
              <w:t>dpi</w:t>
            </w:r>
            <w:proofErr w:type="spellEnd"/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Szybkość kopiowania - wartości maksymalne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nie mniej niż 3 strony na minutę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Obciążenie miesięczne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ED416A" w:rsidP="00B958D3">
            <w:pPr>
              <w:spacing w:after="0" w:line="100" w:lineRule="atLeast"/>
            </w:pPr>
            <w:r>
              <w:t>średnio</w:t>
            </w:r>
            <w:r w:rsidR="00D93675" w:rsidRPr="008307EE">
              <w:t xml:space="preserve"> 1000 stron</w:t>
            </w:r>
          </w:p>
        </w:tc>
      </w:tr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  <w:rPr>
                <w:rFonts w:cs="Calibri"/>
              </w:rPr>
            </w:pPr>
            <w:r w:rsidRPr="008307EE">
              <w:rPr>
                <w:rFonts w:cs="Calibri"/>
              </w:rPr>
              <w:t>Rozmiar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16A" w:rsidRDefault="00D93675" w:rsidP="00B958D3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Maksymalny rozmiar po złożeniu </w:t>
            </w:r>
          </w:p>
          <w:p w:rsidR="00ED416A" w:rsidRDefault="00D93675" w:rsidP="00B958D3">
            <w:pPr>
              <w:spacing w:after="0" w:line="100" w:lineRule="atLeast"/>
              <w:rPr>
                <w:rFonts w:cs="Calibri"/>
              </w:rPr>
            </w:pPr>
            <w:r w:rsidRPr="008307EE">
              <w:rPr>
                <w:rFonts w:cs="Calibri"/>
              </w:rPr>
              <w:t>sz</w:t>
            </w:r>
            <w:r>
              <w:rPr>
                <w:rFonts w:cs="Calibri"/>
              </w:rPr>
              <w:t xml:space="preserve">erokość </w:t>
            </w:r>
            <w:r w:rsidRPr="008307EE">
              <w:rPr>
                <w:rFonts w:cs="Calibri"/>
              </w:rPr>
              <w:t>45</w:t>
            </w:r>
            <w:r w:rsidR="00ED416A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mm </w:t>
            </w:r>
          </w:p>
          <w:p w:rsidR="00ED416A" w:rsidRDefault="00D93675" w:rsidP="00B958D3">
            <w:pPr>
              <w:spacing w:after="0" w:line="100" w:lineRule="atLeast"/>
              <w:rPr>
                <w:rFonts w:cs="Calibri"/>
              </w:rPr>
            </w:pPr>
            <w:r w:rsidRPr="008307EE">
              <w:rPr>
                <w:rFonts w:cs="Calibri"/>
              </w:rPr>
              <w:t>wys</w:t>
            </w:r>
            <w:r>
              <w:rPr>
                <w:rFonts w:cs="Calibri"/>
              </w:rPr>
              <w:t xml:space="preserve">okość </w:t>
            </w:r>
            <w:r w:rsidRPr="008307EE">
              <w:rPr>
                <w:rFonts w:cs="Calibri"/>
              </w:rPr>
              <w:t>1</w:t>
            </w:r>
            <w:r w:rsidR="00ED416A">
              <w:rPr>
                <w:rFonts w:cs="Calibri"/>
              </w:rPr>
              <w:t>65</w:t>
            </w:r>
            <w:r>
              <w:rPr>
                <w:rFonts w:cs="Calibri"/>
              </w:rPr>
              <w:t xml:space="preserve"> mm </w:t>
            </w:r>
          </w:p>
          <w:p w:rsidR="00D93675" w:rsidRPr="008307EE" w:rsidRDefault="00D93675" w:rsidP="00B958D3">
            <w:pPr>
              <w:spacing w:after="0" w:line="100" w:lineRule="atLeast"/>
            </w:pPr>
            <w:r w:rsidRPr="008307EE">
              <w:rPr>
                <w:rFonts w:cs="Calibri"/>
              </w:rPr>
              <w:t>gł</w:t>
            </w:r>
            <w:r>
              <w:rPr>
                <w:rFonts w:cs="Calibri"/>
              </w:rPr>
              <w:t xml:space="preserve">ębokość </w:t>
            </w:r>
            <w:r w:rsidR="00ED416A">
              <w:rPr>
                <w:rFonts w:cs="Calibri"/>
              </w:rPr>
              <w:t>32</w:t>
            </w:r>
            <w:r w:rsidRPr="008307EE">
              <w:rPr>
                <w:rFonts w:cs="Calibri"/>
              </w:rPr>
              <w:t>0</w:t>
            </w:r>
            <w:r>
              <w:rPr>
                <w:rFonts w:cs="Calibri"/>
              </w:rPr>
              <w:t xml:space="preserve"> mm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Gwarancja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>
              <w:t>Co najmniej 24 miesiące</w:t>
            </w:r>
          </w:p>
        </w:tc>
      </w:tr>
      <w:tr w:rsidR="00D93675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Serwis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675" w:rsidRPr="008307EE" w:rsidRDefault="00D93675" w:rsidP="00B958D3">
            <w:pPr>
              <w:spacing w:after="0" w:line="100" w:lineRule="atLeast"/>
            </w:pPr>
            <w:r w:rsidRPr="008307EE">
              <w:t>Bezpłatny serwis gwarancyjny na czas trwania gwarancji</w:t>
            </w:r>
          </w:p>
        </w:tc>
      </w:tr>
      <w:tr w:rsidR="00D93675" w:rsidTr="00B958D3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3675" w:rsidRPr="002D1358" w:rsidRDefault="00D93675" w:rsidP="00B958D3">
            <w:pPr>
              <w:spacing w:after="0" w:line="100" w:lineRule="atLeast"/>
            </w:pPr>
            <w:r>
              <w:lastRenderedPageBreak/>
              <w:t>Dodatkowe wyposażenie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93675" w:rsidRPr="002D1358" w:rsidRDefault="00D93675" w:rsidP="00B958D3">
            <w:pPr>
              <w:spacing w:after="0" w:line="100" w:lineRule="atLeast"/>
            </w:pPr>
            <w:r>
              <w:t>Urządzenie musi być wyposażone w co najmniej 1 dodatkowy komplet materiałów eksploatacyjnych poza kompletem startowym</w:t>
            </w:r>
          </w:p>
        </w:tc>
      </w:tr>
      <w:tr w:rsidR="002F5B12" w:rsidTr="00B958D3">
        <w:tc>
          <w:tcPr>
            <w:tcW w:w="4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B12" w:rsidRPr="008307EE" w:rsidRDefault="002F5B12" w:rsidP="002F5B12">
            <w:pPr>
              <w:spacing w:after="0" w:line="100" w:lineRule="atLeast"/>
            </w:pPr>
            <w:r w:rsidRPr="008307EE">
              <w:t>Oprogramowanie urządzenia obsługujące systemy</w:t>
            </w:r>
          </w:p>
        </w:tc>
        <w:tc>
          <w:tcPr>
            <w:tcW w:w="4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B12" w:rsidRDefault="002F5B12" w:rsidP="002F5B12">
            <w:pPr>
              <w:spacing w:after="0" w:line="100" w:lineRule="atLeast"/>
            </w:pPr>
            <w:r>
              <w:t>Systemy: Windows 7,8,10</w:t>
            </w:r>
          </w:p>
          <w:p w:rsidR="002F5B12" w:rsidRDefault="002F5B12" w:rsidP="002F5B12">
            <w:pPr>
              <w:spacing w:after="0" w:line="100" w:lineRule="atLeast"/>
            </w:pPr>
          </w:p>
        </w:tc>
      </w:tr>
    </w:tbl>
    <w:p w:rsidR="004520B8" w:rsidRDefault="004520B8"/>
    <w:sectPr w:rsidR="0045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Tekst podstawowy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4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9F69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1E25C3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9464F7B"/>
    <w:multiLevelType w:val="multilevel"/>
    <w:tmpl w:val="13BEC6CC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Arial" w:hint="default"/>
        <w:b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753C45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24"/>
    <w:rsid w:val="00051560"/>
    <w:rsid w:val="00082A83"/>
    <w:rsid w:val="00085C24"/>
    <w:rsid w:val="000B65C2"/>
    <w:rsid w:val="000C51E4"/>
    <w:rsid w:val="001176CB"/>
    <w:rsid w:val="00205861"/>
    <w:rsid w:val="002B093E"/>
    <w:rsid w:val="002D4259"/>
    <w:rsid w:val="002F5B12"/>
    <w:rsid w:val="00346C79"/>
    <w:rsid w:val="004520B8"/>
    <w:rsid w:val="004F38E1"/>
    <w:rsid w:val="005F2F91"/>
    <w:rsid w:val="00750896"/>
    <w:rsid w:val="007A458D"/>
    <w:rsid w:val="0097468B"/>
    <w:rsid w:val="00A252F7"/>
    <w:rsid w:val="00A732BF"/>
    <w:rsid w:val="00A820E5"/>
    <w:rsid w:val="00AD040F"/>
    <w:rsid w:val="00CF2B40"/>
    <w:rsid w:val="00D93675"/>
    <w:rsid w:val="00EC2E71"/>
    <w:rsid w:val="00ED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03DC3-73FF-4751-98B4-A695A7AB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675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675"/>
    <w:pPr>
      <w:spacing w:after="200" w:line="276" w:lineRule="auto"/>
      <w:ind w:left="720"/>
    </w:pPr>
  </w:style>
  <w:style w:type="paragraph" w:styleId="Nagwek">
    <w:name w:val="header"/>
    <w:basedOn w:val="Normalny"/>
    <w:link w:val="NagwekZnak"/>
    <w:uiPriority w:val="99"/>
    <w:unhideWhenUsed/>
    <w:rsid w:val="00D9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675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mpietrusinska</cp:lastModifiedBy>
  <cp:revision>2</cp:revision>
  <dcterms:created xsi:type="dcterms:W3CDTF">2020-11-25T13:43:00Z</dcterms:created>
  <dcterms:modified xsi:type="dcterms:W3CDTF">2020-11-25T13:43:00Z</dcterms:modified>
</cp:coreProperties>
</file>