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color w:val="000000"/>
          <w:sz w:val="27"/>
          <w:szCs w:val="27"/>
          <w:lang w:eastAsia="pl-PL"/>
        </w:rPr>
        <w:t>Ogłoszenie nr 609876-N-2020 z dnia 2020-11-13 r.</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jc w:val="center"/>
        <w:rPr>
          <w:rFonts w:ascii="Times New Roman" w:eastAsia="Times New Roman" w:hAnsi="Times New Roman" w:cs="Times New Roman"/>
          <w:b/>
          <w:bCs/>
          <w:color w:val="000000"/>
          <w:sz w:val="27"/>
          <w:szCs w:val="27"/>
          <w:lang w:eastAsia="pl-PL"/>
        </w:rPr>
      </w:pPr>
      <w:r w:rsidRPr="00EC170C">
        <w:rPr>
          <w:rFonts w:ascii="Times New Roman" w:eastAsia="Times New Roman" w:hAnsi="Times New Roman" w:cs="Times New Roman"/>
          <w:b/>
          <w:bCs/>
          <w:color w:val="000000"/>
          <w:sz w:val="27"/>
          <w:szCs w:val="27"/>
          <w:lang w:eastAsia="pl-PL"/>
        </w:rPr>
        <w:t>Kuratorium Oświaty w Łodzi: Przedmiotem zamówienia jest dostawa (na podstawie umowy sprzedaży) sprzętu IT oraz oprogramowania komputerowego.</w:t>
      </w:r>
      <w:r w:rsidRPr="00EC170C">
        <w:rPr>
          <w:rFonts w:ascii="Times New Roman" w:eastAsia="Times New Roman" w:hAnsi="Times New Roman" w:cs="Times New Roman"/>
          <w:b/>
          <w:bCs/>
          <w:color w:val="000000"/>
          <w:sz w:val="27"/>
          <w:szCs w:val="27"/>
          <w:lang w:eastAsia="pl-PL"/>
        </w:rPr>
        <w:br/>
        <w:t>OGŁOSZENIE O ZAMÓWIENIU - Dostawy</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Zamieszczanie ogłoszenia:</w:t>
      </w:r>
      <w:r w:rsidRPr="00EC170C">
        <w:rPr>
          <w:rFonts w:ascii="Times New Roman" w:eastAsia="Times New Roman" w:hAnsi="Times New Roman" w:cs="Times New Roman"/>
          <w:color w:val="000000"/>
          <w:sz w:val="27"/>
          <w:szCs w:val="27"/>
          <w:lang w:eastAsia="pl-PL"/>
        </w:rPr>
        <w:t> Zamieszczanie obowiązkowe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Ogłoszenie dotyczy:</w:t>
      </w:r>
      <w:r w:rsidRPr="00EC170C">
        <w:rPr>
          <w:rFonts w:ascii="Times New Roman" w:eastAsia="Times New Roman" w:hAnsi="Times New Roman" w:cs="Times New Roman"/>
          <w:color w:val="000000"/>
          <w:sz w:val="27"/>
          <w:szCs w:val="27"/>
          <w:lang w:eastAsia="pl-PL"/>
        </w:rPr>
        <w:t> Zamówienia publicznego</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Nazwa projektu lub programu</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C170C">
        <w:rPr>
          <w:rFonts w:ascii="Times New Roman" w:eastAsia="Times New Roman" w:hAnsi="Times New Roman" w:cs="Times New Roman"/>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b/>
          <w:bCs/>
          <w:color w:val="000000"/>
          <w:sz w:val="36"/>
          <w:szCs w:val="36"/>
          <w:lang w:eastAsia="pl-PL"/>
        </w:rPr>
      </w:pPr>
      <w:r w:rsidRPr="00EC170C">
        <w:rPr>
          <w:rFonts w:ascii="Times New Roman" w:eastAsia="Times New Roman" w:hAnsi="Times New Roman" w:cs="Times New Roman"/>
          <w:b/>
          <w:bCs/>
          <w:color w:val="000000"/>
          <w:sz w:val="36"/>
          <w:szCs w:val="36"/>
          <w:u w:val="single"/>
          <w:lang w:eastAsia="pl-PL"/>
        </w:rPr>
        <w:t>SEKCJA I: ZAMAWIAJĄCY</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Postępowanie przeprowadza centralny zamawiający</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Postępowanie jest przeprowadzane wspólnie przez zamawiających</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Informacje dodatkowe: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 1) NAZWA I ADRES: </w:t>
      </w:r>
      <w:r w:rsidRPr="00EC170C">
        <w:rPr>
          <w:rFonts w:ascii="Times New Roman" w:eastAsia="Times New Roman" w:hAnsi="Times New Roman" w:cs="Times New Roman"/>
          <w:color w:val="000000"/>
          <w:sz w:val="27"/>
          <w:szCs w:val="27"/>
          <w:lang w:eastAsia="pl-PL"/>
        </w:rPr>
        <w:t>Kuratorium Oświaty w Łodzi, krajowy numer identyfikacyjny 64732480000000, ul. al. Kościuszki  - , 90-446  Łódź, woj. łódzkie, państwo Polska, tel. 426 371 867, e-mail kolodz@kuratorium.lodz.pl, faks 426 360 385.</w:t>
      </w:r>
      <w:r w:rsidRPr="00EC170C">
        <w:rPr>
          <w:rFonts w:ascii="Times New Roman" w:eastAsia="Times New Roman" w:hAnsi="Times New Roman" w:cs="Times New Roman"/>
          <w:color w:val="000000"/>
          <w:sz w:val="27"/>
          <w:szCs w:val="27"/>
          <w:lang w:eastAsia="pl-PL"/>
        </w:rPr>
        <w:br/>
        <w:t>Adres strony internetowej (URL): www.kuratorium.lodz.pl</w:t>
      </w:r>
      <w:r w:rsidRPr="00EC170C">
        <w:rPr>
          <w:rFonts w:ascii="Times New Roman" w:eastAsia="Times New Roman" w:hAnsi="Times New Roman" w:cs="Times New Roman"/>
          <w:color w:val="000000"/>
          <w:sz w:val="27"/>
          <w:szCs w:val="27"/>
          <w:lang w:eastAsia="pl-PL"/>
        </w:rPr>
        <w:br/>
        <w:t>Adres profilu nabywcy:</w:t>
      </w:r>
      <w:r w:rsidRPr="00EC170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 2) RODZAJ ZAMAWIAJĄCEGO: </w:t>
      </w:r>
      <w:r w:rsidRPr="00EC170C">
        <w:rPr>
          <w:rFonts w:ascii="Times New Roman" w:eastAsia="Times New Roman" w:hAnsi="Times New Roman" w:cs="Times New Roman"/>
          <w:color w:val="000000"/>
          <w:sz w:val="27"/>
          <w:szCs w:val="27"/>
          <w:lang w:eastAsia="pl-PL"/>
        </w:rPr>
        <w:t>Administracja rządowa terenowa</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I.3) WSPÓLNE UDZIELANIE ZAMÓWIENIA </w:t>
      </w:r>
      <w:r w:rsidRPr="00EC170C">
        <w:rPr>
          <w:rFonts w:ascii="Times New Roman" w:eastAsia="Times New Roman" w:hAnsi="Times New Roman" w:cs="Times New Roman"/>
          <w:b/>
          <w:bCs/>
          <w:i/>
          <w:iCs/>
          <w:color w:val="000000"/>
          <w:sz w:val="27"/>
          <w:szCs w:val="27"/>
          <w:lang w:eastAsia="pl-PL"/>
        </w:rPr>
        <w:t>(jeżeli dotyczy)</w:t>
      </w:r>
      <w:r w:rsidRPr="00EC170C">
        <w:rPr>
          <w:rFonts w:ascii="Times New Roman" w:eastAsia="Times New Roman" w:hAnsi="Times New Roman" w:cs="Times New Roman"/>
          <w:b/>
          <w:bCs/>
          <w:color w:val="000000"/>
          <w:sz w:val="27"/>
          <w:szCs w:val="27"/>
          <w:lang w:eastAsia="pl-PL"/>
        </w:rPr>
        <w:t>:</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EC170C">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I.4) KOMUNIKACJA: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Tak</w:t>
      </w:r>
      <w:r w:rsidRPr="00EC170C">
        <w:rPr>
          <w:rFonts w:ascii="Times New Roman" w:eastAsia="Times New Roman" w:hAnsi="Times New Roman" w:cs="Times New Roman"/>
          <w:color w:val="000000"/>
          <w:sz w:val="27"/>
          <w:szCs w:val="27"/>
          <w:lang w:eastAsia="pl-PL"/>
        </w:rPr>
        <w:br/>
        <w:t>http://www.kuratorium.lodz.pl/kuratorium/zamowienia-publiczne/zamowienia-powyzej-30-tysiecy-euro/</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Elektronicznie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adres</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EC170C">
        <w:rPr>
          <w:rFonts w:ascii="Times New Roman" w:eastAsia="Times New Roman" w:hAnsi="Times New Roman" w:cs="Times New Roman"/>
          <w:color w:val="000000"/>
          <w:sz w:val="27"/>
          <w:szCs w:val="27"/>
          <w:lang w:eastAsia="pl-PL"/>
        </w:rPr>
        <w:br/>
        <w:t>Nie</w:t>
      </w:r>
      <w:r w:rsidRPr="00EC170C">
        <w:rPr>
          <w:rFonts w:ascii="Times New Roman" w:eastAsia="Times New Roman" w:hAnsi="Times New Roman" w:cs="Times New Roman"/>
          <w:color w:val="000000"/>
          <w:sz w:val="27"/>
          <w:szCs w:val="27"/>
          <w:lang w:eastAsia="pl-PL"/>
        </w:rPr>
        <w:br/>
        <w:t>Inny sposób:</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C170C">
        <w:rPr>
          <w:rFonts w:ascii="Times New Roman" w:eastAsia="Times New Roman" w:hAnsi="Times New Roman" w:cs="Times New Roman"/>
          <w:color w:val="000000"/>
          <w:sz w:val="27"/>
          <w:szCs w:val="27"/>
          <w:lang w:eastAsia="pl-PL"/>
        </w:rPr>
        <w:br/>
        <w:t>Nie</w:t>
      </w:r>
      <w:r w:rsidRPr="00EC170C">
        <w:rPr>
          <w:rFonts w:ascii="Times New Roman" w:eastAsia="Times New Roman" w:hAnsi="Times New Roman" w:cs="Times New Roman"/>
          <w:color w:val="000000"/>
          <w:sz w:val="27"/>
          <w:szCs w:val="27"/>
          <w:lang w:eastAsia="pl-PL"/>
        </w:rPr>
        <w:br/>
        <w:t>Inny sposób:</w:t>
      </w:r>
      <w:r w:rsidRPr="00EC170C">
        <w:rPr>
          <w:rFonts w:ascii="Times New Roman" w:eastAsia="Times New Roman" w:hAnsi="Times New Roman" w:cs="Times New Roman"/>
          <w:color w:val="000000"/>
          <w:sz w:val="27"/>
          <w:szCs w:val="27"/>
          <w:lang w:eastAsia="pl-PL"/>
        </w:rPr>
        <w:br/>
        <w:t xml:space="preserve">Ofertę wraz z załącznikami należy umieścić w zamkniętej kopercie. Kopertę należy zaadresować i opisać według wzoru: Przetarg nieograniczony - Dostawa sprzętu IT oraz oprogramowania komputerowego. Otworzyć na jawnym otwarciu ofert w dniu ............................. roku o godz. ..... : ......" i opatrzyć nazwą i dokładnym adresem Wykonawcy z dopiskiem – postępowanie nr ŁKO.WO.27.8.2020. Kopertę należy przesłać na adres </w:t>
      </w:r>
      <w:proofErr w:type="spellStart"/>
      <w:r w:rsidRPr="00EC170C">
        <w:rPr>
          <w:rFonts w:ascii="Times New Roman" w:eastAsia="Times New Roman" w:hAnsi="Times New Roman" w:cs="Times New Roman"/>
          <w:color w:val="000000"/>
          <w:sz w:val="27"/>
          <w:szCs w:val="27"/>
          <w:lang w:eastAsia="pl-PL"/>
        </w:rPr>
        <w:t>Zamawiającego:Kuratorium</w:t>
      </w:r>
      <w:proofErr w:type="spellEnd"/>
      <w:r w:rsidRPr="00EC170C">
        <w:rPr>
          <w:rFonts w:ascii="Times New Roman" w:eastAsia="Times New Roman" w:hAnsi="Times New Roman" w:cs="Times New Roman"/>
          <w:color w:val="000000"/>
          <w:sz w:val="27"/>
          <w:szCs w:val="27"/>
          <w:lang w:eastAsia="pl-PL"/>
        </w:rPr>
        <w:t xml:space="preserve"> Oświaty w Łodzi, 90-446 Łódź, al. Kościuszki 120a, - kancelaria Urzędu (parter, pok. 02). Kopertę należy również opatrzyć pieczęcią z nazwą i adresem Wykonawcy.</w:t>
      </w:r>
      <w:r w:rsidRPr="00EC170C">
        <w:rPr>
          <w:rFonts w:ascii="Times New Roman" w:eastAsia="Times New Roman" w:hAnsi="Times New Roman" w:cs="Times New Roman"/>
          <w:color w:val="000000"/>
          <w:sz w:val="27"/>
          <w:szCs w:val="27"/>
          <w:lang w:eastAsia="pl-PL"/>
        </w:rPr>
        <w:br/>
        <w:t>Adres:</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b/>
          <w:bCs/>
          <w:color w:val="000000"/>
          <w:sz w:val="36"/>
          <w:szCs w:val="36"/>
          <w:lang w:eastAsia="pl-PL"/>
        </w:rPr>
      </w:pPr>
      <w:r w:rsidRPr="00EC170C">
        <w:rPr>
          <w:rFonts w:ascii="Times New Roman" w:eastAsia="Times New Roman" w:hAnsi="Times New Roman" w:cs="Times New Roman"/>
          <w:b/>
          <w:bCs/>
          <w:color w:val="000000"/>
          <w:sz w:val="36"/>
          <w:szCs w:val="36"/>
          <w:u w:val="single"/>
          <w:lang w:eastAsia="pl-PL"/>
        </w:rPr>
        <w:t>SEKCJA II: PRZEDMIOT ZAMÓWIENIA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II.1) Nazwa nadana zamówieniu przez zamawiającego: </w:t>
      </w:r>
      <w:r w:rsidRPr="00EC170C">
        <w:rPr>
          <w:rFonts w:ascii="Times New Roman" w:eastAsia="Times New Roman" w:hAnsi="Times New Roman" w:cs="Times New Roman"/>
          <w:color w:val="000000"/>
          <w:sz w:val="27"/>
          <w:szCs w:val="27"/>
          <w:lang w:eastAsia="pl-PL"/>
        </w:rPr>
        <w:t>Przedmiotem zamówienia jest dostawa (na podstawie umowy sprzedaży) sprzętu IT oraz oprogramowania komputerowego.</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lastRenderedPageBreak/>
        <w:t>Numer referencyjny: </w:t>
      </w:r>
      <w:r w:rsidRPr="00EC170C">
        <w:rPr>
          <w:rFonts w:ascii="Times New Roman" w:eastAsia="Times New Roman" w:hAnsi="Times New Roman" w:cs="Times New Roman"/>
          <w:color w:val="000000"/>
          <w:sz w:val="27"/>
          <w:szCs w:val="27"/>
          <w:lang w:eastAsia="pl-PL"/>
        </w:rPr>
        <w:t>ŁKO.WO.27.8.2020</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C170C" w:rsidRPr="00EC170C" w:rsidRDefault="00EC170C" w:rsidP="00EC170C">
      <w:pPr>
        <w:spacing w:after="0" w:line="450" w:lineRule="atLeast"/>
        <w:jc w:val="both"/>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II.2) Rodzaj zamówienia: </w:t>
      </w:r>
      <w:r w:rsidRPr="00EC170C">
        <w:rPr>
          <w:rFonts w:ascii="Times New Roman" w:eastAsia="Times New Roman" w:hAnsi="Times New Roman" w:cs="Times New Roman"/>
          <w:color w:val="000000"/>
          <w:sz w:val="27"/>
          <w:szCs w:val="27"/>
          <w:lang w:eastAsia="pl-PL"/>
        </w:rPr>
        <w:t>Dostawy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II.3) Informacja o możliwości składania ofert częściowych</w:t>
      </w:r>
      <w:r w:rsidRPr="00EC170C">
        <w:rPr>
          <w:rFonts w:ascii="Times New Roman" w:eastAsia="Times New Roman" w:hAnsi="Times New Roman" w:cs="Times New Roman"/>
          <w:color w:val="000000"/>
          <w:sz w:val="27"/>
          <w:szCs w:val="27"/>
          <w:lang w:eastAsia="pl-PL"/>
        </w:rPr>
        <w:br/>
        <w:t>Zamówienie podzielone jest na części:</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Tak</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C170C">
        <w:rPr>
          <w:rFonts w:ascii="Times New Roman" w:eastAsia="Times New Roman" w:hAnsi="Times New Roman" w:cs="Times New Roman"/>
          <w:color w:val="000000"/>
          <w:sz w:val="27"/>
          <w:szCs w:val="27"/>
          <w:lang w:eastAsia="pl-PL"/>
        </w:rPr>
        <w:br/>
        <w:t>wszystkich części</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II.4)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C170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C170C">
        <w:rPr>
          <w:rFonts w:ascii="Times New Roman" w:eastAsia="Times New Roman" w:hAnsi="Times New Roman" w:cs="Times New Roman"/>
          <w:color w:val="000000"/>
          <w:sz w:val="27"/>
          <w:szCs w:val="27"/>
          <w:lang w:eastAsia="pl-PL"/>
        </w:rPr>
        <w:t xml:space="preserve">CZĘŚĆ I zamówienia obejmuje dostawę oprogramowania komputerowego (Oprogramowanie Microsoft Windows Server do serwera - 2 licencje - 1 </w:t>
      </w:r>
      <w:proofErr w:type="spellStart"/>
      <w:r w:rsidRPr="00EC170C">
        <w:rPr>
          <w:rFonts w:ascii="Times New Roman" w:eastAsia="Times New Roman" w:hAnsi="Times New Roman" w:cs="Times New Roman"/>
          <w:color w:val="000000"/>
          <w:sz w:val="27"/>
          <w:szCs w:val="27"/>
          <w:lang w:eastAsia="pl-PL"/>
        </w:rPr>
        <w:t>szt</w:t>
      </w:r>
      <w:proofErr w:type="spellEnd"/>
      <w:r w:rsidRPr="00EC170C">
        <w:rPr>
          <w:rFonts w:ascii="Times New Roman" w:eastAsia="Times New Roman" w:hAnsi="Times New Roman" w:cs="Times New Roman"/>
          <w:color w:val="000000"/>
          <w:sz w:val="27"/>
          <w:szCs w:val="27"/>
          <w:lang w:eastAsia="pl-PL"/>
        </w:rPr>
        <w:t xml:space="preserve">, Microsoft Windows Server 2019 Client Access License (130 CAL) - 1 szt. , Oprogramowanie do backupu - 1 szt., Microsoft Office 2019 MOLP EDU) - 60 szt. CZĘŚĆ II zamówienia obejmuje dostawę </w:t>
      </w:r>
      <w:proofErr w:type="spellStart"/>
      <w:r w:rsidRPr="00EC170C">
        <w:rPr>
          <w:rFonts w:ascii="Times New Roman" w:eastAsia="Times New Roman" w:hAnsi="Times New Roman" w:cs="Times New Roman"/>
          <w:color w:val="000000"/>
          <w:sz w:val="27"/>
          <w:szCs w:val="27"/>
          <w:lang w:eastAsia="pl-PL"/>
        </w:rPr>
        <w:t>zarządzalnych</w:t>
      </w:r>
      <w:proofErr w:type="spellEnd"/>
      <w:r w:rsidRPr="00EC170C">
        <w:rPr>
          <w:rFonts w:ascii="Times New Roman" w:eastAsia="Times New Roman" w:hAnsi="Times New Roman" w:cs="Times New Roman"/>
          <w:color w:val="000000"/>
          <w:sz w:val="27"/>
          <w:szCs w:val="27"/>
          <w:lang w:eastAsia="pl-PL"/>
        </w:rPr>
        <w:t xml:space="preserve"> przełączników 48-portowych – 4 szt. Część nr III zamówienia obejmuje dostawę kserokopiarki – 2 szt., urządzeń wielofunkcyjnych laserowych (kolor) TYP1 – 3 szt., urządzeń wielofunkcyjnych (kolor) - </w:t>
      </w:r>
      <w:r w:rsidRPr="00EC170C">
        <w:rPr>
          <w:rFonts w:ascii="Times New Roman" w:eastAsia="Times New Roman" w:hAnsi="Times New Roman" w:cs="Times New Roman"/>
          <w:color w:val="000000"/>
          <w:sz w:val="27"/>
          <w:szCs w:val="27"/>
          <w:lang w:eastAsia="pl-PL"/>
        </w:rPr>
        <w:lastRenderedPageBreak/>
        <w:t xml:space="preserve">atramentowe TYP 2 – 2 szt. Część nr IV zamówienia obejmuje dostawę komputerów stacjonarnych wraz z oprogramowaniem i monitorem – 6 szt., laptopów wraz z oprogramowaniem oraz torbą i myszką – 49 szt. Część nr V obejmuje dostawę akcesoriów komputerowych: toreb do laptopów – 7 szt., dysków zewnętrznych min. 2TB – 9 szt., klawiatury – 23 szt., mysz komputerowa – 25 szt., </w:t>
      </w:r>
      <w:proofErr w:type="spellStart"/>
      <w:r w:rsidRPr="00EC170C">
        <w:rPr>
          <w:rFonts w:ascii="Times New Roman" w:eastAsia="Times New Roman" w:hAnsi="Times New Roman" w:cs="Times New Roman"/>
          <w:color w:val="000000"/>
          <w:sz w:val="27"/>
          <w:szCs w:val="27"/>
          <w:lang w:eastAsia="pl-PL"/>
        </w:rPr>
        <w:t>switch</w:t>
      </w:r>
      <w:proofErr w:type="spellEnd"/>
      <w:r w:rsidRPr="00EC170C">
        <w:rPr>
          <w:rFonts w:ascii="Times New Roman" w:eastAsia="Times New Roman" w:hAnsi="Times New Roman" w:cs="Times New Roman"/>
          <w:color w:val="000000"/>
          <w:sz w:val="27"/>
          <w:szCs w:val="27"/>
          <w:lang w:eastAsia="pl-PL"/>
        </w:rPr>
        <w:t xml:space="preserve"> 5 –portowy – 10 </w:t>
      </w:r>
      <w:proofErr w:type="spellStart"/>
      <w:r w:rsidRPr="00EC170C">
        <w:rPr>
          <w:rFonts w:ascii="Times New Roman" w:eastAsia="Times New Roman" w:hAnsi="Times New Roman" w:cs="Times New Roman"/>
          <w:color w:val="000000"/>
          <w:sz w:val="27"/>
          <w:szCs w:val="27"/>
          <w:lang w:eastAsia="pl-PL"/>
        </w:rPr>
        <w:t>szt</w:t>
      </w:r>
      <w:proofErr w:type="spellEnd"/>
      <w:r w:rsidRPr="00EC170C">
        <w:rPr>
          <w:rFonts w:ascii="Times New Roman" w:eastAsia="Times New Roman" w:hAnsi="Times New Roman" w:cs="Times New Roman"/>
          <w:color w:val="000000"/>
          <w:sz w:val="27"/>
          <w:szCs w:val="27"/>
          <w:lang w:eastAsia="pl-PL"/>
        </w:rPr>
        <w:t xml:space="preserve">, kamera USB – 17 szt., głośniki – 15 szt., słuchawki z mikrofonem – 11 szt., nagrywarka DVD-RW – 1 szt., skaner przenośny – 1 szt., karta pamięci SDXC – 2 szt. Część nr VI obejmuje dostawę rutera wraz licencjami (Router FortiGate-61F z licencją serwisową Hardware plus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and </w:t>
      </w:r>
      <w:proofErr w:type="spellStart"/>
      <w:r w:rsidRPr="00EC170C">
        <w:rPr>
          <w:rFonts w:ascii="Times New Roman" w:eastAsia="Times New Roman" w:hAnsi="Times New Roman" w:cs="Times New Roman"/>
          <w:color w:val="000000"/>
          <w:sz w:val="27"/>
          <w:szCs w:val="27"/>
          <w:lang w:eastAsia="pl-PL"/>
        </w:rPr>
        <w:t>FortiGuard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- 1 </w:t>
      </w:r>
      <w:proofErr w:type="spellStart"/>
      <w:r w:rsidRPr="00EC170C">
        <w:rPr>
          <w:rFonts w:ascii="Times New Roman" w:eastAsia="Times New Roman" w:hAnsi="Times New Roman" w:cs="Times New Roman"/>
          <w:color w:val="000000"/>
          <w:sz w:val="27"/>
          <w:szCs w:val="27"/>
          <w:lang w:eastAsia="pl-PL"/>
        </w:rPr>
        <w:t>szt</w:t>
      </w:r>
      <w:proofErr w:type="spellEnd"/>
      <w:r w:rsidRPr="00EC170C">
        <w:rPr>
          <w:rFonts w:ascii="Times New Roman" w:eastAsia="Times New Roman" w:hAnsi="Times New Roman" w:cs="Times New Roman"/>
          <w:color w:val="000000"/>
          <w:sz w:val="27"/>
          <w:szCs w:val="27"/>
          <w:lang w:eastAsia="pl-PL"/>
        </w:rPr>
        <w:t xml:space="preserve">, Licencja serwisowa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(UTP) (IPS, Advanced </w:t>
      </w:r>
      <w:proofErr w:type="spellStart"/>
      <w:r w:rsidRPr="00EC170C">
        <w:rPr>
          <w:rFonts w:ascii="Times New Roman" w:eastAsia="Times New Roman" w:hAnsi="Times New Roman" w:cs="Times New Roman"/>
          <w:color w:val="000000"/>
          <w:sz w:val="27"/>
          <w:szCs w:val="27"/>
          <w:lang w:eastAsia="pl-PL"/>
        </w:rPr>
        <w:t>Malware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Application Control, Web </w:t>
      </w:r>
      <w:proofErr w:type="spellStart"/>
      <w:r w:rsidRPr="00EC170C">
        <w:rPr>
          <w:rFonts w:ascii="Times New Roman" w:eastAsia="Times New Roman" w:hAnsi="Times New Roman" w:cs="Times New Roman"/>
          <w:color w:val="000000"/>
          <w:sz w:val="27"/>
          <w:szCs w:val="27"/>
          <w:lang w:eastAsia="pl-PL"/>
        </w:rPr>
        <w:t>Filtering</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Antispam</w:t>
      </w:r>
      <w:proofErr w:type="spellEnd"/>
      <w:r w:rsidRPr="00EC170C">
        <w:rPr>
          <w:rFonts w:ascii="Times New Roman" w:eastAsia="Times New Roman" w:hAnsi="Times New Roman" w:cs="Times New Roman"/>
          <w:color w:val="000000"/>
          <w:sz w:val="27"/>
          <w:szCs w:val="27"/>
          <w:lang w:eastAsia="pl-PL"/>
        </w:rPr>
        <w:t xml:space="preserve"> Service, and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dla routera FortiGate-61F -1 szt., Licencja serwisowa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(UTP) (IPS, Advanced </w:t>
      </w:r>
      <w:proofErr w:type="spellStart"/>
      <w:r w:rsidRPr="00EC170C">
        <w:rPr>
          <w:rFonts w:ascii="Times New Roman" w:eastAsia="Times New Roman" w:hAnsi="Times New Roman" w:cs="Times New Roman"/>
          <w:color w:val="000000"/>
          <w:sz w:val="27"/>
          <w:szCs w:val="27"/>
          <w:lang w:eastAsia="pl-PL"/>
        </w:rPr>
        <w:t>Malware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Application Control, Web </w:t>
      </w:r>
      <w:proofErr w:type="spellStart"/>
      <w:r w:rsidRPr="00EC170C">
        <w:rPr>
          <w:rFonts w:ascii="Times New Roman" w:eastAsia="Times New Roman" w:hAnsi="Times New Roman" w:cs="Times New Roman"/>
          <w:color w:val="000000"/>
          <w:sz w:val="27"/>
          <w:szCs w:val="27"/>
          <w:lang w:eastAsia="pl-PL"/>
        </w:rPr>
        <w:t>Filtering</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Antispam</w:t>
      </w:r>
      <w:proofErr w:type="spellEnd"/>
      <w:r w:rsidRPr="00EC170C">
        <w:rPr>
          <w:rFonts w:ascii="Times New Roman" w:eastAsia="Times New Roman" w:hAnsi="Times New Roman" w:cs="Times New Roman"/>
          <w:color w:val="000000"/>
          <w:sz w:val="27"/>
          <w:szCs w:val="27"/>
          <w:lang w:eastAsia="pl-PL"/>
        </w:rPr>
        <w:t xml:space="preserve"> Service, and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dla routera FortiGate-50E - 3 </w:t>
      </w:r>
      <w:proofErr w:type="spellStart"/>
      <w:r w:rsidRPr="00EC170C">
        <w:rPr>
          <w:rFonts w:ascii="Times New Roman" w:eastAsia="Times New Roman" w:hAnsi="Times New Roman" w:cs="Times New Roman"/>
          <w:color w:val="000000"/>
          <w:sz w:val="27"/>
          <w:szCs w:val="27"/>
          <w:lang w:eastAsia="pl-PL"/>
        </w:rPr>
        <w:t>szt.,Licencja</w:t>
      </w:r>
      <w:proofErr w:type="spellEnd"/>
      <w:r w:rsidRPr="00EC170C">
        <w:rPr>
          <w:rFonts w:ascii="Times New Roman" w:eastAsia="Times New Roman" w:hAnsi="Times New Roman" w:cs="Times New Roman"/>
          <w:color w:val="000000"/>
          <w:sz w:val="27"/>
          <w:szCs w:val="27"/>
          <w:lang w:eastAsia="pl-PL"/>
        </w:rPr>
        <w:t xml:space="preserve"> serwisowa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Contract</w:t>
      </w:r>
      <w:proofErr w:type="spellEnd"/>
      <w:r w:rsidRPr="00EC170C">
        <w:rPr>
          <w:rFonts w:ascii="Times New Roman" w:eastAsia="Times New Roman" w:hAnsi="Times New Roman" w:cs="Times New Roman"/>
          <w:color w:val="000000"/>
          <w:sz w:val="27"/>
          <w:szCs w:val="27"/>
          <w:lang w:eastAsia="pl-PL"/>
        </w:rPr>
        <w:t xml:space="preserve"> - 5 szt., Centralny system logowania i raportowania - 1 szt. Część nr VII – dostawę Konsoli KVM do szafy </w:t>
      </w:r>
      <w:proofErr w:type="spellStart"/>
      <w:r w:rsidRPr="00EC170C">
        <w:rPr>
          <w:rFonts w:ascii="Times New Roman" w:eastAsia="Times New Roman" w:hAnsi="Times New Roman" w:cs="Times New Roman"/>
          <w:color w:val="000000"/>
          <w:sz w:val="27"/>
          <w:szCs w:val="27"/>
          <w:lang w:eastAsia="pl-PL"/>
        </w:rPr>
        <w:t>rackowej</w:t>
      </w:r>
      <w:proofErr w:type="spellEnd"/>
      <w:r w:rsidRPr="00EC170C">
        <w:rPr>
          <w:rFonts w:ascii="Times New Roman" w:eastAsia="Times New Roman" w:hAnsi="Times New Roman" w:cs="Times New Roman"/>
          <w:color w:val="000000"/>
          <w:sz w:val="27"/>
          <w:szCs w:val="27"/>
          <w:lang w:eastAsia="pl-PL"/>
        </w:rPr>
        <w:t xml:space="preserve"> 19 cali - 1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II.5) Główny kod CPV: </w:t>
      </w:r>
      <w:r w:rsidRPr="00EC170C">
        <w:rPr>
          <w:rFonts w:ascii="Times New Roman" w:eastAsia="Times New Roman" w:hAnsi="Times New Roman" w:cs="Times New Roman"/>
          <w:color w:val="000000"/>
          <w:sz w:val="27"/>
          <w:szCs w:val="27"/>
          <w:lang w:eastAsia="pl-PL"/>
        </w:rPr>
        <w:t>48214000-1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Kod CPV</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32420000-3</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30232100-5</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30213100-6</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48219500-1</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30231200-9</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II.6) Całkowita wartość zamówienia </w:t>
      </w:r>
      <w:r w:rsidRPr="00EC170C">
        <w:rPr>
          <w:rFonts w:ascii="Times New Roman" w:eastAsia="Times New Roman" w:hAnsi="Times New Roman" w:cs="Times New Roman"/>
          <w:i/>
          <w:iCs/>
          <w:color w:val="000000"/>
          <w:sz w:val="27"/>
          <w:szCs w:val="27"/>
          <w:lang w:eastAsia="pl-PL"/>
        </w:rPr>
        <w:t>(jeżeli zamawiający podaje informacje o wartości zamówienia)</w:t>
      </w:r>
      <w:r w:rsidRPr="00EC170C">
        <w:rPr>
          <w:rFonts w:ascii="Times New Roman" w:eastAsia="Times New Roman" w:hAnsi="Times New Roman" w:cs="Times New Roman"/>
          <w:color w:val="000000"/>
          <w:sz w:val="27"/>
          <w:szCs w:val="27"/>
          <w:lang w:eastAsia="pl-PL"/>
        </w:rPr>
        <w:t>:</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br/>
      </w:r>
      <w:r w:rsidRPr="00EC170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C170C">
        <w:rPr>
          <w:rFonts w:ascii="Times New Roman" w:eastAsia="Times New Roman" w:hAnsi="Times New Roman" w:cs="Times New Roman"/>
          <w:b/>
          <w:bCs/>
          <w:color w:val="000000"/>
          <w:sz w:val="27"/>
          <w:szCs w:val="27"/>
          <w:lang w:eastAsia="pl-PL"/>
        </w:rPr>
        <w:t>Pzp</w:t>
      </w:r>
      <w:proofErr w:type="spellEnd"/>
      <w:r w:rsidRPr="00EC170C">
        <w:rPr>
          <w:rFonts w:ascii="Times New Roman" w:eastAsia="Times New Roman" w:hAnsi="Times New Roman" w:cs="Times New Roman"/>
          <w:b/>
          <w:bCs/>
          <w:color w:val="000000"/>
          <w:sz w:val="27"/>
          <w:szCs w:val="27"/>
          <w:lang w:eastAsia="pl-PL"/>
        </w:rPr>
        <w:t>: </w:t>
      </w: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C170C">
        <w:rPr>
          <w:rFonts w:ascii="Times New Roman" w:eastAsia="Times New Roman" w:hAnsi="Times New Roman" w:cs="Times New Roman"/>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C170C">
        <w:rPr>
          <w:rFonts w:ascii="Times New Roman" w:eastAsia="Times New Roman" w:hAnsi="Times New Roman" w:cs="Times New Roman"/>
          <w:color w:val="000000"/>
          <w:sz w:val="27"/>
          <w:szCs w:val="27"/>
          <w:lang w:eastAsia="pl-PL"/>
        </w:rPr>
        <w:br/>
        <w:t>miesiącach:   </w:t>
      </w:r>
      <w:r w:rsidRPr="00EC170C">
        <w:rPr>
          <w:rFonts w:ascii="Times New Roman" w:eastAsia="Times New Roman" w:hAnsi="Times New Roman" w:cs="Times New Roman"/>
          <w:i/>
          <w:iCs/>
          <w:color w:val="000000"/>
          <w:sz w:val="27"/>
          <w:szCs w:val="27"/>
          <w:lang w:eastAsia="pl-PL"/>
        </w:rPr>
        <w:t> lub </w:t>
      </w:r>
      <w:r w:rsidRPr="00EC170C">
        <w:rPr>
          <w:rFonts w:ascii="Times New Roman" w:eastAsia="Times New Roman" w:hAnsi="Times New Roman" w:cs="Times New Roman"/>
          <w:b/>
          <w:bCs/>
          <w:color w:val="000000"/>
          <w:sz w:val="27"/>
          <w:szCs w:val="27"/>
          <w:lang w:eastAsia="pl-PL"/>
        </w:rPr>
        <w:t>dniach:</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i/>
          <w:iCs/>
          <w:color w:val="000000"/>
          <w:sz w:val="27"/>
          <w:szCs w:val="27"/>
          <w:lang w:eastAsia="pl-PL"/>
        </w:rPr>
        <w:t>lub</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data rozpoczęcia: </w:t>
      </w:r>
      <w:r w:rsidRPr="00EC170C">
        <w:rPr>
          <w:rFonts w:ascii="Times New Roman" w:eastAsia="Times New Roman" w:hAnsi="Times New Roman" w:cs="Times New Roman"/>
          <w:color w:val="000000"/>
          <w:sz w:val="27"/>
          <w:szCs w:val="27"/>
          <w:lang w:eastAsia="pl-PL"/>
        </w:rPr>
        <w:t> </w:t>
      </w:r>
      <w:r w:rsidRPr="00EC170C">
        <w:rPr>
          <w:rFonts w:ascii="Times New Roman" w:eastAsia="Times New Roman" w:hAnsi="Times New Roman" w:cs="Times New Roman"/>
          <w:i/>
          <w:iCs/>
          <w:color w:val="000000"/>
          <w:sz w:val="27"/>
          <w:szCs w:val="27"/>
          <w:lang w:eastAsia="pl-PL"/>
        </w:rPr>
        <w:t> lub </w:t>
      </w:r>
      <w:r w:rsidRPr="00EC170C">
        <w:rPr>
          <w:rFonts w:ascii="Times New Roman" w:eastAsia="Times New Roman" w:hAnsi="Times New Roman" w:cs="Times New Roman"/>
          <w:b/>
          <w:bCs/>
          <w:color w:val="000000"/>
          <w:sz w:val="27"/>
          <w:szCs w:val="27"/>
          <w:lang w:eastAsia="pl-PL"/>
        </w:rPr>
        <w:t>zakończenia: </w:t>
      </w:r>
      <w:r w:rsidRPr="00EC170C">
        <w:rPr>
          <w:rFonts w:ascii="Times New Roman" w:eastAsia="Times New Roman" w:hAnsi="Times New Roman" w:cs="Times New Roman"/>
          <w:color w:val="000000"/>
          <w:sz w:val="27"/>
          <w:szCs w:val="27"/>
          <w:lang w:eastAsia="pl-PL"/>
        </w:rPr>
        <w:t>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II.9) Informacje dodatkowe:</w:t>
      </w:r>
    </w:p>
    <w:p w:rsidR="00EC170C" w:rsidRPr="00EC170C" w:rsidRDefault="00EC170C" w:rsidP="00EC170C">
      <w:pPr>
        <w:spacing w:after="0" w:line="450" w:lineRule="atLeast"/>
        <w:rPr>
          <w:rFonts w:ascii="Times New Roman" w:eastAsia="Times New Roman" w:hAnsi="Times New Roman" w:cs="Times New Roman"/>
          <w:b/>
          <w:bCs/>
          <w:color w:val="000000"/>
          <w:sz w:val="36"/>
          <w:szCs w:val="36"/>
          <w:lang w:eastAsia="pl-PL"/>
        </w:rPr>
      </w:pPr>
      <w:r w:rsidRPr="00EC170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III.1) WARUNKI UDZIAŁU W POSTĘPOWANIU</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C170C">
        <w:rPr>
          <w:rFonts w:ascii="Times New Roman" w:eastAsia="Times New Roman" w:hAnsi="Times New Roman" w:cs="Times New Roman"/>
          <w:color w:val="000000"/>
          <w:sz w:val="27"/>
          <w:szCs w:val="27"/>
          <w:lang w:eastAsia="pl-PL"/>
        </w:rPr>
        <w:br/>
        <w:t>Określenie warunków: Zamawiający nie stawia w tym zakresie żadnych warunków.</w:t>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III.1.2) Sytuacja finansowa lub ekonomiczna</w:t>
      </w:r>
      <w:r w:rsidRPr="00EC170C">
        <w:rPr>
          <w:rFonts w:ascii="Times New Roman" w:eastAsia="Times New Roman" w:hAnsi="Times New Roman" w:cs="Times New Roman"/>
          <w:color w:val="000000"/>
          <w:sz w:val="27"/>
          <w:szCs w:val="27"/>
          <w:lang w:eastAsia="pl-PL"/>
        </w:rPr>
        <w:br/>
        <w:t>Określenie warunków: Zamawiający nie stawia w tym zakresie żadnych warunków.</w:t>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III.1.3) Zdolność techniczna lub zawodowa</w:t>
      </w:r>
      <w:r w:rsidRPr="00EC170C">
        <w:rPr>
          <w:rFonts w:ascii="Times New Roman" w:eastAsia="Times New Roman" w:hAnsi="Times New Roman" w:cs="Times New Roman"/>
          <w:color w:val="000000"/>
          <w:sz w:val="27"/>
          <w:szCs w:val="27"/>
          <w:lang w:eastAsia="pl-PL"/>
        </w:rPr>
        <w:br/>
        <w:t>Określenie warunków: Zamawiający nie stawia w tym zakresie żadnych warunków.</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C170C">
        <w:rPr>
          <w:rFonts w:ascii="Times New Roman" w:eastAsia="Times New Roman" w:hAnsi="Times New Roman" w:cs="Times New Roman"/>
          <w:color w:val="000000"/>
          <w:sz w:val="27"/>
          <w:szCs w:val="27"/>
          <w:lang w:eastAsia="pl-PL"/>
        </w:rPr>
        <w:br/>
        <w:t>Informacje dodatkowe: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III.2) PODSTAWY WYKLUCZENIA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C170C">
        <w:rPr>
          <w:rFonts w:ascii="Times New Roman" w:eastAsia="Times New Roman" w:hAnsi="Times New Roman" w:cs="Times New Roman"/>
          <w:b/>
          <w:bCs/>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C170C">
        <w:rPr>
          <w:rFonts w:ascii="Times New Roman" w:eastAsia="Times New Roman" w:hAnsi="Times New Roman" w:cs="Times New Roman"/>
          <w:b/>
          <w:bCs/>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C170C">
        <w:rPr>
          <w:rFonts w:ascii="Times New Roman" w:eastAsia="Times New Roman" w:hAnsi="Times New Roman" w:cs="Times New Roman"/>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C170C">
        <w:rPr>
          <w:rFonts w:ascii="Times New Roman" w:eastAsia="Times New Roman" w:hAnsi="Times New Roman" w:cs="Times New Roman"/>
          <w:color w:val="000000"/>
          <w:sz w:val="27"/>
          <w:szCs w:val="27"/>
          <w:lang w:eastAsia="pl-PL"/>
        </w:rPr>
        <w:br/>
        <w:t>Tak</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Oświadczenie o spełnianiu kryteriów selekcji</w:t>
      </w:r>
      <w:r w:rsidRPr="00EC170C">
        <w:rPr>
          <w:rFonts w:ascii="Times New Roman" w:eastAsia="Times New Roman" w:hAnsi="Times New Roman" w:cs="Times New Roman"/>
          <w:color w:val="000000"/>
          <w:sz w:val="27"/>
          <w:szCs w:val="27"/>
          <w:lang w:eastAsia="pl-PL"/>
        </w:rPr>
        <w:br/>
        <w:t>Nie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t xml:space="preserve">Na wezwanie Zamawiającego, Wykonawca zobowiązany jest do złożenia następujących oświadczeń lub dokumentów: a) odpisu z właściwego rejestru lub z centralnej ewidencji i informacji o działalności gospodarczej, jeżeli odrębne przepisy wymagają wpisu do rejestru lub ewidencji - w celu wykazania braku podstaw wykluczenia na podstawie art. 24 ust. 5 pkt 1 ustawy </w:t>
      </w:r>
      <w:proofErr w:type="spellStart"/>
      <w:r w:rsidRPr="00EC170C">
        <w:rPr>
          <w:rFonts w:ascii="Times New Roman" w:eastAsia="Times New Roman" w:hAnsi="Times New Roman" w:cs="Times New Roman"/>
          <w:color w:val="000000"/>
          <w:sz w:val="27"/>
          <w:szCs w:val="27"/>
          <w:lang w:eastAsia="pl-PL"/>
        </w:rPr>
        <w:t>Pzp</w:t>
      </w:r>
      <w:proofErr w:type="spellEnd"/>
      <w:r w:rsidRPr="00EC170C">
        <w:rPr>
          <w:rFonts w:ascii="Times New Roman" w:eastAsia="Times New Roman" w:hAnsi="Times New Roman" w:cs="Times New Roman"/>
          <w:color w:val="000000"/>
          <w:sz w:val="27"/>
          <w:szCs w:val="27"/>
          <w:lang w:eastAsia="pl-PL"/>
        </w:rPr>
        <w:t>. Dokumenty składane przez podmioty zagraniczne: 1) Jeżeli wykonawca ma siedzibę lub miejsce zamieszkania poza terytorium Rzeczypospolitej Polskiej, zamiast dokumentu, o którym mowa w Rozdziale VII pkt lit. a) SIWZ składa dokument lub dokumenty wystawione w kraju, w którym ma siedzibę lub miejsce zamieszkania, potwierdzające, że: nie otwarto jego likwidacji ani nie ogłoszono upadłości, wystawiony nie wcześniej niż 6 miesięcy przed upływem terminu składania ofert. 2) Jeżeli w kraju, w którym wykonawca ma siedzibę lub miejsce zamieszkania lub miejsce zamieszkania ma osoba, której dokument dotyczy, nie wydaje się dokumentu,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III.5.1) W ZAKRESIE SPEŁNIANIA WARUNKÓW UDZIAŁU W POSTĘPOWANIU:</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III.5.2) W ZAKRESIE KRYTERIÓW SELEKCJI:</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III.7) INNE DOKUMENTY NIE WYMIENIONE W pkt III.3) - III.6)</w:t>
      </w:r>
    </w:p>
    <w:p w:rsidR="00EC170C" w:rsidRPr="00EC170C" w:rsidRDefault="00EC170C" w:rsidP="00EC170C">
      <w:pPr>
        <w:spacing w:after="0" w:line="450" w:lineRule="atLeast"/>
        <w:rPr>
          <w:rFonts w:ascii="Times New Roman" w:eastAsia="Times New Roman" w:hAnsi="Times New Roman" w:cs="Times New Roman"/>
          <w:b/>
          <w:bCs/>
          <w:color w:val="000000"/>
          <w:sz w:val="36"/>
          <w:szCs w:val="36"/>
          <w:lang w:eastAsia="pl-PL"/>
        </w:rPr>
      </w:pPr>
      <w:r w:rsidRPr="00EC170C">
        <w:rPr>
          <w:rFonts w:ascii="Times New Roman" w:eastAsia="Times New Roman" w:hAnsi="Times New Roman" w:cs="Times New Roman"/>
          <w:b/>
          <w:bCs/>
          <w:color w:val="000000"/>
          <w:sz w:val="36"/>
          <w:szCs w:val="36"/>
          <w:u w:val="single"/>
          <w:lang w:eastAsia="pl-PL"/>
        </w:rPr>
        <w:t>SEKCJA IV: PROCEDURA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IV.1) OPIS</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IV.1.1) Tryb udzielenia zamówienia: </w:t>
      </w:r>
      <w:r w:rsidRPr="00EC170C">
        <w:rPr>
          <w:rFonts w:ascii="Times New Roman" w:eastAsia="Times New Roman" w:hAnsi="Times New Roman" w:cs="Times New Roman"/>
          <w:color w:val="000000"/>
          <w:sz w:val="27"/>
          <w:szCs w:val="27"/>
          <w:lang w:eastAsia="pl-PL"/>
        </w:rPr>
        <w:t>Przetarg nieograniczony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IV.1.2) Zamawiający żąda wniesienia wadium:</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Informacja na temat wadium</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IV.1.3) Przewiduje się udzielenie zaliczek na poczet wykonania zamówienia: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Należy podać informacje na temat udzielania zaliczek:</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C170C">
        <w:rPr>
          <w:rFonts w:ascii="Times New Roman" w:eastAsia="Times New Roman" w:hAnsi="Times New Roman" w:cs="Times New Roman"/>
          <w:color w:val="000000"/>
          <w:sz w:val="27"/>
          <w:szCs w:val="27"/>
          <w:lang w:eastAsia="pl-PL"/>
        </w:rPr>
        <w:br/>
        <w:t>Nie</w:t>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IV.1.5.) Wymaga się złożenia oferty wariantowej: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Nie</w:t>
      </w:r>
      <w:r w:rsidRPr="00EC170C">
        <w:rPr>
          <w:rFonts w:ascii="Times New Roman" w:eastAsia="Times New Roman" w:hAnsi="Times New Roman" w:cs="Times New Roman"/>
          <w:color w:val="000000"/>
          <w:sz w:val="27"/>
          <w:szCs w:val="27"/>
          <w:lang w:eastAsia="pl-PL"/>
        </w:rPr>
        <w:br/>
        <w:t>Dopuszcza się złożenie oferty wariantowej</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Liczba wykonawców  </w:t>
      </w:r>
      <w:r w:rsidRPr="00EC170C">
        <w:rPr>
          <w:rFonts w:ascii="Times New Roman" w:eastAsia="Times New Roman" w:hAnsi="Times New Roman" w:cs="Times New Roman"/>
          <w:color w:val="000000"/>
          <w:sz w:val="27"/>
          <w:szCs w:val="27"/>
          <w:lang w:eastAsia="pl-PL"/>
        </w:rPr>
        <w:br/>
        <w:t>Przewidywana minimalna liczba wykonawców</w:t>
      </w:r>
      <w:r w:rsidRPr="00EC170C">
        <w:rPr>
          <w:rFonts w:ascii="Times New Roman" w:eastAsia="Times New Roman" w:hAnsi="Times New Roman" w:cs="Times New Roman"/>
          <w:color w:val="000000"/>
          <w:sz w:val="27"/>
          <w:szCs w:val="27"/>
          <w:lang w:eastAsia="pl-PL"/>
        </w:rPr>
        <w:br/>
        <w:t>Maksymalna liczba wykonawców  </w:t>
      </w:r>
      <w:r w:rsidRPr="00EC170C">
        <w:rPr>
          <w:rFonts w:ascii="Times New Roman" w:eastAsia="Times New Roman" w:hAnsi="Times New Roman" w:cs="Times New Roman"/>
          <w:color w:val="000000"/>
          <w:sz w:val="27"/>
          <w:szCs w:val="27"/>
          <w:lang w:eastAsia="pl-PL"/>
        </w:rPr>
        <w:br/>
        <w:t>Kryteria selekcji wykonawców:</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IV.1.7) Informacje na temat umowy ramowej lub dynamicznego systemu zakupów:</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Umowa ramowa będzie zawarta: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Czy przewiduje się ograniczenie liczby uczestników umowy ramowej:</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Przewidziana maksymalna liczba uczestników umowy ramowej:</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Zamówienie obejmuje ustanowienie dynamicznego systemu zakupów:</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IV.1.8) Aukcja elektroniczna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Przewidziane jest przeprowadzenie aukcji elektronicznej </w:t>
      </w:r>
      <w:r w:rsidRPr="00EC170C">
        <w:rPr>
          <w:rFonts w:ascii="Times New Roman" w:eastAsia="Times New Roman" w:hAnsi="Times New Roman" w:cs="Times New Roman"/>
          <w:i/>
          <w:iCs/>
          <w:color w:val="000000"/>
          <w:sz w:val="27"/>
          <w:szCs w:val="27"/>
          <w:lang w:eastAsia="pl-PL"/>
        </w:rPr>
        <w:t>(przetarg nieograniczony, przetarg ograniczony, negocjacje z ogłoszeniem)</w:t>
      </w:r>
      <w:r w:rsidRPr="00EC170C">
        <w:rPr>
          <w:rFonts w:ascii="Times New Roman" w:eastAsia="Times New Roman" w:hAnsi="Times New Roman" w:cs="Times New Roman"/>
          <w:color w:val="000000"/>
          <w:sz w:val="27"/>
          <w:szCs w:val="27"/>
          <w:lang w:eastAsia="pl-PL"/>
        </w:rPr>
        <w:br/>
        <w:t>Należy podać adres strony internetowej, na której aukcja będzie prowadzona: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C170C">
        <w:rPr>
          <w:rFonts w:ascii="Times New Roman" w:eastAsia="Times New Roman" w:hAnsi="Times New Roman" w:cs="Times New Roman"/>
          <w:color w:val="000000"/>
          <w:sz w:val="27"/>
          <w:szCs w:val="27"/>
          <w:lang w:eastAsia="pl-PL"/>
        </w:rPr>
        <w:br/>
        <w:t>Informacje dotyczące przebiegu aukcji elektronicznej:</w:t>
      </w:r>
      <w:r w:rsidRPr="00EC170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C170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C170C">
        <w:rPr>
          <w:rFonts w:ascii="Times New Roman" w:eastAsia="Times New Roman" w:hAnsi="Times New Roman" w:cs="Times New Roman"/>
          <w:color w:val="000000"/>
          <w:sz w:val="27"/>
          <w:szCs w:val="27"/>
          <w:lang w:eastAsia="pl-PL"/>
        </w:rPr>
        <w:br/>
        <w:t>Wymagania dotyczące rejestracji i identyfikacji wykonawców w aukcji elektronicznej:</w:t>
      </w:r>
      <w:r w:rsidRPr="00EC170C">
        <w:rPr>
          <w:rFonts w:ascii="Times New Roman" w:eastAsia="Times New Roman" w:hAnsi="Times New Roman" w:cs="Times New Roman"/>
          <w:color w:val="000000"/>
          <w:sz w:val="27"/>
          <w:szCs w:val="27"/>
          <w:lang w:eastAsia="pl-PL"/>
        </w:rPr>
        <w:br/>
        <w:t>Informacje o liczbie etapów aukcji elektronicznej i czasie ich trwania: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Czas trwania: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w:t>
      </w:r>
      <w:r w:rsidRPr="00EC170C">
        <w:rPr>
          <w:rFonts w:ascii="Times New Roman" w:eastAsia="Times New Roman" w:hAnsi="Times New Roman" w:cs="Times New Roman"/>
          <w:color w:val="000000"/>
          <w:sz w:val="27"/>
          <w:szCs w:val="27"/>
          <w:lang w:eastAsia="pl-PL"/>
        </w:rPr>
        <w:br/>
        <w:t>Warunki zamknięcia aukcji elektronicznej:</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IV.2) KRYTERIA OCENY OFERT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IV.2.1) Kryteria oceny ofert: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IV.2.2) Kryteria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C170C">
        <w:rPr>
          <w:rFonts w:ascii="Times New Roman" w:eastAsia="Times New Roman" w:hAnsi="Times New Roman" w:cs="Times New Roman"/>
          <w:b/>
          <w:bCs/>
          <w:color w:val="000000"/>
          <w:sz w:val="27"/>
          <w:szCs w:val="27"/>
          <w:lang w:eastAsia="pl-PL"/>
        </w:rPr>
        <w:t>Pzp</w:t>
      </w:r>
      <w:proofErr w:type="spellEnd"/>
      <w:r w:rsidRPr="00EC170C">
        <w:rPr>
          <w:rFonts w:ascii="Times New Roman" w:eastAsia="Times New Roman" w:hAnsi="Times New Roman" w:cs="Times New Roman"/>
          <w:b/>
          <w:bCs/>
          <w:color w:val="000000"/>
          <w:sz w:val="27"/>
          <w:szCs w:val="27"/>
          <w:lang w:eastAsia="pl-PL"/>
        </w:rPr>
        <w:t> </w:t>
      </w:r>
      <w:r w:rsidRPr="00EC170C">
        <w:rPr>
          <w:rFonts w:ascii="Times New Roman" w:eastAsia="Times New Roman" w:hAnsi="Times New Roman" w:cs="Times New Roman"/>
          <w:color w:val="000000"/>
          <w:sz w:val="27"/>
          <w:szCs w:val="27"/>
          <w:lang w:eastAsia="pl-PL"/>
        </w:rPr>
        <w:t>(przetarg nieograniczony)</w:t>
      </w:r>
      <w:r w:rsidRPr="00EC170C">
        <w:rPr>
          <w:rFonts w:ascii="Times New Roman" w:eastAsia="Times New Roman" w:hAnsi="Times New Roman" w:cs="Times New Roman"/>
          <w:color w:val="000000"/>
          <w:sz w:val="27"/>
          <w:szCs w:val="27"/>
          <w:lang w:eastAsia="pl-PL"/>
        </w:rPr>
        <w:br/>
        <w:t>Tak</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IV.3) Negocjacje z ogłoszeniem, dialog konkurencyjny, partnerstwo innowacyjne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IV.3.1) Informacje na temat negocjacji z ogłoszeniem</w:t>
      </w:r>
      <w:r w:rsidRPr="00EC170C">
        <w:rPr>
          <w:rFonts w:ascii="Times New Roman" w:eastAsia="Times New Roman" w:hAnsi="Times New Roman" w:cs="Times New Roman"/>
          <w:color w:val="000000"/>
          <w:sz w:val="27"/>
          <w:szCs w:val="27"/>
          <w:lang w:eastAsia="pl-PL"/>
        </w:rPr>
        <w:br/>
        <w:t>Minimalne wymagania, które muszą spełniać wszystkie oferty: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C170C">
        <w:rPr>
          <w:rFonts w:ascii="Times New Roman" w:eastAsia="Times New Roman" w:hAnsi="Times New Roman" w:cs="Times New Roman"/>
          <w:color w:val="000000"/>
          <w:sz w:val="27"/>
          <w:szCs w:val="27"/>
          <w:lang w:eastAsia="pl-PL"/>
        </w:rPr>
        <w:br/>
        <w:t>Przewidziany jest podział negocjacji na etapy w celu ograniczenia liczby ofert:</w:t>
      </w:r>
      <w:r w:rsidRPr="00EC170C">
        <w:rPr>
          <w:rFonts w:ascii="Times New Roman" w:eastAsia="Times New Roman" w:hAnsi="Times New Roman" w:cs="Times New Roman"/>
          <w:color w:val="000000"/>
          <w:sz w:val="27"/>
          <w:szCs w:val="27"/>
          <w:lang w:eastAsia="pl-PL"/>
        </w:rPr>
        <w:br/>
        <w:t>Należy podać informacje na temat etapów negocjacji (w tym liczbę etapów):</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IV.3.2) Informacje na temat dialogu konkurencyjnego</w:t>
      </w:r>
      <w:r w:rsidRPr="00EC170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EC170C">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Wstępny harmonogram postępowania: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Podział dialogu na etapy w celu ograniczenia liczby rozwiązań:</w:t>
      </w:r>
      <w:r w:rsidRPr="00EC170C">
        <w:rPr>
          <w:rFonts w:ascii="Times New Roman" w:eastAsia="Times New Roman" w:hAnsi="Times New Roman" w:cs="Times New Roman"/>
          <w:color w:val="000000"/>
          <w:sz w:val="27"/>
          <w:szCs w:val="27"/>
          <w:lang w:eastAsia="pl-PL"/>
        </w:rPr>
        <w:br/>
        <w:t>Należy podać informacje na temat etapów dialogu:</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IV.3.3) Informacje na temat partnerstwa innowacyjnego</w:t>
      </w:r>
      <w:r w:rsidRPr="00EC170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Informacje dodatkowe: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IV.4) Licytacja elektroniczna</w:t>
      </w:r>
      <w:r w:rsidRPr="00EC170C">
        <w:rPr>
          <w:rFonts w:ascii="Times New Roman" w:eastAsia="Times New Roman" w:hAnsi="Times New Roman" w:cs="Times New Roman"/>
          <w:color w:val="000000"/>
          <w:sz w:val="27"/>
          <w:szCs w:val="27"/>
          <w:lang w:eastAsia="pl-PL"/>
        </w:rPr>
        <w:br/>
        <w:t>Adres strony internetowej, na której będzie prowadzona licytacja elektroniczna: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Informacje o liczbie etapów licytacji elektronicznej i czasie ich trwania:</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t>Czas trwania: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Termin składania wniosków o dopuszczenie do udziału w licytacji elektronicznej:</w:t>
      </w:r>
      <w:r w:rsidRPr="00EC170C">
        <w:rPr>
          <w:rFonts w:ascii="Times New Roman" w:eastAsia="Times New Roman" w:hAnsi="Times New Roman" w:cs="Times New Roman"/>
          <w:color w:val="000000"/>
          <w:sz w:val="27"/>
          <w:szCs w:val="27"/>
          <w:lang w:eastAsia="pl-PL"/>
        </w:rPr>
        <w:br/>
        <w:t>Data: godzina:</w:t>
      </w:r>
      <w:r w:rsidRPr="00EC170C">
        <w:rPr>
          <w:rFonts w:ascii="Times New Roman" w:eastAsia="Times New Roman" w:hAnsi="Times New Roman" w:cs="Times New Roman"/>
          <w:color w:val="000000"/>
          <w:sz w:val="27"/>
          <w:szCs w:val="27"/>
          <w:lang w:eastAsia="pl-PL"/>
        </w:rPr>
        <w:br/>
        <w:t>Termin otwarcia licytacji elektronicznej: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t>Termin i warunki zamknięcia licytacji elektronicznej:</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Wymagania dotyczące zabezpieczenia należytego wykonania umowy:</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t>Informacje dodatkowe:</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IV.5) ZMIANA UMOWY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C170C">
        <w:rPr>
          <w:rFonts w:ascii="Times New Roman" w:eastAsia="Times New Roman" w:hAnsi="Times New Roman" w:cs="Times New Roman"/>
          <w:color w:val="000000"/>
          <w:sz w:val="27"/>
          <w:szCs w:val="27"/>
          <w:lang w:eastAsia="pl-PL"/>
        </w:rPr>
        <w:t> Tak</w:t>
      </w:r>
      <w:r w:rsidRPr="00EC170C">
        <w:rPr>
          <w:rFonts w:ascii="Times New Roman" w:eastAsia="Times New Roman" w:hAnsi="Times New Roman" w:cs="Times New Roman"/>
          <w:color w:val="000000"/>
          <w:sz w:val="27"/>
          <w:szCs w:val="27"/>
          <w:lang w:eastAsia="pl-PL"/>
        </w:rPr>
        <w:br/>
        <w:t>Należy wskazać zakres, charakter zmian oraz warunki wprowadzenia zmian:</w:t>
      </w:r>
      <w:r w:rsidRPr="00EC170C">
        <w:rPr>
          <w:rFonts w:ascii="Times New Roman" w:eastAsia="Times New Roman" w:hAnsi="Times New Roman" w:cs="Times New Roman"/>
          <w:color w:val="000000"/>
          <w:sz w:val="27"/>
          <w:szCs w:val="27"/>
          <w:lang w:eastAsia="pl-PL"/>
        </w:rPr>
        <w:br/>
        <w:t xml:space="preserve">Mając na względzie treść art. 144 ustawy z dnia 29 stycznia 2004 r. Prawo zamówień publicznych Zamawiający przewiduje możliwość wprowadzenia zmian umowy będących następstwem poniżej wskazanych okoliczności: 1) aktualizacji rozwiązań ze względu na postęp techniczny lub technologiczny (np. wycofanie z obrotu urządzeń lub podzespołów), zmiana nie może spowodować podwyższenia ceny oraz obniżenia parametrów technicznych, jakościowych i innych wynikających z oferty, na podstawie której był dokonany wybór Wykonawcy; 2) gdy nastąpi zmiana powszechnie obowiązujących przepisów prawa w zakresie mającym wpływ na realizację umowy, w tym zmiana stawki podatku od towarów i usług na asortyment stanowiący przedmiot umowy. 3) jeżeli nastąpi zmiana podwykonawcy/zakresu prac powierzonych podwykonawcy, zgodnie z § 7 pkt 9 </w:t>
      </w:r>
      <w:r w:rsidRPr="00EC170C">
        <w:rPr>
          <w:rFonts w:ascii="Times New Roman" w:eastAsia="Times New Roman" w:hAnsi="Times New Roman" w:cs="Times New Roman"/>
          <w:color w:val="000000"/>
          <w:sz w:val="27"/>
          <w:szCs w:val="27"/>
          <w:lang w:eastAsia="pl-PL"/>
        </w:rPr>
        <w:lastRenderedPageBreak/>
        <w:t>umowy (jeżeli dotyczy), 4) w przypadku wystąpienia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dołożą starań w celu ograniczenia do minimum opóźnienia w wykonywaniu swoich zobowiązań umownych, powstałego na skutek działania siły wyższej. 2. Zmiany umowy mogą nastąpić wyłącznie w formie pisemnego aneksu pod rygorem nieważności za zgodą obu stron. Zmiany umowy nie mogą naruszać postanowień zawartych w art. 144 ustawy z dnia 29 stycznia 2004 r. Prawo zamówień publicznych. 3. Strona występująca o zmianę postanowień umowy zobowiązana jest do udokumentowania zaistnienia okoliczności, o których mowa w § 9 ust. 1. 4. Wniosek o zmianę postanowień umowy musi być wyrażony na piśmie.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 INFORMACJE ADMINISTRACYJNE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IV.6.1) Sposób udostępniania informacji o charakterze poufnym </w:t>
      </w:r>
      <w:r w:rsidRPr="00EC170C">
        <w:rPr>
          <w:rFonts w:ascii="Times New Roman" w:eastAsia="Times New Roman" w:hAnsi="Times New Roman" w:cs="Times New Roman"/>
          <w:i/>
          <w:iCs/>
          <w:color w:val="000000"/>
          <w:sz w:val="27"/>
          <w:szCs w:val="27"/>
          <w:lang w:eastAsia="pl-PL"/>
        </w:rPr>
        <w:t>(jeżeli dotyczy):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Środki służące ochronie informacji o charakterze poufnym</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C170C">
        <w:rPr>
          <w:rFonts w:ascii="Times New Roman" w:eastAsia="Times New Roman" w:hAnsi="Times New Roman" w:cs="Times New Roman"/>
          <w:color w:val="000000"/>
          <w:sz w:val="27"/>
          <w:szCs w:val="27"/>
          <w:lang w:eastAsia="pl-PL"/>
        </w:rPr>
        <w:br/>
        <w:t>Data: 2020-11-23, godzina: 11:00,</w:t>
      </w:r>
      <w:r w:rsidRPr="00EC170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Wskazać powody:</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t>&gt; POLSKI</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IV.6.3) Termin związania ofertą: </w:t>
      </w:r>
      <w:r w:rsidRPr="00EC170C">
        <w:rPr>
          <w:rFonts w:ascii="Times New Roman" w:eastAsia="Times New Roman" w:hAnsi="Times New Roman" w:cs="Times New Roman"/>
          <w:color w:val="000000"/>
          <w:sz w:val="27"/>
          <w:szCs w:val="27"/>
          <w:lang w:eastAsia="pl-PL"/>
        </w:rPr>
        <w:t>do: okres w dniach: 30 (od ostatecznego terminu składania ofert)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C170C">
        <w:rPr>
          <w:rFonts w:ascii="Times New Roman" w:eastAsia="Times New Roman" w:hAnsi="Times New Roman" w:cs="Times New Roman"/>
          <w:color w:val="000000"/>
          <w:sz w:val="27"/>
          <w:szCs w:val="27"/>
          <w:lang w:eastAsia="pl-PL"/>
        </w:rPr>
        <w:t> Nie</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IV.6.5) Informacje dodatkowe:</w:t>
      </w:r>
      <w:r w:rsidRPr="00EC170C">
        <w:rPr>
          <w:rFonts w:ascii="Times New Roman" w:eastAsia="Times New Roman" w:hAnsi="Times New Roman" w:cs="Times New Roman"/>
          <w:color w:val="000000"/>
          <w:sz w:val="27"/>
          <w:szCs w:val="27"/>
          <w:lang w:eastAsia="pl-PL"/>
        </w:rPr>
        <w:br/>
      </w:r>
    </w:p>
    <w:p w:rsidR="00EC170C" w:rsidRPr="00EC170C" w:rsidRDefault="00EC170C" w:rsidP="00EC170C">
      <w:pPr>
        <w:spacing w:after="0" w:line="450" w:lineRule="atLeast"/>
        <w:jc w:val="center"/>
        <w:rPr>
          <w:rFonts w:ascii="Times New Roman" w:eastAsia="Times New Roman" w:hAnsi="Times New Roman" w:cs="Times New Roman"/>
          <w:b/>
          <w:bCs/>
          <w:color w:val="000000"/>
          <w:sz w:val="36"/>
          <w:szCs w:val="36"/>
          <w:lang w:eastAsia="pl-PL"/>
        </w:rPr>
      </w:pPr>
      <w:r w:rsidRPr="00EC170C">
        <w:rPr>
          <w:rFonts w:ascii="Times New Roman" w:eastAsia="Times New Roman" w:hAnsi="Times New Roman" w:cs="Times New Roman"/>
          <w:b/>
          <w:bCs/>
          <w:color w:val="000000"/>
          <w:sz w:val="36"/>
          <w:szCs w:val="36"/>
          <w:u w:val="single"/>
          <w:lang w:eastAsia="pl-PL"/>
        </w:rPr>
        <w:t>ZAŁĄCZNIK I - INFORMACJE DOTYCZĄCE OFERT CZĘŚCIOWYCH</w:t>
      </w: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p>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21"/>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Dostawę oprogramowania komputerowego</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oprogramowania komputerowego (Oprogramowanie Microsoft Windows Server do serwera - 2 licencje - 1 </w:t>
      </w:r>
      <w:proofErr w:type="spellStart"/>
      <w:r w:rsidRPr="00EC170C">
        <w:rPr>
          <w:rFonts w:ascii="Times New Roman" w:eastAsia="Times New Roman" w:hAnsi="Times New Roman" w:cs="Times New Roman"/>
          <w:color w:val="000000"/>
          <w:sz w:val="27"/>
          <w:szCs w:val="27"/>
          <w:lang w:eastAsia="pl-PL"/>
        </w:rPr>
        <w:t>szt</w:t>
      </w:r>
      <w:proofErr w:type="spellEnd"/>
      <w:r w:rsidRPr="00EC170C">
        <w:rPr>
          <w:rFonts w:ascii="Times New Roman" w:eastAsia="Times New Roman" w:hAnsi="Times New Roman" w:cs="Times New Roman"/>
          <w:color w:val="000000"/>
          <w:sz w:val="27"/>
          <w:szCs w:val="27"/>
          <w:lang w:eastAsia="pl-PL"/>
        </w:rPr>
        <w:t>, Microsoft Windows Server 2019 Client Access License (130 CAL) - 1 szt. , Oprogramowanie do backupu - 1 szt., Microsoft Office 2019 MOLP EDU) - 60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48214000-1, 48213000-4, 48710000-8, 48620000-0, 48771000-3, 72260000-5, 72267000-4, 72267000-4, 72267000-4</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lastRenderedPageBreak/>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28"/>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50,00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funkcjonalność dodatkowa dla oprogramowania do backupu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długość wsparcia technicznego dla oprogramowania do backupu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13"/>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 xml:space="preserve">Dostawa </w:t>
            </w:r>
            <w:proofErr w:type="spellStart"/>
            <w:r w:rsidRPr="00EC170C">
              <w:rPr>
                <w:rFonts w:ascii="Times New Roman" w:eastAsia="Times New Roman" w:hAnsi="Times New Roman" w:cs="Times New Roman"/>
                <w:sz w:val="24"/>
                <w:szCs w:val="24"/>
                <w:lang w:eastAsia="pl-PL"/>
              </w:rPr>
              <w:t>zarządzalnych</w:t>
            </w:r>
            <w:proofErr w:type="spellEnd"/>
            <w:r w:rsidRPr="00EC170C">
              <w:rPr>
                <w:rFonts w:ascii="Times New Roman" w:eastAsia="Times New Roman" w:hAnsi="Times New Roman" w:cs="Times New Roman"/>
                <w:sz w:val="24"/>
                <w:szCs w:val="24"/>
                <w:lang w:eastAsia="pl-PL"/>
              </w:rPr>
              <w:t xml:space="preserve"> przełączników 48-portowych</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zarządzalnych</w:t>
      </w:r>
      <w:proofErr w:type="spellEnd"/>
      <w:r w:rsidRPr="00EC170C">
        <w:rPr>
          <w:rFonts w:ascii="Times New Roman" w:eastAsia="Times New Roman" w:hAnsi="Times New Roman" w:cs="Times New Roman"/>
          <w:color w:val="000000"/>
          <w:sz w:val="27"/>
          <w:szCs w:val="27"/>
          <w:lang w:eastAsia="pl-PL"/>
        </w:rPr>
        <w:t xml:space="preserve"> przełączników 48-portowych - 4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32420000-3, 48219500-1, 32424000-1, 72260000-5, 72267000-4, 72611000-6</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60,00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40,00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14"/>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Dostawa kserokopiarek, urządzeń wielofunkcyjnych</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kserokopiarki – 2 szt., urządzeń wielofunkcyjnych laserowych (kolor) TYP1 – 3 szt., urządzeń wielofunkcyjnych (kolor) - atramentowe TYP 2 – 2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30232100-5, 30232110-8, 30232130-4, 72611000-6, 30125100-2</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4"/>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50,00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 na kserokopiarki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 na urządzenia wielofunkcyjne laserowe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 na urządzenia wielofunkcyjne atramentowe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94"/>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4</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 xml:space="preserve">Dostawa komputerów stacjonarnych wraz z </w:t>
            </w:r>
            <w:proofErr w:type="spellStart"/>
            <w:r w:rsidRPr="00EC170C">
              <w:rPr>
                <w:rFonts w:ascii="Times New Roman" w:eastAsia="Times New Roman" w:hAnsi="Times New Roman" w:cs="Times New Roman"/>
                <w:sz w:val="24"/>
                <w:szCs w:val="24"/>
                <w:lang w:eastAsia="pl-PL"/>
              </w:rPr>
              <w:t>oprogramoaniem</w:t>
            </w:r>
            <w:proofErr w:type="spellEnd"/>
            <w:r w:rsidRPr="00EC170C">
              <w:rPr>
                <w:rFonts w:ascii="Times New Roman" w:eastAsia="Times New Roman" w:hAnsi="Times New Roman" w:cs="Times New Roman"/>
                <w:sz w:val="24"/>
                <w:szCs w:val="24"/>
                <w:lang w:eastAsia="pl-PL"/>
              </w:rPr>
              <w:t xml:space="preserve"> i monitorem, </w:t>
            </w:r>
            <w:proofErr w:type="spellStart"/>
            <w:r w:rsidRPr="00EC170C">
              <w:rPr>
                <w:rFonts w:ascii="Times New Roman" w:eastAsia="Times New Roman" w:hAnsi="Times New Roman" w:cs="Times New Roman"/>
                <w:sz w:val="24"/>
                <w:szCs w:val="24"/>
                <w:lang w:eastAsia="pl-PL"/>
              </w:rPr>
              <w:t>laptopówwraz</w:t>
            </w:r>
            <w:proofErr w:type="spellEnd"/>
            <w:r w:rsidRPr="00EC170C">
              <w:rPr>
                <w:rFonts w:ascii="Times New Roman" w:eastAsia="Times New Roman" w:hAnsi="Times New Roman" w:cs="Times New Roman"/>
                <w:sz w:val="24"/>
                <w:szCs w:val="24"/>
                <w:lang w:eastAsia="pl-PL"/>
              </w:rPr>
              <w:t xml:space="preserve"> oprogramowaniem oraz torbą i myszką.</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komputerów stacjonarnych wraz z oprogramowaniem i monitorem – 6 szt., laptopów wraz z oprogramowaniem oraz torbą i myszką – 49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30213300-8, 30213100-6, 30231300-0, 30213000-5, 48620000-0, 72611000-6</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2"/>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50,00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 na komputery stacjonarne wraz z monitorem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rozmiar pamięci operacyjnej komputerów stacjonarnych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 na laptopy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21"/>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5</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 xml:space="preserve">Dostawa </w:t>
            </w:r>
            <w:proofErr w:type="spellStart"/>
            <w:r w:rsidRPr="00EC170C">
              <w:rPr>
                <w:rFonts w:ascii="Times New Roman" w:eastAsia="Times New Roman" w:hAnsi="Times New Roman" w:cs="Times New Roman"/>
                <w:sz w:val="24"/>
                <w:szCs w:val="24"/>
                <w:lang w:eastAsia="pl-PL"/>
              </w:rPr>
              <w:t>akcesorów</w:t>
            </w:r>
            <w:proofErr w:type="spellEnd"/>
            <w:r w:rsidRPr="00EC170C">
              <w:rPr>
                <w:rFonts w:ascii="Times New Roman" w:eastAsia="Times New Roman" w:hAnsi="Times New Roman" w:cs="Times New Roman"/>
                <w:sz w:val="24"/>
                <w:szCs w:val="24"/>
                <w:lang w:eastAsia="pl-PL"/>
              </w:rPr>
              <w:t xml:space="preserve"> komputerowych</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akcesoriów komputerowych: toreb do laptopów, dysków zewnętrznych 2TB, klawiatury, myszy komputerowej, </w:t>
      </w:r>
      <w:proofErr w:type="spellStart"/>
      <w:r w:rsidRPr="00EC170C">
        <w:rPr>
          <w:rFonts w:ascii="Times New Roman" w:eastAsia="Times New Roman" w:hAnsi="Times New Roman" w:cs="Times New Roman"/>
          <w:color w:val="000000"/>
          <w:sz w:val="27"/>
          <w:szCs w:val="27"/>
          <w:lang w:eastAsia="pl-PL"/>
        </w:rPr>
        <w:t>switchy</w:t>
      </w:r>
      <w:proofErr w:type="spellEnd"/>
      <w:r w:rsidRPr="00EC170C">
        <w:rPr>
          <w:rFonts w:ascii="Times New Roman" w:eastAsia="Times New Roman" w:hAnsi="Times New Roman" w:cs="Times New Roman"/>
          <w:color w:val="000000"/>
          <w:sz w:val="27"/>
          <w:szCs w:val="27"/>
          <w:lang w:eastAsia="pl-PL"/>
        </w:rPr>
        <w:t xml:space="preserve"> 5 –portowych, kamer USB, głośników, słuchawek z mikrofonem, nagrywarki DVD-RW – 1 szt., skanera przenośnego – 1 szt., kart pamięci SDXC – 2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30237460-1, 30237410-6, 30237270-2, 32420000-3, 30237240-3, 32340000-8, 32342000-2, 32342100-3, 32342300-5, 30233150-7, 30216110-0, 30234500-3</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60,00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40,00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48"/>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6</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Dostawa routera i licencji</w:t>
            </w:r>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obejmuje: Router FortiGate-61F z licencją serwisową „Hardware plus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and </w:t>
      </w:r>
      <w:proofErr w:type="spellStart"/>
      <w:r w:rsidRPr="00EC170C">
        <w:rPr>
          <w:rFonts w:ascii="Times New Roman" w:eastAsia="Times New Roman" w:hAnsi="Times New Roman" w:cs="Times New Roman"/>
          <w:color w:val="000000"/>
          <w:sz w:val="27"/>
          <w:szCs w:val="27"/>
          <w:lang w:eastAsia="pl-PL"/>
        </w:rPr>
        <w:t>FortiGuard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- 1 szt., Licencja serwisowa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(UTP) (IPS, Advanced </w:t>
      </w:r>
      <w:proofErr w:type="spellStart"/>
      <w:r w:rsidRPr="00EC170C">
        <w:rPr>
          <w:rFonts w:ascii="Times New Roman" w:eastAsia="Times New Roman" w:hAnsi="Times New Roman" w:cs="Times New Roman"/>
          <w:color w:val="000000"/>
          <w:sz w:val="27"/>
          <w:szCs w:val="27"/>
          <w:lang w:eastAsia="pl-PL"/>
        </w:rPr>
        <w:t>Malware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Application Control, Web </w:t>
      </w:r>
      <w:proofErr w:type="spellStart"/>
      <w:r w:rsidRPr="00EC170C">
        <w:rPr>
          <w:rFonts w:ascii="Times New Roman" w:eastAsia="Times New Roman" w:hAnsi="Times New Roman" w:cs="Times New Roman"/>
          <w:color w:val="000000"/>
          <w:sz w:val="27"/>
          <w:szCs w:val="27"/>
          <w:lang w:eastAsia="pl-PL"/>
        </w:rPr>
        <w:t>Filtering</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Antispam</w:t>
      </w:r>
      <w:proofErr w:type="spellEnd"/>
      <w:r w:rsidRPr="00EC170C">
        <w:rPr>
          <w:rFonts w:ascii="Times New Roman" w:eastAsia="Times New Roman" w:hAnsi="Times New Roman" w:cs="Times New Roman"/>
          <w:color w:val="000000"/>
          <w:sz w:val="27"/>
          <w:szCs w:val="27"/>
          <w:lang w:eastAsia="pl-PL"/>
        </w:rPr>
        <w:t xml:space="preserve"> Service, and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dla routera FortiGate-61F - 1 szt., Licencja serwisowa „</w:t>
      </w:r>
      <w:proofErr w:type="spellStart"/>
      <w:r w:rsidRPr="00EC170C">
        <w:rPr>
          <w:rFonts w:ascii="Times New Roman" w:eastAsia="Times New Roman" w:hAnsi="Times New Roman" w:cs="Times New Roman"/>
          <w:color w:val="000000"/>
          <w:sz w:val="27"/>
          <w:szCs w:val="27"/>
          <w:lang w:eastAsia="pl-PL"/>
        </w:rPr>
        <w:t>Unified</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Threat</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(UTP) (IPS, Advanced </w:t>
      </w:r>
      <w:proofErr w:type="spellStart"/>
      <w:r w:rsidRPr="00EC170C">
        <w:rPr>
          <w:rFonts w:ascii="Times New Roman" w:eastAsia="Times New Roman" w:hAnsi="Times New Roman" w:cs="Times New Roman"/>
          <w:color w:val="000000"/>
          <w:sz w:val="27"/>
          <w:szCs w:val="27"/>
          <w:lang w:eastAsia="pl-PL"/>
        </w:rPr>
        <w:t>Malware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Protection</w:t>
      </w:r>
      <w:proofErr w:type="spellEnd"/>
      <w:r w:rsidRPr="00EC170C">
        <w:rPr>
          <w:rFonts w:ascii="Times New Roman" w:eastAsia="Times New Roman" w:hAnsi="Times New Roman" w:cs="Times New Roman"/>
          <w:color w:val="000000"/>
          <w:sz w:val="27"/>
          <w:szCs w:val="27"/>
          <w:lang w:eastAsia="pl-PL"/>
        </w:rPr>
        <w:t xml:space="preserve">, Application Control, Web </w:t>
      </w:r>
      <w:proofErr w:type="spellStart"/>
      <w:r w:rsidRPr="00EC170C">
        <w:rPr>
          <w:rFonts w:ascii="Times New Roman" w:eastAsia="Times New Roman" w:hAnsi="Times New Roman" w:cs="Times New Roman"/>
          <w:color w:val="000000"/>
          <w:sz w:val="27"/>
          <w:szCs w:val="27"/>
          <w:lang w:eastAsia="pl-PL"/>
        </w:rPr>
        <w:t>Filtering</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Antispam</w:t>
      </w:r>
      <w:proofErr w:type="spellEnd"/>
      <w:r w:rsidRPr="00EC170C">
        <w:rPr>
          <w:rFonts w:ascii="Times New Roman" w:eastAsia="Times New Roman" w:hAnsi="Times New Roman" w:cs="Times New Roman"/>
          <w:color w:val="000000"/>
          <w:sz w:val="27"/>
          <w:szCs w:val="27"/>
          <w:lang w:eastAsia="pl-PL"/>
        </w:rPr>
        <w:t xml:space="preserve"> Service, and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dla routera FortiGate-50E - 3 szt., Licencja serwisowa „24x7 </w:t>
      </w:r>
      <w:proofErr w:type="spellStart"/>
      <w:r w:rsidRPr="00EC170C">
        <w:rPr>
          <w:rFonts w:ascii="Times New Roman" w:eastAsia="Times New Roman" w:hAnsi="Times New Roman" w:cs="Times New Roman"/>
          <w:color w:val="000000"/>
          <w:sz w:val="27"/>
          <w:szCs w:val="27"/>
          <w:lang w:eastAsia="pl-PL"/>
        </w:rPr>
        <w:t>FortiCare</w:t>
      </w:r>
      <w:proofErr w:type="spellEnd"/>
      <w:r w:rsidRPr="00EC170C">
        <w:rPr>
          <w:rFonts w:ascii="Times New Roman" w:eastAsia="Times New Roman" w:hAnsi="Times New Roman" w:cs="Times New Roman"/>
          <w:color w:val="000000"/>
          <w:sz w:val="27"/>
          <w:szCs w:val="27"/>
          <w:lang w:eastAsia="pl-PL"/>
        </w:rPr>
        <w:t xml:space="preserve"> </w:t>
      </w:r>
      <w:proofErr w:type="spellStart"/>
      <w:r w:rsidRPr="00EC170C">
        <w:rPr>
          <w:rFonts w:ascii="Times New Roman" w:eastAsia="Times New Roman" w:hAnsi="Times New Roman" w:cs="Times New Roman"/>
          <w:color w:val="000000"/>
          <w:sz w:val="27"/>
          <w:szCs w:val="27"/>
          <w:lang w:eastAsia="pl-PL"/>
        </w:rPr>
        <w:t>Contract</w:t>
      </w:r>
      <w:proofErr w:type="spellEnd"/>
      <w:r w:rsidRPr="00EC170C">
        <w:rPr>
          <w:rFonts w:ascii="Times New Roman" w:eastAsia="Times New Roman" w:hAnsi="Times New Roman" w:cs="Times New Roman"/>
          <w:color w:val="000000"/>
          <w:sz w:val="27"/>
          <w:szCs w:val="27"/>
          <w:lang w:eastAsia="pl-PL"/>
        </w:rPr>
        <w:t>” - 5 szt., Centralny system logowania i raportowania - 1 szt.</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48219500-1, 32413000-1, 32424000-1, 72260000-5, 72267000-4, 72611000-6</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9"/>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50,00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okres licencji serwisowej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30,00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wsparcia przy konfiguracji routerów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przeprowadzenie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6) INFORMACJE DODATKOWE:</w:t>
      </w:r>
      <w:r w:rsidRPr="00EC170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08"/>
      </w:tblGrid>
      <w:tr w:rsidR="00EC170C" w:rsidRPr="00EC170C" w:rsidTr="00EC170C">
        <w:trPr>
          <w:tblCellSpacing w:w="15" w:type="dxa"/>
        </w:trPr>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Część nr:</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7</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b/>
                <w:bCs/>
                <w:sz w:val="24"/>
                <w:szCs w:val="24"/>
                <w:lang w:eastAsia="pl-PL"/>
              </w:rPr>
              <w:t>Nazwa:</w:t>
            </w:r>
          </w:p>
        </w:tc>
        <w:tc>
          <w:tcPr>
            <w:tcW w:w="0" w:type="auto"/>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 xml:space="preserve">Dostawa konsoli KVM do szafy </w:t>
            </w:r>
            <w:proofErr w:type="spellStart"/>
            <w:r w:rsidRPr="00EC170C">
              <w:rPr>
                <w:rFonts w:ascii="Times New Roman" w:eastAsia="Times New Roman" w:hAnsi="Times New Roman" w:cs="Times New Roman"/>
                <w:sz w:val="24"/>
                <w:szCs w:val="24"/>
                <w:lang w:eastAsia="pl-PL"/>
              </w:rPr>
              <w:t>rackowej</w:t>
            </w:r>
            <w:proofErr w:type="spellEnd"/>
          </w:p>
        </w:tc>
      </w:tr>
    </w:tbl>
    <w:p w:rsidR="00EC170C" w:rsidRPr="00EC170C" w:rsidRDefault="00EC170C" w:rsidP="00EC170C">
      <w:pPr>
        <w:spacing w:after="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b/>
          <w:bCs/>
          <w:color w:val="000000"/>
          <w:sz w:val="27"/>
          <w:szCs w:val="27"/>
          <w:lang w:eastAsia="pl-PL"/>
        </w:rPr>
        <w:t>1) Krótki opis przedmiotu zamówienia </w:t>
      </w:r>
      <w:r w:rsidRPr="00EC17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170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170C">
        <w:rPr>
          <w:rFonts w:ascii="Times New Roman" w:eastAsia="Times New Roman" w:hAnsi="Times New Roman" w:cs="Times New Roman"/>
          <w:b/>
          <w:bCs/>
          <w:color w:val="000000"/>
          <w:sz w:val="27"/>
          <w:szCs w:val="27"/>
          <w:lang w:eastAsia="pl-PL"/>
        </w:rPr>
        <w:t>budowlane:</w:t>
      </w:r>
      <w:r w:rsidRPr="00EC170C">
        <w:rPr>
          <w:rFonts w:ascii="Times New Roman" w:eastAsia="Times New Roman" w:hAnsi="Times New Roman" w:cs="Times New Roman"/>
          <w:color w:val="000000"/>
          <w:sz w:val="27"/>
          <w:szCs w:val="27"/>
          <w:lang w:eastAsia="pl-PL"/>
        </w:rPr>
        <w:t>Dostawa</w:t>
      </w:r>
      <w:proofErr w:type="spellEnd"/>
      <w:r w:rsidRPr="00EC170C">
        <w:rPr>
          <w:rFonts w:ascii="Times New Roman" w:eastAsia="Times New Roman" w:hAnsi="Times New Roman" w:cs="Times New Roman"/>
          <w:color w:val="000000"/>
          <w:sz w:val="27"/>
          <w:szCs w:val="27"/>
          <w:lang w:eastAsia="pl-PL"/>
        </w:rPr>
        <w:t xml:space="preserve"> konsoli KVM do szafy </w:t>
      </w:r>
      <w:proofErr w:type="spellStart"/>
      <w:r w:rsidRPr="00EC170C">
        <w:rPr>
          <w:rFonts w:ascii="Times New Roman" w:eastAsia="Times New Roman" w:hAnsi="Times New Roman" w:cs="Times New Roman"/>
          <w:color w:val="000000"/>
          <w:sz w:val="27"/>
          <w:szCs w:val="27"/>
          <w:lang w:eastAsia="pl-PL"/>
        </w:rPr>
        <w:t>rackowej</w:t>
      </w:r>
      <w:proofErr w:type="spellEnd"/>
      <w:r w:rsidRPr="00EC170C">
        <w:rPr>
          <w:rFonts w:ascii="Times New Roman" w:eastAsia="Times New Roman" w:hAnsi="Times New Roman" w:cs="Times New Roman"/>
          <w:color w:val="000000"/>
          <w:sz w:val="27"/>
          <w:szCs w:val="27"/>
          <w:lang w:eastAsia="pl-PL"/>
        </w:rPr>
        <w:t xml:space="preserve"> 19” - 1 </w:t>
      </w:r>
      <w:proofErr w:type="spellStart"/>
      <w:r w:rsidRPr="00EC170C">
        <w:rPr>
          <w:rFonts w:ascii="Times New Roman" w:eastAsia="Times New Roman" w:hAnsi="Times New Roman" w:cs="Times New Roman"/>
          <w:color w:val="000000"/>
          <w:sz w:val="27"/>
          <w:szCs w:val="27"/>
          <w:lang w:eastAsia="pl-PL"/>
        </w:rPr>
        <w:t>szt</w:t>
      </w:r>
      <w:proofErr w:type="spellEnd"/>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2) Wspólny Słownik Zamówień(CPV): </w:t>
      </w:r>
      <w:r w:rsidRPr="00EC170C">
        <w:rPr>
          <w:rFonts w:ascii="Times New Roman" w:eastAsia="Times New Roman" w:hAnsi="Times New Roman" w:cs="Times New Roman"/>
          <w:color w:val="000000"/>
          <w:sz w:val="27"/>
          <w:szCs w:val="27"/>
          <w:lang w:eastAsia="pl-PL"/>
        </w:rPr>
        <w:t>30231200-9,</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170C">
        <w:rPr>
          <w:rFonts w:ascii="Times New Roman" w:eastAsia="Times New Roman" w:hAnsi="Times New Roman" w:cs="Times New Roman"/>
          <w:color w:val="000000"/>
          <w:sz w:val="27"/>
          <w:szCs w:val="27"/>
          <w:lang w:eastAsia="pl-PL"/>
        </w:rPr>
        <w:br/>
        <w:t>Wartość bez VAT:</w:t>
      </w:r>
      <w:r w:rsidRPr="00EC170C">
        <w:rPr>
          <w:rFonts w:ascii="Times New Roman" w:eastAsia="Times New Roman" w:hAnsi="Times New Roman" w:cs="Times New Roman"/>
          <w:color w:val="000000"/>
          <w:sz w:val="27"/>
          <w:szCs w:val="27"/>
          <w:lang w:eastAsia="pl-PL"/>
        </w:rPr>
        <w:br/>
        <w:t>Waluta:</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4) Czas trwania lub termin wykonania:</w:t>
      </w:r>
      <w:r w:rsidRPr="00EC170C">
        <w:rPr>
          <w:rFonts w:ascii="Times New Roman" w:eastAsia="Times New Roman" w:hAnsi="Times New Roman" w:cs="Times New Roman"/>
          <w:color w:val="000000"/>
          <w:sz w:val="27"/>
          <w:szCs w:val="27"/>
          <w:lang w:eastAsia="pl-PL"/>
        </w:rPr>
        <w:br/>
        <w:t>okres w miesiącach:</w:t>
      </w:r>
      <w:r w:rsidRPr="00EC170C">
        <w:rPr>
          <w:rFonts w:ascii="Times New Roman" w:eastAsia="Times New Roman" w:hAnsi="Times New Roman" w:cs="Times New Roman"/>
          <w:color w:val="000000"/>
          <w:sz w:val="27"/>
          <w:szCs w:val="27"/>
          <w:lang w:eastAsia="pl-PL"/>
        </w:rPr>
        <w:br/>
        <w:t>okres w dniach:</w:t>
      </w:r>
      <w:r w:rsidRPr="00EC170C">
        <w:rPr>
          <w:rFonts w:ascii="Times New Roman" w:eastAsia="Times New Roman" w:hAnsi="Times New Roman" w:cs="Times New Roman"/>
          <w:color w:val="000000"/>
          <w:sz w:val="27"/>
          <w:szCs w:val="27"/>
          <w:lang w:eastAsia="pl-PL"/>
        </w:rPr>
        <w:br/>
        <w:t>data rozpoczęcia:</w:t>
      </w:r>
      <w:r w:rsidRPr="00EC170C">
        <w:rPr>
          <w:rFonts w:ascii="Times New Roman" w:eastAsia="Times New Roman" w:hAnsi="Times New Roman" w:cs="Times New Roman"/>
          <w:color w:val="000000"/>
          <w:sz w:val="27"/>
          <w:szCs w:val="27"/>
          <w:lang w:eastAsia="pl-PL"/>
        </w:rPr>
        <w:br/>
        <w:t>data zakończenia: 2020-12-21</w:t>
      </w:r>
      <w:r w:rsidRPr="00EC170C">
        <w:rPr>
          <w:rFonts w:ascii="Times New Roman" w:eastAsia="Times New Roman" w:hAnsi="Times New Roman" w:cs="Times New Roman"/>
          <w:color w:val="000000"/>
          <w:sz w:val="27"/>
          <w:szCs w:val="27"/>
          <w:lang w:eastAsia="pl-PL"/>
        </w:rPr>
        <w:br/>
      </w:r>
      <w:r w:rsidRPr="00EC170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3"/>
        <w:gridCol w:w="1016"/>
      </w:tblGrid>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Znaczenie</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20,00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rozmiar matrycy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rozdzielczość matrycy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10,00</w:t>
            </w:r>
          </w:p>
        </w:tc>
      </w:tr>
      <w:tr w:rsidR="00EC170C" w:rsidRPr="00EC170C" w:rsidTr="00EC170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70C" w:rsidRPr="00EC170C" w:rsidRDefault="00EC170C" w:rsidP="00EC170C">
            <w:pPr>
              <w:spacing w:after="0" w:line="240" w:lineRule="auto"/>
              <w:rPr>
                <w:rFonts w:ascii="Times New Roman" w:eastAsia="Times New Roman" w:hAnsi="Times New Roman" w:cs="Times New Roman"/>
                <w:sz w:val="24"/>
                <w:szCs w:val="24"/>
                <w:lang w:eastAsia="pl-PL"/>
              </w:rPr>
            </w:pPr>
            <w:r w:rsidRPr="00EC170C">
              <w:rPr>
                <w:rFonts w:ascii="Times New Roman" w:eastAsia="Times New Roman" w:hAnsi="Times New Roman" w:cs="Times New Roman"/>
                <w:sz w:val="24"/>
                <w:szCs w:val="24"/>
                <w:lang w:eastAsia="pl-PL"/>
              </w:rPr>
              <w:t>60,00</w:t>
            </w:r>
          </w:p>
        </w:tc>
      </w:tr>
    </w:tbl>
    <w:p w:rsidR="00EC170C" w:rsidRPr="00EC170C" w:rsidRDefault="00EC170C" w:rsidP="00EC170C">
      <w:pPr>
        <w:spacing w:after="270" w:line="450" w:lineRule="atLeast"/>
        <w:rPr>
          <w:rFonts w:ascii="Times New Roman" w:eastAsia="Times New Roman" w:hAnsi="Times New Roman" w:cs="Times New Roman"/>
          <w:color w:val="000000"/>
          <w:sz w:val="27"/>
          <w:szCs w:val="27"/>
          <w:lang w:eastAsia="pl-PL"/>
        </w:rPr>
      </w:pPr>
      <w:r w:rsidRPr="00EC170C">
        <w:rPr>
          <w:rFonts w:ascii="Times New Roman" w:eastAsia="Times New Roman" w:hAnsi="Times New Roman" w:cs="Times New Roman"/>
          <w:color w:val="000000"/>
          <w:sz w:val="27"/>
          <w:szCs w:val="27"/>
          <w:lang w:eastAsia="pl-PL"/>
        </w:rPr>
        <w:lastRenderedPageBreak/>
        <w:br/>
      </w:r>
      <w:r w:rsidRPr="00EC170C">
        <w:rPr>
          <w:rFonts w:ascii="Times New Roman" w:eastAsia="Times New Roman" w:hAnsi="Times New Roman" w:cs="Times New Roman"/>
          <w:b/>
          <w:bCs/>
          <w:color w:val="000000"/>
          <w:sz w:val="27"/>
          <w:szCs w:val="27"/>
          <w:lang w:eastAsia="pl-PL"/>
        </w:rPr>
        <w:t>6) INFORMACJE DODATKOWE:</w:t>
      </w:r>
    </w:p>
    <w:p w:rsidR="00A972C8" w:rsidRDefault="00A972C8">
      <w:bookmarkStart w:id="0" w:name="_GoBack"/>
      <w:bookmarkEnd w:id="0"/>
    </w:p>
    <w:sectPr w:rsidR="00A97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7"/>
    <w:rsid w:val="00A762D7"/>
    <w:rsid w:val="00A972C8"/>
    <w:rsid w:val="00EC1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688">
      <w:bodyDiv w:val="1"/>
      <w:marLeft w:val="0"/>
      <w:marRight w:val="0"/>
      <w:marTop w:val="0"/>
      <w:marBottom w:val="0"/>
      <w:divBdr>
        <w:top w:val="none" w:sz="0" w:space="0" w:color="auto"/>
        <w:left w:val="none" w:sz="0" w:space="0" w:color="auto"/>
        <w:bottom w:val="none" w:sz="0" w:space="0" w:color="auto"/>
        <w:right w:val="none" w:sz="0" w:space="0" w:color="auto"/>
      </w:divBdr>
      <w:divsChild>
        <w:div w:id="698511892">
          <w:marLeft w:val="0"/>
          <w:marRight w:val="0"/>
          <w:marTop w:val="0"/>
          <w:marBottom w:val="0"/>
          <w:divBdr>
            <w:top w:val="none" w:sz="0" w:space="0" w:color="auto"/>
            <w:left w:val="none" w:sz="0" w:space="0" w:color="auto"/>
            <w:bottom w:val="none" w:sz="0" w:space="0" w:color="auto"/>
            <w:right w:val="none" w:sz="0" w:space="0" w:color="auto"/>
          </w:divBdr>
          <w:divsChild>
            <w:div w:id="66614993">
              <w:marLeft w:val="0"/>
              <w:marRight w:val="0"/>
              <w:marTop w:val="0"/>
              <w:marBottom w:val="0"/>
              <w:divBdr>
                <w:top w:val="none" w:sz="0" w:space="0" w:color="auto"/>
                <w:left w:val="none" w:sz="0" w:space="0" w:color="auto"/>
                <w:bottom w:val="none" w:sz="0" w:space="0" w:color="auto"/>
                <w:right w:val="none" w:sz="0" w:space="0" w:color="auto"/>
              </w:divBdr>
            </w:div>
            <w:div w:id="1391881938">
              <w:marLeft w:val="0"/>
              <w:marRight w:val="0"/>
              <w:marTop w:val="0"/>
              <w:marBottom w:val="0"/>
              <w:divBdr>
                <w:top w:val="none" w:sz="0" w:space="0" w:color="auto"/>
                <w:left w:val="none" w:sz="0" w:space="0" w:color="auto"/>
                <w:bottom w:val="none" w:sz="0" w:space="0" w:color="auto"/>
                <w:right w:val="none" w:sz="0" w:space="0" w:color="auto"/>
              </w:divBdr>
            </w:div>
            <w:div w:id="289628406">
              <w:marLeft w:val="0"/>
              <w:marRight w:val="0"/>
              <w:marTop w:val="0"/>
              <w:marBottom w:val="0"/>
              <w:divBdr>
                <w:top w:val="none" w:sz="0" w:space="0" w:color="auto"/>
                <w:left w:val="none" w:sz="0" w:space="0" w:color="auto"/>
                <w:bottom w:val="none" w:sz="0" w:space="0" w:color="auto"/>
                <w:right w:val="none" w:sz="0" w:space="0" w:color="auto"/>
              </w:divBdr>
              <w:divsChild>
                <w:div w:id="353842664">
                  <w:marLeft w:val="0"/>
                  <w:marRight w:val="0"/>
                  <w:marTop w:val="0"/>
                  <w:marBottom w:val="0"/>
                  <w:divBdr>
                    <w:top w:val="none" w:sz="0" w:space="0" w:color="auto"/>
                    <w:left w:val="none" w:sz="0" w:space="0" w:color="auto"/>
                    <w:bottom w:val="none" w:sz="0" w:space="0" w:color="auto"/>
                    <w:right w:val="none" w:sz="0" w:space="0" w:color="auto"/>
                  </w:divBdr>
                </w:div>
              </w:divsChild>
            </w:div>
            <w:div w:id="1582177807">
              <w:marLeft w:val="0"/>
              <w:marRight w:val="0"/>
              <w:marTop w:val="0"/>
              <w:marBottom w:val="0"/>
              <w:divBdr>
                <w:top w:val="none" w:sz="0" w:space="0" w:color="auto"/>
                <w:left w:val="none" w:sz="0" w:space="0" w:color="auto"/>
                <w:bottom w:val="none" w:sz="0" w:space="0" w:color="auto"/>
                <w:right w:val="none" w:sz="0" w:space="0" w:color="auto"/>
              </w:divBdr>
              <w:divsChild>
                <w:div w:id="1787237610">
                  <w:marLeft w:val="0"/>
                  <w:marRight w:val="0"/>
                  <w:marTop w:val="0"/>
                  <w:marBottom w:val="0"/>
                  <w:divBdr>
                    <w:top w:val="none" w:sz="0" w:space="0" w:color="auto"/>
                    <w:left w:val="none" w:sz="0" w:space="0" w:color="auto"/>
                    <w:bottom w:val="none" w:sz="0" w:space="0" w:color="auto"/>
                    <w:right w:val="none" w:sz="0" w:space="0" w:color="auto"/>
                  </w:divBdr>
                </w:div>
              </w:divsChild>
            </w:div>
            <w:div w:id="150799227">
              <w:marLeft w:val="0"/>
              <w:marRight w:val="0"/>
              <w:marTop w:val="0"/>
              <w:marBottom w:val="0"/>
              <w:divBdr>
                <w:top w:val="none" w:sz="0" w:space="0" w:color="auto"/>
                <w:left w:val="none" w:sz="0" w:space="0" w:color="auto"/>
                <w:bottom w:val="none" w:sz="0" w:space="0" w:color="auto"/>
                <w:right w:val="none" w:sz="0" w:space="0" w:color="auto"/>
              </w:divBdr>
              <w:divsChild>
                <w:div w:id="681081794">
                  <w:marLeft w:val="0"/>
                  <w:marRight w:val="0"/>
                  <w:marTop w:val="0"/>
                  <w:marBottom w:val="0"/>
                  <w:divBdr>
                    <w:top w:val="none" w:sz="0" w:space="0" w:color="auto"/>
                    <w:left w:val="none" w:sz="0" w:space="0" w:color="auto"/>
                    <w:bottom w:val="none" w:sz="0" w:space="0" w:color="auto"/>
                    <w:right w:val="none" w:sz="0" w:space="0" w:color="auto"/>
                  </w:divBdr>
                </w:div>
                <w:div w:id="2062240107">
                  <w:marLeft w:val="0"/>
                  <w:marRight w:val="0"/>
                  <w:marTop w:val="0"/>
                  <w:marBottom w:val="0"/>
                  <w:divBdr>
                    <w:top w:val="none" w:sz="0" w:space="0" w:color="auto"/>
                    <w:left w:val="none" w:sz="0" w:space="0" w:color="auto"/>
                    <w:bottom w:val="none" w:sz="0" w:space="0" w:color="auto"/>
                    <w:right w:val="none" w:sz="0" w:space="0" w:color="auto"/>
                  </w:divBdr>
                </w:div>
                <w:div w:id="899169247">
                  <w:marLeft w:val="0"/>
                  <w:marRight w:val="0"/>
                  <w:marTop w:val="0"/>
                  <w:marBottom w:val="0"/>
                  <w:divBdr>
                    <w:top w:val="none" w:sz="0" w:space="0" w:color="auto"/>
                    <w:left w:val="none" w:sz="0" w:space="0" w:color="auto"/>
                    <w:bottom w:val="none" w:sz="0" w:space="0" w:color="auto"/>
                    <w:right w:val="none" w:sz="0" w:space="0" w:color="auto"/>
                  </w:divBdr>
                </w:div>
                <w:div w:id="59252161">
                  <w:marLeft w:val="0"/>
                  <w:marRight w:val="0"/>
                  <w:marTop w:val="0"/>
                  <w:marBottom w:val="0"/>
                  <w:divBdr>
                    <w:top w:val="none" w:sz="0" w:space="0" w:color="auto"/>
                    <w:left w:val="none" w:sz="0" w:space="0" w:color="auto"/>
                    <w:bottom w:val="none" w:sz="0" w:space="0" w:color="auto"/>
                    <w:right w:val="none" w:sz="0" w:space="0" w:color="auto"/>
                  </w:divBdr>
                </w:div>
              </w:divsChild>
            </w:div>
            <w:div w:id="411315091">
              <w:marLeft w:val="0"/>
              <w:marRight w:val="0"/>
              <w:marTop w:val="0"/>
              <w:marBottom w:val="0"/>
              <w:divBdr>
                <w:top w:val="none" w:sz="0" w:space="0" w:color="auto"/>
                <w:left w:val="none" w:sz="0" w:space="0" w:color="auto"/>
                <w:bottom w:val="none" w:sz="0" w:space="0" w:color="auto"/>
                <w:right w:val="none" w:sz="0" w:space="0" w:color="auto"/>
              </w:divBdr>
              <w:divsChild>
                <w:div w:id="390274846">
                  <w:marLeft w:val="0"/>
                  <w:marRight w:val="0"/>
                  <w:marTop w:val="0"/>
                  <w:marBottom w:val="0"/>
                  <w:divBdr>
                    <w:top w:val="none" w:sz="0" w:space="0" w:color="auto"/>
                    <w:left w:val="none" w:sz="0" w:space="0" w:color="auto"/>
                    <w:bottom w:val="none" w:sz="0" w:space="0" w:color="auto"/>
                    <w:right w:val="none" w:sz="0" w:space="0" w:color="auto"/>
                  </w:divBdr>
                </w:div>
                <w:div w:id="1571689734">
                  <w:marLeft w:val="0"/>
                  <w:marRight w:val="0"/>
                  <w:marTop w:val="0"/>
                  <w:marBottom w:val="0"/>
                  <w:divBdr>
                    <w:top w:val="none" w:sz="0" w:space="0" w:color="auto"/>
                    <w:left w:val="none" w:sz="0" w:space="0" w:color="auto"/>
                    <w:bottom w:val="none" w:sz="0" w:space="0" w:color="auto"/>
                    <w:right w:val="none" w:sz="0" w:space="0" w:color="auto"/>
                  </w:divBdr>
                </w:div>
                <w:div w:id="260724690">
                  <w:marLeft w:val="0"/>
                  <w:marRight w:val="0"/>
                  <w:marTop w:val="0"/>
                  <w:marBottom w:val="0"/>
                  <w:divBdr>
                    <w:top w:val="none" w:sz="0" w:space="0" w:color="auto"/>
                    <w:left w:val="none" w:sz="0" w:space="0" w:color="auto"/>
                    <w:bottom w:val="none" w:sz="0" w:space="0" w:color="auto"/>
                    <w:right w:val="none" w:sz="0" w:space="0" w:color="auto"/>
                  </w:divBdr>
                </w:div>
                <w:div w:id="781993769">
                  <w:marLeft w:val="0"/>
                  <w:marRight w:val="0"/>
                  <w:marTop w:val="0"/>
                  <w:marBottom w:val="0"/>
                  <w:divBdr>
                    <w:top w:val="none" w:sz="0" w:space="0" w:color="auto"/>
                    <w:left w:val="none" w:sz="0" w:space="0" w:color="auto"/>
                    <w:bottom w:val="none" w:sz="0" w:space="0" w:color="auto"/>
                    <w:right w:val="none" w:sz="0" w:space="0" w:color="auto"/>
                  </w:divBdr>
                </w:div>
                <w:div w:id="218826924">
                  <w:marLeft w:val="0"/>
                  <w:marRight w:val="0"/>
                  <w:marTop w:val="0"/>
                  <w:marBottom w:val="0"/>
                  <w:divBdr>
                    <w:top w:val="none" w:sz="0" w:space="0" w:color="auto"/>
                    <w:left w:val="none" w:sz="0" w:space="0" w:color="auto"/>
                    <w:bottom w:val="none" w:sz="0" w:space="0" w:color="auto"/>
                    <w:right w:val="none" w:sz="0" w:space="0" w:color="auto"/>
                  </w:divBdr>
                </w:div>
                <w:div w:id="812479356">
                  <w:marLeft w:val="0"/>
                  <w:marRight w:val="0"/>
                  <w:marTop w:val="0"/>
                  <w:marBottom w:val="0"/>
                  <w:divBdr>
                    <w:top w:val="none" w:sz="0" w:space="0" w:color="auto"/>
                    <w:left w:val="none" w:sz="0" w:space="0" w:color="auto"/>
                    <w:bottom w:val="none" w:sz="0" w:space="0" w:color="auto"/>
                    <w:right w:val="none" w:sz="0" w:space="0" w:color="auto"/>
                  </w:divBdr>
                </w:div>
                <w:div w:id="148791840">
                  <w:marLeft w:val="0"/>
                  <w:marRight w:val="0"/>
                  <w:marTop w:val="0"/>
                  <w:marBottom w:val="0"/>
                  <w:divBdr>
                    <w:top w:val="none" w:sz="0" w:space="0" w:color="auto"/>
                    <w:left w:val="none" w:sz="0" w:space="0" w:color="auto"/>
                    <w:bottom w:val="none" w:sz="0" w:space="0" w:color="auto"/>
                    <w:right w:val="none" w:sz="0" w:space="0" w:color="auto"/>
                  </w:divBdr>
                </w:div>
              </w:divsChild>
            </w:div>
            <w:div w:id="29696049">
              <w:marLeft w:val="0"/>
              <w:marRight w:val="0"/>
              <w:marTop w:val="0"/>
              <w:marBottom w:val="0"/>
              <w:divBdr>
                <w:top w:val="none" w:sz="0" w:space="0" w:color="auto"/>
                <w:left w:val="none" w:sz="0" w:space="0" w:color="auto"/>
                <w:bottom w:val="none" w:sz="0" w:space="0" w:color="auto"/>
                <w:right w:val="none" w:sz="0" w:space="0" w:color="auto"/>
              </w:divBdr>
              <w:divsChild>
                <w:div w:id="1093550417">
                  <w:marLeft w:val="0"/>
                  <w:marRight w:val="0"/>
                  <w:marTop w:val="0"/>
                  <w:marBottom w:val="0"/>
                  <w:divBdr>
                    <w:top w:val="none" w:sz="0" w:space="0" w:color="auto"/>
                    <w:left w:val="none" w:sz="0" w:space="0" w:color="auto"/>
                    <w:bottom w:val="none" w:sz="0" w:space="0" w:color="auto"/>
                    <w:right w:val="none" w:sz="0" w:space="0" w:color="auto"/>
                  </w:divBdr>
                </w:div>
                <w:div w:id="2111968247">
                  <w:marLeft w:val="0"/>
                  <w:marRight w:val="0"/>
                  <w:marTop w:val="0"/>
                  <w:marBottom w:val="0"/>
                  <w:divBdr>
                    <w:top w:val="none" w:sz="0" w:space="0" w:color="auto"/>
                    <w:left w:val="none" w:sz="0" w:space="0" w:color="auto"/>
                    <w:bottom w:val="none" w:sz="0" w:space="0" w:color="auto"/>
                    <w:right w:val="none" w:sz="0" w:space="0" w:color="auto"/>
                  </w:divBdr>
                </w:div>
              </w:divsChild>
            </w:div>
            <w:div w:id="2054845381">
              <w:marLeft w:val="0"/>
              <w:marRight w:val="0"/>
              <w:marTop w:val="0"/>
              <w:marBottom w:val="0"/>
              <w:divBdr>
                <w:top w:val="none" w:sz="0" w:space="0" w:color="auto"/>
                <w:left w:val="none" w:sz="0" w:space="0" w:color="auto"/>
                <w:bottom w:val="none" w:sz="0" w:space="0" w:color="auto"/>
                <w:right w:val="none" w:sz="0" w:space="0" w:color="auto"/>
              </w:divBdr>
              <w:divsChild>
                <w:div w:id="415711151">
                  <w:marLeft w:val="0"/>
                  <w:marRight w:val="0"/>
                  <w:marTop w:val="0"/>
                  <w:marBottom w:val="0"/>
                  <w:divBdr>
                    <w:top w:val="none" w:sz="0" w:space="0" w:color="auto"/>
                    <w:left w:val="none" w:sz="0" w:space="0" w:color="auto"/>
                    <w:bottom w:val="none" w:sz="0" w:space="0" w:color="auto"/>
                    <w:right w:val="none" w:sz="0" w:space="0" w:color="auto"/>
                  </w:divBdr>
                </w:div>
                <w:div w:id="1211724630">
                  <w:marLeft w:val="0"/>
                  <w:marRight w:val="0"/>
                  <w:marTop w:val="0"/>
                  <w:marBottom w:val="0"/>
                  <w:divBdr>
                    <w:top w:val="none" w:sz="0" w:space="0" w:color="auto"/>
                    <w:left w:val="none" w:sz="0" w:space="0" w:color="auto"/>
                    <w:bottom w:val="none" w:sz="0" w:space="0" w:color="auto"/>
                    <w:right w:val="none" w:sz="0" w:space="0" w:color="auto"/>
                  </w:divBdr>
                </w:div>
                <w:div w:id="1351105957">
                  <w:marLeft w:val="0"/>
                  <w:marRight w:val="0"/>
                  <w:marTop w:val="0"/>
                  <w:marBottom w:val="0"/>
                  <w:divBdr>
                    <w:top w:val="none" w:sz="0" w:space="0" w:color="auto"/>
                    <w:left w:val="none" w:sz="0" w:space="0" w:color="auto"/>
                    <w:bottom w:val="none" w:sz="0" w:space="0" w:color="auto"/>
                    <w:right w:val="none" w:sz="0" w:space="0" w:color="auto"/>
                  </w:divBdr>
                </w:div>
                <w:div w:id="1847554931">
                  <w:marLeft w:val="0"/>
                  <w:marRight w:val="0"/>
                  <w:marTop w:val="0"/>
                  <w:marBottom w:val="0"/>
                  <w:divBdr>
                    <w:top w:val="none" w:sz="0" w:space="0" w:color="auto"/>
                    <w:left w:val="none" w:sz="0" w:space="0" w:color="auto"/>
                    <w:bottom w:val="none" w:sz="0" w:space="0" w:color="auto"/>
                    <w:right w:val="none" w:sz="0" w:space="0" w:color="auto"/>
                  </w:divBdr>
                </w:div>
                <w:div w:id="633172006">
                  <w:marLeft w:val="0"/>
                  <w:marRight w:val="0"/>
                  <w:marTop w:val="0"/>
                  <w:marBottom w:val="0"/>
                  <w:divBdr>
                    <w:top w:val="none" w:sz="0" w:space="0" w:color="auto"/>
                    <w:left w:val="none" w:sz="0" w:space="0" w:color="auto"/>
                    <w:bottom w:val="none" w:sz="0" w:space="0" w:color="auto"/>
                    <w:right w:val="none" w:sz="0" w:space="0" w:color="auto"/>
                  </w:divBdr>
                </w:div>
              </w:divsChild>
            </w:div>
            <w:div w:id="1056858435">
              <w:marLeft w:val="0"/>
              <w:marRight w:val="0"/>
              <w:marTop w:val="0"/>
              <w:marBottom w:val="0"/>
              <w:divBdr>
                <w:top w:val="none" w:sz="0" w:space="0" w:color="auto"/>
                <w:left w:val="none" w:sz="0" w:space="0" w:color="auto"/>
                <w:bottom w:val="none" w:sz="0" w:space="0" w:color="auto"/>
                <w:right w:val="none" w:sz="0" w:space="0" w:color="auto"/>
              </w:divBdr>
              <w:divsChild>
                <w:div w:id="1938904902">
                  <w:marLeft w:val="0"/>
                  <w:marRight w:val="0"/>
                  <w:marTop w:val="0"/>
                  <w:marBottom w:val="0"/>
                  <w:divBdr>
                    <w:top w:val="none" w:sz="0" w:space="0" w:color="auto"/>
                    <w:left w:val="none" w:sz="0" w:space="0" w:color="auto"/>
                    <w:bottom w:val="none" w:sz="0" w:space="0" w:color="auto"/>
                    <w:right w:val="none" w:sz="0" w:space="0" w:color="auto"/>
                  </w:divBdr>
                </w:div>
                <w:div w:id="966274832">
                  <w:marLeft w:val="0"/>
                  <w:marRight w:val="0"/>
                  <w:marTop w:val="0"/>
                  <w:marBottom w:val="0"/>
                  <w:divBdr>
                    <w:top w:val="none" w:sz="0" w:space="0" w:color="auto"/>
                    <w:left w:val="none" w:sz="0" w:space="0" w:color="auto"/>
                    <w:bottom w:val="none" w:sz="0" w:space="0" w:color="auto"/>
                    <w:right w:val="none" w:sz="0" w:space="0" w:color="auto"/>
                  </w:divBdr>
                </w:div>
                <w:div w:id="564724143">
                  <w:marLeft w:val="0"/>
                  <w:marRight w:val="0"/>
                  <w:marTop w:val="0"/>
                  <w:marBottom w:val="0"/>
                  <w:divBdr>
                    <w:top w:val="none" w:sz="0" w:space="0" w:color="auto"/>
                    <w:left w:val="none" w:sz="0" w:space="0" w:color="auto"/>
                    <w:bottom w:val="none" w:sz="0" w:space="0" w:color="auto"/>
                    <w:right w:val="none" w:sz="0" w:space="0" w:color="auto"/>
                  </w:divBdr>
                </w:div>
                <w:div w:id="283580189">
                  <w:marLeft w:val="0"/>
                  <w:marRight w:val="0"/>
                  <w:marTop w:val="0"/>
                  <w:marBottom w:val="0"/>
                  <w:divBdr>
                    <w:top w:val="none" w:sz="0" w:space="0" w:color="auto"/>
                    <w:left w:val="none" w:sz="0" w:space="0" w:color="auto"/>
                    <w:bottom w:val="none" w:sz="0" w:space="0" w:color="auto"/>
                    <w:right w:val="none" w:sz="0" w:space="0" w:color="auto"/>
                  </w:divBdr>
                </w:div>
                <w:div w:id="1408066365">
                  <w:marLeft w:val="0"/>
                  <w:marRight w:val="0"/>
                  <w:marTop w:val="0"/>
                  <w:marBottom w:val="0"/>
                  <w:divBdr>
                    <w:top w:val="none" w:sz="0" w:space="0" w:color="auto"/>
                    <w:left w:val="none" w:sz="0" w:space="0" w:color="auto"/>
                    <w:bottom w:val="none" w:sz="0" w:space="0" w:color="auto"/>
                    <w:right w:val="none" w:sz="0" w:space="0" w:color="auto"/>
                  </w:divBdr>
                </w:div>
                <w:div w:id="1387947251">
                  <w:marLeft w:val="0"/>
                  <w:marRight w:val="0"/>
                  <w:marTop w:val="0"/>
                  <w:marBottom w:val="0"/>
                  <w:divBdr>
                    <w:top w:val="none" w:sz="0" w:space="0" w:color="auto"/>
                    <w:left w:val="none" w:sz="0" w:space="0" w:color="auto"/>
                    <w:bottom w:val="none" w:sz="0" w:space="0" w:color="auto"/>
                    <w:right w:val="none" w:sz="0" w:space="0" w:color="auto"/>
                  </w:divBdr>
                </w:div>
                <w:div w:id="1509978939">
                  <w:marLeft w:val="0"/>
                  <w:marRight w:val="0"/>
                  <w:marTop w:val="0"/>
                  <w:marBottom w:val="0"/>
                  <w:divBdr>
                    <w:top w:val="none" w:sz="0" w:space="0" w:color="auto"/>
                    <w:left w:val="none" w:sz="0" w:space="0" w:color="auto"/>
                    <w:bottom w:val="none" w:sz="0" w:space="0" w:color="auto"/>
                    <w:right w:val="none" w:sz="0" w:space="0" w:color="auto"/>
                  </w:divBdr>
                </w:div>
                <w:div w:id="1221097222">
                  <w:marLeft w:val="0"/>
                  <w:marRight w:val="0"/>
                  <w:marTop w:val="0"/>
                  <w:marBottom w:val="0"/>
                  <w:divBdr>
                    <w:top w:val="none" w:sz="0" w:space="0" w:color="auto"/>
                    <w:left w:val="none" w:sz="0" w:space="0" w:color="auto"/>
                    <w:bottom w:val="none" w:sz="0" w:space="0" w:color="auto"/>
                    <w:right w:val="none" w:sz="0" w:space="0" w:color="auto"/>
                  </w:divBdr>
                </w:div>
              </w:divsChild>
            </w:div>
            <w:div w:id="576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4078</Words>
  <Characters>24471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2</cp:revision>
  <dcterms:created xsi:type="dcterms:W3CDTF">2020-11-13T13:36:00Z</dcterms:created>
  <dcterms:modified xsi:type="dcterms:W3CDTF">2020-11-13T13:36:00Z</dcterms:modified>
</cp:coreProperties>
</file>