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CD" w:rsidRDefault="00C369C1" w:rsidP="003329CD">
      <w:pPr>
        <w:pStyle w:val="Nagwek1"/>
        <w:spacing w:after="480" w:line="360" w:lineRule="auto"/>
      </w:pPr>
      <w:r w:rsidRPr="0035294E">
        <w:t xml:space="preserve">Wykaz konkursów tematycznych i </w:t>
      </w:r>
      <w:r w:rsidR="00B302CF" w:rsidRPr="0035294E">
        <w:t xml:space="preserve"> interdyscyplinarnych </w:t>
      </w:r>
      <w:r w:rsidR="0040228B" w:rsidRPr="0035294E">
        <w:t xml:space="preserve">organizowanych </w:t>
      </w:r>
      <w:r w:rsidR="001A417E" w:rsidRPr="0035294E">
        <w:t xml:space="preserve"> lub </w:t>
      </w:r>
      <w:r w:rsidR="004D1258" w:rsidRPr="0035294E">
        <w:t xml:space="preserve">współorganizowanych </w:t>
      </w:r>
      <w:r w:rsidR="0040228B" w:rsidRPr="0035294E">
        <w:t>przez Łódzkiego Kuratora Oświaty</w:t>
      </w:r>
      <w:r w:rsidR="003329CD">
        <w:t xml:space="preserve"> </w:t>
      </w:r>
      <w:r w:rsidR="006C5541" w:rsidRPr="0035294E">
        <w:t>w</w:t>
      </w:r>
      <w:r w:rsidR="004D1258" w:rsidRPr="0035294E">
        <w:t xml:space="preserve"> roku szkolnym </w:t>
      </w:r>
      <w:r w:rsidR="00FD7EB6" w:rsidRPr="0035294E">
        <w:t>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jąca wykaz konkursów interdyscyplinarnych i tematycznych organizowanych lub współorganizowanych przez kuratora"/>
      </w:tblPr>
      <w:tblGrid>
        <w:gridCol w:w="563"/>
        <w:gridCol w:w="4252"/>
        <w:gridCol w:w="3636"/>
        <w:gridCol w:w="2778"/>
        <w:gridCol w:w="2763"/>
      </w:tblGrid>
      <w:tr w:rsidR="003329CD" w:rsidTr="00B504E6">
        <w:trPr>
          <w:cantSplit/>
          <w:trHeight w:val="836"/>
          <w:tblHeader/>
        </w:trPr>
        <w:tc>
          <w:tcPr>
            <w:tcW w:w="563" w:type="dxa"/>
          </w:tcPr>
          <w:p w:rsidR="003329CD" w:rsidRPr="003329CD" w:rsidRDefault="003329CD" w:rsidP="003329CD">
            <w:pPr>
              <w:spacing w:line="360" w:lineRule="auto"/>
              <w:rPr>
                <w:rFonts w:cs="Arial"/>
                <w:b/>
                <w:szCs w:val="24"/>
              </w:rPr>
            </w:pPr>
            <w:r w:rsidRPr="003329CD">
              <w:rPr>
                <w:rFonts w:cs="Arial"/>
                <w:b/>
                <w:szCs w:val="24"/>
              </w:rPr>
              <w:t>l.p.</w:t>
            </w:r>
          </w:p>
        </w:tc>
        <w:tc>
          <w:tcPr>
            <w:tcW w:w="4252" w:type="dxa"/>
          </w:tcPr>
          <w:p w:rsidR="003329CD" w:rsidRPr="003329CD" w:rsidRDefault="003329CD" w:rsidP="003329CD">
            <w:pPr>
              <w:spacing w:line="360" w:lineRule="auto"/>
              <w:rPr>
                <w:rFonts w:cs="Arial"/>
                <w:b/>
                <w:szCs w:val="24"/>
              </w:rPr>
            </w:pPr>
            <w:r w:rsidRPr="003329CD">
              <w:rPr>
                <w:rFonts w:cs="Arial"/>
                <w:b/>
                <w:szCs w:val="24"/>
              </w:rPr>
              <w:t>Nazwa  konkursu</w:t>
            </w:r>
          </w:p>
        </w:tc>
        <w:tc>
          <w:tcPr>
            <w:tcW w:w="3636" w:type="dxa"/>
          </w:tcPr>
          <w:p w:rsidR="003329CD" w:rsidRPr="003329CD" w:rsidRDefault="003329CD" w:rsidP="003329CD">
            <w:pPr>
              <w:spacing w:line="360" w:lineRule="auto"/>
              <w:rPr>
                <w:b/>
              </w:rPr>
            </w:pPr>
            <w:r w:rsidRPr="003329CD">
              <w:rPr>
                <w:rFonts w:cs="Arial"/>
                <w:b/>
                <w:szCs w:val="24"/>
              </w:rPr>
              <w:t>Organizator  konkursu</w:t>
            </w:r>
          </w:p>
        </w:tc>
        <w:tc>
          <w:tcPr>
            <w:tcW w:w="2778" w:type="dxa"/>
          </w:tcPr>
          <w:p w:rsidR="003329CD" w:rsidRPr="003329CD" w:rsidRDefault="003329CD" w:rsidP="003329CD">
            <w:pPr>
              <w:spacing w:line="360" w:lineRule="auto"/>
              <w:rPr>
                <w:b/>
              </w:rPr>
            </w:pPr>
            <w:r w:rsidRPr="003329CD">
              <w:rPr>
                <w:rFonts w:cs="Arial"/>
                <w:b/>
                <w:szCs w:val="24"/>
              </w:rPr>
              <w:t>Etap edukacyjny</w:t>
            </w:r>
          </w:p>
        </w:tc>
        <w:tc>
          <w:tcPr>
            <w:tcW w:w="2763" w:type="dxa"/>
          </w:tcPr>
          <w:p w:rsidR="003329CD" w:rsidRPr="003329CD" w:rsidRDefault="003329CD" w:rsidP="003329CD">
            <w:pPr>
              <w:spacing w:line="360" w:lineRule="auto"/>
              <w:rPr>
                <w:rFonts w:cs="Arial"/>
                <w:b/>
                <w:szCs w:val="24"/>
              </w:rPr>
            </w:pPr>
            <w:r w:rsidRPr="003329CD">
              <w:rPr>
                <w:rFonts w:cs="Arial"/>
                <w:b/>
                <w:szCs w:val="24"/>
              </w:rPr>
              <w:t xml:space="preserve">Adres strony internetowej publikującej regulamin konkursu </w:t>
            </w:r>
          </w:p>
        </w:tc>
      </w:tr>
      <w:tr w:rsidR="003329CD" w:rsidTr="00B504E6">
        <w:trPr>
          <w:cantSplit/>
          <w:trHeight w:val="1134"/>
        </w:trPr>
        <w:tc>
          <w:tcPr>
            <w:tcW w:w="563" w:type="dxa"/>
          </w:tcPr>
          <w:p w:rsidR="003329CD" w:rsidRDefault="003329CD" w:rsidP="003329CD">
            <w:pPr>
              <w:spacing w:line="360" w:lineRule="auto"/>
            </w:pPr>
            <w:r>
              <w:t>1</w:t>
            </w:r>
          </w:p>
        </w:tc>
        <w:tc>
          <w:tcPr>
            <w:tcW w:w="4252" w:type="dxa"/>
          </w:tcPr>
          <w:p w:rsidR="003329CD" w:rsidRPr="003329CD" w:rsidRDefault="003329CD" w:rsidP="003329CD">
            <w:pPr>
              <w:spacing w:line="360" w:lineRule="auto"/>
            </w:pPr>
            <w:r w:rsidRPr="003329CD">
              <w:t>Ogólnopolski Konkurs Historyczny im. majora Marka Gajewskiego Losy żołnierza i dzieje oręża polskiego w latac</w:t>
            </w:r>
            <w:r>
              <w:t xml:space="preserve">h 972-1514. Od Cedyni do </w:t>
            </w:r>
            <w:proofErr w:type="spellStart"/>
            <w:r>
              <w:t>Orszy</w:t>
            </w:r>
            <w:proofErr w:type="spellEnd"/>
          </w:p>
        </w:tc>
        <w:tc>
          <w:tcPr>
            <w:tcW w:w="3636" w:type="dxa"/>
          </w:tcPr>
          <w:p w:rsidR="003329CD" w:rsidRPr="003329CD" w:rsidRDefault="006E675E" w:rsidP="006E675E">
            <w:pPr>
              <w:spacing w:line="360" w:lineRule="auto"/>
            </w:pPr>
            <w:r>
              <w:t>1.</w:t>
            </w:r>
            <w:bookmarkStart w:id="0" w:name="_GoBack"/>
            <w:bookmarkEnd w:id="0"/>
            <w:r w:rsidR="003329CD" w:rsidRPr="003329CD">
              <w:t xml:space="preserve">Mazowiecki Kurator Oświaty </w:t>
            </w:r>
          </w:p>
          <w:p w:rsidR="003329CD" w:rsidRDefault="006E675E" w:rsidP="003329CD">
            <w:pPr>
              <w:spacing w:line="360" w:lineRule="auto"/>
            </w:pPr>
            <w:r>
              <w:t>2.</w:t>
            </w:r>
            <w:r w:rsidR="003329CD" w:rsidRPr="003329CD">
              <w:t>Łódzki Kurator Oświaty</w:t>
            </w:r>
          </w:p>
        </w:tc>
        <w:tc>
          <w:tcPr>
            <w:tcW w:w="2778" w:type="dxa"/>
          </w:tcPr>
          <w:p w:rsidR="003329CD" w:rsidRPr="003329CD" w:rsidRDefault="003329CD" w:rsidP="003329CD">
            <w:pPr>
              <w:spacing w:line="360" w:lineRule="auto"/>
            </w:pPr>
            <w:r w:rsidRPr="003329CD">
              <w:t xml:space="preserve">Szkoły podstawowe </w:t>
            </w:r>
          </w:p>
        </w:tc>
        <w:tc>
          <w:tcPr>
            <w:tcW w:w="2763" w:type="dxa"/>
          </w:tcPr>
          <w:p w:rsidR="00E4063F" w:rsidRDefault="00E4063F" w:rsidP="00E4063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5" w:tgtFrame="_blank" w:history="1">
              <w:r>
                <w:rPr>
                  <w:rStyle w:val="Hipercze"/>
                </w:rPr>
                <w:t xml:space="preserve"> Link do strony internetowej z </w:t>
              </w:r>
              <w:r>
                <w:rPr>
                  <w:rStyle w:val="Hipercze"/>
                </w:rPr>
                <w:t xml:space="preserve">regulaminu </w:t>
              </w:r>
              <w:r>
                <w:rPr>
                  <w:rStyle w:val="Hipercze"/>
                </w:rPr>
                <w:t>k</w:t>
              </w:r>
              <w:r>
                <w:rPr>
                  <w:rStyle w:val="Hipercze"/>
                </w:rPr>
                <w:t>onkursu "Losy żołnierza..."</w:t>
              </w:r>
            </w:hyperlink>
          </w:p>
          <w:p w:rsidR="003329CD" w:rsidRDefault="003329CD" w:rsidP="003329CD">
            <w:pPr>
              <w:spacing w:line="360" w:lineRule="auto"/>
            </w:pPr>
          </w:p>
        </w:tc>
      </w:tr>
      <w:tr w:rsidR="003329CD" w:rsidTr="00B504E6">
        <w:trPr>
          <w:cantSplit/>
          <w:trHeight w:val="1134"/>
        </w:trPr>
        <w:tc>
          <w:tcPr>
            <w:tcW w:w="563" w:type="dxa"/>
          </w:tcPr>
          <w:p w:rsidR="003329CD" w:rsidRDefault="003329CD" w:rsidP="003329CD">
            <w:pPr>
              <w:spacing w:line="360" w:lineRule="auto"/>
            </w:pPr>
            <w:r>
              <w:t>2</w:t>
            </w:r>
          </w:p>
        </w:tc>
        <w:tc>
          <w:tcPr>
            <w:tcW w:w="4252" w:type="dxa"/>
          </w:tcPr>
          <w:p w:rsidR="003329CD" w:rsidRPr="003329CD" w:rsidRDefault="003329CD" w:rsidP="003329CD">
            <w:pPr>
              <w:spacing w:line="360" w:lineRule="auto"/>
            </w:pPr>
            <w:r w:rsidRPr="003329CD">
              <w:t>Wojewódzki Tematyczny Konkurs Fizyczny „Fascynująca fizyka – poziom podstawowy”</w:t>
            </w:r>
          </w:p>
          <w:p w:rsidR="003329CD" w:rsidRDefault="003329CD" w:rsidP="003329CD">
            <w:pPr>
              <w:spacing w:line="360" w:lineRule="auto"/>
            </w:pPr>
          </w:p>
        </w:tc>
        <w:tc>
          <w:tcPr>
            <w:tcW w:w="3636" w:type="dxa"/>
          </w:tcPr>
          <w:p w:rsidR="003329CD" w:rsidRPr="003329CD" w:rsidRDefault="003329CD" w:rsidP="003329CD">
            <w:pPr>
              <w:spacing w:line="360" w:lineRule="auto"/>
            </w:pPr>
            <w:r w:rsidRPr="003329CD">
              <w:t>1.Politechnika Łódzka Wydział Elektrotechniki, Elektroniki,</w:t>
            </w:r>
          </w:p>
          <w:p w:rsidR="003329CD" w:rsidRPr="003329CD" w:rsidRDefault="003329CD" w:rsidP="003329CD">
            <w:pPr>
              <w:spacing w:line="360" w:lineRule="auto"/>
            </w:pPr>
            <w:r w:rsidRPr="003329CD">
              <w:t xml:space="preserve"> Informatyki i Automatyki ,</w:t>
            </w:r>
          </w:p>
          <w:p w:rsidR="003329CD" w:rsidRPr="003329CD" w:rsidRDefault="003329CD" w:rsidP="003329CD">
            <w:pPr>
              <w:spacing w:line="360" w:lineRule="auto"/>
            </w:pPr>
            <w:r w:rsidRPr="003329CD">
              <w:t>2.  Stowarzyszenie Nauczycieli Fizyki Ziemi Łódzkiej ,</w:t>
            </w:r>
          </w:p>
          <w:p w:rsidR="003329CD" w:rsidRPr="003329CD" w:rsidRDefault="003329CD" w:rsidP="003329CD">
            <w:pPr>
              <w:spacing w:line="360" w:lineRule="auto"/>
            </w:pPr>
            <w:r w:rsidRPr="003329CD">
              <w:t>3.  Łódzki Kurator Oświaty</w:t>
            </w:r>
          </w:p>
          <w:p w:rsidR="003329CD" w:rsidRPr="003329CD" w:rsidRDefault="003329CD" w:rsidP="003329CD">
            <w:pPr>
              <w:spacing w:line="360" w:lineRule="auto"/>
            </w:pPr>
          </w:p>
        </w:tc>
        <w:tc>
          <w:tcPr>
            <w:tcW w:w="2778" w:type="dxa"/>
          </w:tcPr>
          <w:p w:rsidR="003329CD" w:rsidRPr="003329CD" w:rsidRDefault="003329CD" w:rsidP="00B504E6">
            <w:pPr>
              <w:spacing w:line="360" w:lineRule="auto"/>
            </w:pPr>
            <w:r w:rsidRPr="003329CD">
              <w:t>uczniowie klasy siódmej</w:t>
            </w:r>
            <w:r w:rsidR="00B504E6">
              <w:t xml:space="preserve"> </w:t>
            </w:r>
            <w:r>
              <w:t xml:space="preserve">i ósmej </w:t>
            </w:r>
            <w:r w:rsidRPr="003329CD">
              <w:t xml:space="preserve">szkoły podstawowej  </w:t>
            </w:r>
          </w:p>
        </w:tc>
        <w:tc>
          <w:tcPr>
            <w:tcW w:w="2763" w:type="dxa"/>
          </w:tcPr>
          <w:p w:rsidR="00E4063F" w:rsidRDefault="00E4063F" w:rsidP="00E4063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6" w:tgtFrame="_blank" w:history="1">
              <w:r>
                <w:rPr>
                  <w:rStyle w:val="Hipercze"/>
                </w:rPr>
                <w:t>Link do strony internetowej z regulaminem konkursu „Fascynująca fizyka – poziom podstawowy”</w:t>
              </w:r>
            </w:hyperlink>
          </w:p>
          <w:p w:rsidR="003329CD" w:rsidRDefault="003329CD" w:rsidP="003329CD">
            <w:pPr>
              <w:spacing w:line="360" w:lineRule="auto"/>
            </w:pPr>
          </w:p>
        </w:tc>
      </w:tr>
      <w:tr w:rsidR="003329CD" w:rsidTr="00B504E6">
        <w:trPr>
          <w:cantSplit/>
          <w:trHeight w:val="1134"/>
        </w:trPr>
        <w:tc>
          <w:tcPr>
            <w:tcW w:w="563" w:type="dxa"/>
          </w:tcPr>
          <w:p w:rsidR="003329CD" w:rsidRDefault="003329CD" w:rsidP="003329CD">
            <w:pPr>
              <w:spacing w:line="360" w:lineRule="auto"/>
            </w:pPr>
            <w:r>
              <w:lastRenderedPageBreak/>
              <w:t>3</w:t>
            </w:r>
          </w:p>
        </w:tc>
        <w:tc>
          <w:tcPr>
            <w:tcW w:w="4252" w:type="dxa"/>
          </w:tcPr>
          <w:p w:rsidR="003329CD" w:rsidRPr="003329CD" w:rsidRDefault="003329CD" w:rsidP="003329CD">
            <w:pPr>
              <w:spacing w:line="360" w:lineRule="auto"/>
            </w:pPr>
            <w:r w:rsidRPr="003329CD">
              <w:t>Wojewódzki Tematyczny Konkurs Fizyczny „Piękne  doświadczenie, Fascynujące wyjaśnienie – poziom podstawowy”</w:t>
            </w:r>
          </w:p>
          <w:p w:rsidR="003329CD" w:rsidRPr="003329CD" w:rsidRDefault="003329CD" w:rsidP="003329CD">
            <w:pPr>
              <w:spacing w:line="360" w:lineRule="auto"/>
            </w:pPr>
          </w:p>
        </w:tc>
        <w:tc>
          <w:tcPr>
            <w:tcW w:w="3636" w:type="dxa"/>
          </w:tcPr>
          <w:p w:rsidR="003329CD" w:rsidRPr="003329CD" w:rsidRDefault="003329CD" w:rsidP="003329CD">
            <w:pPr>
              <w:spacing w:line="360" w:lineRule="auto"/>
            </w:pPr>
            <w:r w:rsidRPr="003329CD">
              <w:t>1.Politechnika Łódzka Wydział Elektrotechniki, Elektroniki,</w:t>
            </w:r>
          </w:p>
          <w:p w:rsidR="003329CD" w:rsidRPr="003329CD" w:rsidRDefault="003329CD" w:rsidP="003329CD">
            <w:pPr>
              <w:spacing w:line="360" w:lineRule="auto"/>
            </w:pPr>
            <w:r w:rsidRPr="003329CD">
              <w:t xml:space="preserve"> Informatyki i Automatyki ,</w:t>
            </w:r>
          </w:p>
          <w:p w:rsidR="003329CD" w:rsidRPr="003329CD" w:rsidRDefault="003329CD" w:rsidP="003329CD">
            <w:pPr>
              <w:spacing w:line="360" w:lineRule="auto"/>
            </w:pPr>
            <w:r w:rsidRPr="003329CD">
              <w:t>2.  Stowarzyszenie Nauczycieli Fizyki Ziemi Łódzkiej,</w:t>
            </w:r>
          </w:p>
          <w:p w:rsidR="003329CD" w:rsidRPr="003329CD" w:rsidRDefault="003329CD" w:rsidP="003329CD">
            <w:pPr>
              <w:spacing w:line="360" w:lineRule="auto"/>
            </w:pPr>
            <w:r w:rsidRPr="003329CD">
              <w:t>3.  Łódzki Kurator Oświaty,</w:t>
            </w:r>
          </w:p>
          <w:p w:rsidR="003329CD" w:rsidRPr="003329CD" w:rsidRDefault="003329CD" w:rsidP="003329CD">
            <w:pPr>
              <w:spacing w:line="360" w:lineRule="auto"/>
            </w:pPr>
            <w:r w:rsidRPr="003329CD">
              <w:t>4. I Liceum Ogólnokształcące</w:t>
            </w:r>
            <w:r>
              <w:t xml:space="preserve"> </w:t>
            </w:r>
            <w:r w:rsidRPr="003329CD">
              <w:t xml:space="preserve">w Łodzi  </w:t>
            </w:r>
          </w:p>
        </w:tc>
        <w:tc>
          <w:tcPr>
            <w:tcW w:w="2778" w:type="dxa"/>
          </w:tcPr>
          <w:p w:rsidR="003329CD" w:rsidRDefault="00B504E6" w:rsidP="00B504E6">
            <w:pPr>
              <w:spacing w:line="360" w:lineRule="auto"/>
            </w:pPr>
            <w:r w:rsidRPr="003329CD">
              <w:t>uczniowie klasy siódmej</w:t>
            </w:r>
            <w:r>
              <w:t xml:space="preserve"> i ósmej </w:t>
            </w:r>
            <w:r w:rsidRPr="003329CD">
              <w:t xml:space="preserve">szkoły podstawowej  </w:t>
            </w:r>
          </w:p>
        </w:tc>
        <w:tc>
          <w:tcPr>
            <w:tcW w:w="2763" w:type="dxa"/>
          </w:tcPr>
          <w:p w:rsidR="00E4063F" w:rsidRDefault="00E4063F" w:rsidP="00E4063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7" w:tgtFrame="_blank" w:history="1">
              <w:r>
                <w:rPr>
                  <w:rStyle w:val="Hipercze"/>
                </w:rPr>
                <w:t>Link do strony internetowej z regulaminem konkursu „Piękne doświadczenie, Fascynujące wyjaśnienie"</w:t>
              </w:r>
            </w:hyperlink>
          </w:p>
          <w:p w:rsidR="003329CD" w:rsidRDefault="003329CD" w:rsidP="003329CD">
            <w:pPr>
              <w:spacing w:line="360" w:lineRule="auto"/>
            </w:pPr>
          </w:p>
        </w:tc>
      </w:tr>
      <w:tr w:rsidR="003329CD" w:rsidTr="00B504E6">
        <w:trPr>
          <w:cantSplit/>
          <w:trHeight w:val="1134"/>
        </w:trPr>
        <w:tc>
          <w:tcPr>
            <w:tcW w:w="563" w:type="dxa"/>
          </w:tcPr>
          <w:p w:rsidR="003329CD" w:rsidRDefault="003329CD" w:rsidP="003329CD">
            <w:pPr>
              <w:spacing w:line="360" w:lineRule="auto"/>
            </w:pPr>
            <w:r>
              <w:t>4</w:t>
            </w:r>
          </w:p>
        </w:tc>
        <w:tc>
          <w:tcPr>
            <w:tcW w:w="4252" w:type="dxa"/>
          </w:tcPr>
          <w:p w:rsidR="003329CD" w:rsidRDefault="00B504E6" w:rsidP="003329CD">
            <w:pPr>
              <w:spacing w:line="360" w:lineRule="auto"/>
            </w:pPr>
            <w:r w:rsidRPr="003329CD">
              <w:t>Ogólnopolski Tematyczny Konkurs Informatyczny  „</w:t>
            </w:r>
            <w:proofErr w:type="spellStart"/>
            <w:r w:rsidRPr="003329CD">
              <w:t>Infosukces</w:t>
            </w:r>
            <w:proofErr w:type="spellEnd"/>
            <w:r w:rsidRPr="003329CD">
              <w:t xml:space="preserve"> – poziom podstawowy”</w:t>
            </w:r>
          </w:p>
        </w:tc>
        <w:tc>
          <w:tcPr>
            <w:tcW w:w="3636" w:type="dxa"/>
          </w:tcPr>
          <w:p w:rsidR="00B504E6" w:rsidRPr="003329CD" w:rsidRDefault="00B504E6" w:rsidP="00B504E6">
            <w:pPr>
              <w:spacing w:line="360" w:lineRule="auto"/>
            </w:pPr>
            <w:r w:rsidRPr="003329CD">
              <w:t xml:space="preserve">1.Politechnika Łódzka Wydział Elektrotechniki, Elektroniki, Informatyki i Automatyki, </w:t>
            </w:r>
          </w:p>
          <w:p w:rsidR="00B504E6" w:rsidRPr="003329CD" w:rsidRDefault="00B504E6" w:rsidP="00B504E6">
            <w:pPr>
              <w:spacing w:line="360" w:lineRule="auto"/>
            </w:pPr>
            <w:r w:rsidRPr="003329CD">
              <w:t>2. Łódzki Kurator Oś</w:t>
            </w:r>
            <w:r>
              <w:t>wiaty</w:t>
            </w:r>
          </w:p>
          <w:p w:rsidR="003329CD" w:rsidRDefault="003329CD" w:rsidP="003329CD">
            <w:pPr>
              <w:spacing w:line="360" w:lineRule="auto"/>
            </w:pPr>
          </w:p>
        </w:tc>
        <w:tc>
          <w:tcPr>
            <w:tcW w:w="2778" w:type="dxa"/>
          </w:tcPr>
          <w:p w:rsidR="003329CD" w:rsidRDefault="00B504E6" w:rsidP="00B504E6">
            <w:pPr>
              <w:spacing w:line="360" w:lineRule="auto"/>
            </w:pPr>
            <w:r w:rsidRPr="003329CD">
              <w:t>uczniowie klasy siódmej</w:t>
            </w:r>
            <w:r>
              <w:t xml:space="preserve"> </w:t>
            </w:r>
            <w:r w:rsidRPr="003329CD">
              <w:t xml:space="preserve">i ósmej szkoły podstawowej  </w:t>
            </w:r>
          </w:p>
        </w:tc>
        <w:tc>
          <w:tcPr>
            <w:tcW w:w="2763" w:type="dxa"/>
          </w:tcPr>
          <w:p w:rsidR="00E4063F" w:rsidRDefault="00E4063F" w:rsidP="00E4063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8" w:tgtFrame="_blank" w:history="1">
              <w:r>
                <w:rPr>
                  <w:rStyle w:val="Hipercze"/>
                </w:rPr>
                <w:t>Link do strony internetowej z regulaminem konkursu „</w:t>
              </w:r>
              <w:proofErr w:type="spellStart"/>
              <w:r>
                <w:rPr>
                  <w:rStyle w:val="Hipercze"/>
                </w:rPr>
                <w:t>Infosukces</w:t>
              </w:r>
              <w:proofErr w:type="spellEnd"/>
              <w:r>
                <w:rPr>
                  <w:rStyle w:val="Hipercze"/>
                </w:rPr>
                <w:t xml:space="preserve"> – poziom podstawowy”</w:t>
              </w:r>
            </w:hyperlink>
          </w:p>
          <w:p w:rsidR="003329CD" w:rsidRDefault="003329CD" w:rsidP="003329CD">
            <w:pPr>
              <w:spacing w:line="360" w:lineRule="auto"/>
            </w:pPr>
          </w:p>
        </w:tc>
      </w:tr>
      <w:tr w:rsidR="003329CD" w:rsidTr="00B504E6">
        <w:trPr>
          <w:cantSplit/>
          <w:trHeight w:val="1134"/>
        </w:trPr>
        <w:tc>
          <w:tcPr>
            <w:tcW w:w="563" w:type="dxa"/>
          </w:tcPr>
          <w:p w:rsidR="003329CD" w:rsidRDefault="003329CD" w:rsidP="003329CD">
            <w:pPr>
              <w:spacing w:line="360" w:lineRule="auto"/>
            </w:pPr>
            <w:r>
              <w:lastRenderedPageBreak/>
              <w:t>5</w:t>
            </w:r>
          </w:p>
        </w:tc>
        <w:tc>
          <w:tcPr>
            <w:tcW w:w="4252" w:type="dxa"/>
          </w:tcPr>
          <w:p w:rsidR="003329CD" w:rsidRDefault="00B504E6" w:rsidP="003329CD">
            <w:pPr>
              <w:spacing w:line="360" w:lineRule="auto"/>
            </w:pPr>
            <w:r w:rsidRPr="003329CD">
              <w:t xml:space="preserve">Wojewódzki Interdyscyplinarny Konkurs Internetowy „First Step To </w:t>
            </w:r>
            <w:proofErr w:type="spellStart"/>
            <w:r w:rsidRPr="003329CD">
              <w:t>Success</w:t>
            </w:r>
            <w:proofErr w:type="spellEnd"/>
            <w:r w:rsidRPr="003329CD">
              <w:t>”</w:t>
            </w:r>
          </w:p>
        </w:tc>
        <w:tc>
          <w:tcPr>
            <w:tcW w:w="3636" w:type="dxa"/>
          </w:tcPr>
          <w:p w:rsidR="00B504E6" w:rsidRPr="003329CD" w:rsidRDefault="00B504E6" w:rsidP="00B504E6">
            <w:pPr>
              <w:spacing w:line="360" w:lineRule="auto"/>
            </w:pPr>
            <w:r w:rsidRPr="003329CD">
              <w:t>1.Politechnika Łódzka Wydział Elektrotechniki, Elektroniki, Informatyki i Automatyki,</w:t>
            </w:r>
          </w:p>
          <w:p w:rsidR="00B504E6" w:rsidRPr="003329CD" w:rsidRDefault="00B504E6" w:rsidP="00B504E6">
            <w:pPr>
              <w:spacing w:line="360" w:lineRule="auto"/>
            </w:pPr>
            <w:r w:rsidRPr="003329CD">
              <w:t>2. Stowarzyszenie Nauc</w:t>
            </w:r>
            <w:r>
              <w:t>zycieli Fizyki Ziemi Łódzkiej</w:t>
            </w:r>
          </w:p>
          <w:p w:rsidR="00B504E6" w:rsidRPr="003329CD" w:rsidRDefault="00B504E6" w:rsidP="00B504E6">
            <w:pPr>
              <w:spacing w:line="360" w:lineRule="auto"/>
            </w:pPr>
            <w:r w:rsidRPr="003329CD">
              <w:t xml:space="preserve">3. I Liceum Ogólnokształcące </w:t>
            </w:r>
          </w:p>
          <w:p w:rsidR="00B504E6" w:rsidRPr="003329CD" w:rsidRDefault="00B504E6" w:rsidP="00B504E6">
            <w:pPr>
              <w:spacing w:line="360" w:lineRule="auto"/>
            </w:pPr>
            <w:r w:rsidRPr="003329CD">
              <w:t>w Łodzi,</w:t>
            </w:r>
          </w:p>
          <w:p w:rsidR="00B504E6" w:rsidRPr="003329CD" w:rsidRDefault="00B504E6" w:rsidP="00B504E6">
            <w:pPr>
              <w:spacing w:line="360" w:lineRule="auto"/>
            </w:pPr>
            <w:r>
              <w:t>4. Łódzki Kurator Oświaty</w:t>
            </w:r>
          </w:p>
          <w:p w:rsidR="003329CD" w:rsidRDefault="003329CD" w:rsidP="003329CD">
            <w:pPr>
              <w:spacing w:line="360" w:lineRule="auto"/>
            </w:pPr>
          </w:p>
        </w:tc>
        <w:tc>
          <w:tcPr>
            <w:tcW w:w="2778" w:type="dxa"/>
          </w:tcPr>
          <w:p w:rsidR="003329CD" w:rsidRDefault="00B504E6" w:rsidP="00B504E6">
            <w:pPr>
              <w:spacing w:line="360" w:lineRule="auto"/>
            </w:pPr>
            <w:r w:rsidRPr="003329CD">
              <w:t>uczniowie klasy siódmej</w:t>
            </w:r>
            <w:r>
              <w:t xml:space="preserve"> </w:t>
            </w:r>
            <w:r w:rsidRPr="003329CD">
              <w:t xml:space="preserve">i ósmej szkoły podstawowej  </w:t>
            </w:r>
          </w:p>
        </w:tc>
        <w:tc>
          <w:tcPr>
            <w:tcW w:w="2763" w:type="dxa"/>
          </w:tcPr>
          <w:p w:rsidR="00E4063F" w:rsidRDefault="00E4063F" w:rsidP="00E4063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9" w:tgtFrame="_blank" w:history="1">
              <w:r>
                <w:rPr>
                  <w:rStyle w:val="Hipercze"/>
                </w:rPr>
                <w:t xml:space="preserve">Link do strony internetowej z regulaminem konkursu „First Step To </w:t>
              </w:r>
              <w:proofErr w:type="spellStart"/>
              <w:r>
                <w:rPr>
                  <w:rStyle w:val="Hipercze"/>
                </w:rPr>
                <w:t>Success</w:t>
              </w:r>
              <w:proofErr w:type="spellEnd"/>
              <w:r>
                <w:rPr>
                  <w:rStyle w:val="Hipercze"/>
                </w:rPr>
                <w:t>”</w:t>
              </w:r>
            </w:hyperlink>
          </w:p>
          <w:p w:rsidR="003329CD" w:rsidRDefault="003329CD" w:rsidP="003329CD">
            <w:pPr>
              <w:spacing w:line="360" w:lineRule="auto"/>
            </w:pPr>
          </w:p>
        </w:tc>
      </w:tr>
      <w:tr w:rsidR="003329CD" w:rsidTr="00B504E6">
        <w:trPr>
          <w:cantSplit/>
          <w:trHeight w:val="1134"/>
        </w:trPr>
        <w:tc>
          <w:tcPr>
            <w:tcW w:w="563" w:type="dxa"/>
          </w:tcPr>
          <w:p w:rsidR="003329CD" w:rsidRPr="003329CD" w:rsidRDefault="003329CD" w:rsidP="003329CD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4252" w:type="dxa"/>
          </w:tcPr>
          <w:p w:rsidR="00B504E6" w:rsidRPr="003329CD" w:rsidRDefault="00B504E6" w:rsidP="00B504E6">
            <w:pPr>
              <w:spacing w:line="360" w:lineRule="auto"/>
            </w:pPr>
            <w:r w:rsidRPr="003329CD">
              <w:t>Wojewódzki Interdyscyplinarny Konkurs Filozofii Klasycznej „W poszukiwaniu prawdy o człowieku”</w:t>
            </w:r>
          </w:p>
          <w:p w:rsidR="003329CD" w:rsidRDefault="003329CD" w:rsidP="003329CD">
            <w:pPr>
              <w:spacing w:line="360" w:lineRule="auto"/>
            </w:pPr>
          </w:p>
        </w:tc>
        <w:tc>
          <w:tcPr>
            <w:tcW w:w="3636" w:type="dxa"/>
          </w:tcPr>
          <w:p w:rsidR="00B504E6" w:rsidRPr="003329CD" w:rsidRDefault="00B504E6" w:rsidP="00B504E6">
            <w:pPr>
              <w:spacing w:line="360" w:lineRule="auto"/>
            </w:pPr>
            <w:r w:rsidRPr="003329CD">
              <w:t>1.Łódzkie Centrum Doskonalenia Nauczycieli i Kształcenia Praktycznego,</w:t>
            </w:r>
          </w:p>
          <w:p w:rsidR="003329CD" w:rsidRDefault="00B504E6" w:rsidP="00B504E6">
            <w:pPr>
              <w:spacing w:line="360" w:lineRule="auto"/>
            </w:pPr>
            <w:r w:rsidRPr="003329CD">
              <w:t xml:space="preserve">2.  Łódzki Kurator Oświaty  </w:t>
            </w:r>
          </w:p>
        </w:tc>
        <w:tc>
          <w:tcPr>
            <w:tcW w:w="2778" w:type="dxa"/>
          </w:tcPr>
          <w:p w:rsidR="003329CD" w:rsidRDefault="00E4063F" w:rsidP="003329CD">
            <w:pPr>
              <w:spacing w:line="360" w:lineRule="auto"/>
            </w:pPr>
            <w:r>
              <w:t xml:space="preserve">Uczniowie kasy  siódmej </w:t>
            </w:r>
            <w:r w:rsidR="00B504E6" w:rsidRPr="003329CD">
              <w:t>i ósmej szkoły podstawowej.</w:t>
            </w:r>
          </w:p>
        </w:tc>
        <w:tc>
          <w:tcPr>
            <w:tcW w:w="2763" w:type="dxa"/>
          </w:tcPr>
          <w:p w:rsidR="00E4063F" w:rsidRDefault="00E4063F" w:rsidP="00E4063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10" w:tgtFrame="_blank" w:history="1">
              <w:r>
                <w:rPr>
                  <w:rStyle w:val="Hipercze"/>
                </w:rPr>
                <w:t>Link do strony internetowej z regulaminem konkursu „W poszukiwaniu prawdy o człowieku”</w:t>
              </w:r>
            </w:hyperlink>
          </w:p>
          <w:p w:rsidR="003329CD" w:rsidRDefault="003329CD" w:rsidP="003329CD">
            <w:pPr>
              <w:spacing w:line="360" w:lineRule="auto"/>
            </w:pPr>
          </w:p>
        </w:tc>
      </w:tr>
      <w:tr w:rsidR="003329CD" w:rsidTr="00B504E6">
        <w:trPr>
          <w:cantSplit/>
          <w:trHeight w:val="1134"/>
        </w:trPr>
        <w:tc>
          <w:tcPr>
            <w:tcW w:w="563" w:type="dxa"/>
          </w:tcPr>
          <w:p w:rsidR="003329CD" w:rsidRDefault="003329CD" w:rsidP="003329CD">
            <w:pPr>
              <w:spacing w:line="360" w:lineRule="auto"/>
            </w:pPr>
            <w:r>
              <w:lastRenderedPageBreak/>
              <w:t>7</w:t>
            </w:r>
          </w:p>
        </w:tc>
        <w:tc>
          <w:tcPr>
            <w:tcW w:w="4252" w:type="dxa"/>
          </w:tcPr>
          <w:p w:rsidR="00B504E6" w:rsidRPr="003329CD" w:rsidRDefault="00B504E6" w:rsidP="00B504E6">
            <w:pPr>
              <w:spacing w:line="360" w:lineRule="auto"/>
            </w:pPr>
            <w:r w:rsidRPr="003329CD">
              <w:t>Wojewódzki Interdyscyplinarny Konkurs Ekologiczno-Regionalny</w:t>
            </w:r>
          </w:p>
          <w:p w:rsidR="003329CD" w:rsidRDefault="003329CD" w:rsidP="003329CD">
            <w:pPr>
              <w:spacing w:line="360" w:lineRule="auto"/>
            </w:pPr>
          </w:p>
        </w:tc>
        <w:tc>
          <w:tcPr>
            <w:tcW w:w="3636" w:type="dxa"/>
          </w:tcPr>
          <w:p w:rsidR="00B504E6" w:rsidRPr="003329CD" w:rsidRDefault="00B504E6" w:rsidP="00B504E6">
            <w:pPr>
              <w:spacing w:line="360" w:lineRule="auto"/>
            </w:pPr>
            <w:r w:rsidRPr="003329CD">
              <w:t xml:space="preserve">1.Wojewódzki Ośrodek Doskonalenia Nauczycieli  </w:t>
            </w:r>
          </w:p>
          <w:p w:rsidR="00B504E6" w:rsidRPr="003329CD" w:rsidRDefault="00B504E6" w:rsidP="00B504E6">
            <w:pPr>
              <w:spacing w:line="360" w:lineRule="auto"/>
            </w:pPr>
            <w:r w:rsidRPr="003329CD">
              <w:t xml:space="preserve">w Piotrkowie Trybunalskim,  </w:t>
            </w:r>
          </w:p>
          <w:p w:rsidR="003329CD" w:rsidRDefault="00B504E6" w:rsidP="00B504E6">
            <w:pPr>
              <w:spacing w:line="360" w:lineRule="auto"/>
            </w:pPr>
            <w:r w:rsidRPr="003329CD">
              <w:t>2.  Łódzki Kurator Oświaty</w:t>
            </w:r>
          </w:p>
        </w:tc>
        <w:tc>
          <w:tcPr>
            <w:tcW w:w="2778" w:type="dxa"/>
          </w:tcPr>
          <w:p w:rsidR="003329CD" w:rsidRDefault="00B504E6" w:rsidP="003329CD">
            <w:pPr>
              <w:spacing w:line="360" w:lineRule="auto"/>
            </w:pPr>
            <w:r w:rsidRPr="003329CD">
              <w:t>Uczniowie kasy  siódmej   i ósmej szkoły podstawowej.</w:t>
            </w:r>
          </w:p>
        </w:tc>
        <w:tc>
          <w:tcPr>
            <w:tcW w:w="2763" w:type="dxa"/>
          </w:tcPr>
          <w:p w:rsidR="00E4063F" w:rsidRDefault="00E4063F" w:rsidP="00E4063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11" w:tgtFrame="_blank" w:history="1">
              <w:r>
                <w:rPr>
                  <w:rStyle w:val="Hipercze"/>
                </w:rPr>
                <w:t>Link do strony internetowej z regulaminem Konkursu </w:t>
              </w:r>
              <w:proofErr w:type="spellStart"/>
              <w:r>
                <w:rPr>
                  <w:rStyle w:val="Hipercze"/>
                </w:rPr>
                <w:t>Ekologiczno</w:t>
              </w:r>
              <w:proofErr w:type="spellEnd"/>
              <w:r>
                <w:rPr>
                  <w:rStyle w:val="Hipercze"/>
                </w:rPr>
                <w:t xml:space="preserve"> - Regionalnego</w:t>
              </w:r>
            </w:hyperlink>
          </w:p>
          <w:p w:rsidR="003329CD" w:rsidRDefault="003329CD" w:rsidP="00E4063F">
            <w:pPr>
              <w:spacing w:before="100" w:beforeAutospacing="1" w:after="100" w:afterAutospacing="1"/>
              <w:ind w:left="720"/>
            </w:pPr>
          </w:p>
        </w:tc>
      </w:tr>
      <w:tr w:rsidR="00B504E6" w:rsidTr="00B504E6">
        <w:trPr>
          <w:cantSplit/>
          <w:trHeight w:val="1134"/>
        </w:trPr>
        <w:tc>
          <w:tcPr>
            <w:tcW w:w="563" w:type="dxa"/>
          </w:tcPr>
          <w:p w:rsidR="00B504E6" w:rsidRDefault="00B504E6" w:rsidP="00B504E6">
            <w:pPr>
              <w:spacing w:line="360" w:lineRule="auto"/>
            </w:pPr>
            <w:r>
              <w:t>8</w:t>
            </w:r>
          </w:p>
        </w:tc>
        <w:tc>
          <w:tcPr>
            <w:tcW w:w="4252" w:type="dxa"/>
          </w:tcPr>
          <w:p w:rsidR="00B504E6" w:rsidRPr="003329CD" w:rsidRDefault="00B504E6" w:rsidP="00B504E6">
            <w:pPr>
              <w:spacing w:line="360" w:lineRule="auto"/>
            </w:pPr>
            <w:r w:rsidRPr="003329CD">
              <w:t xml:space="preserve"> Wojewódzki   Interdyscyplinarny  Konkurs wiedzy o filmie i mediach Filmowe Łódzkie – Filmowe Regiony Polski </w:t>
            </w:r>
          </w:p>
        </w:tc>
        <w:tc>
          <w:tcPr>
            <w:tcW w:w="3636" w:type="dxa"/>
          </w:tcPr>
          <w:p w:rsidR="00B504E6" w:rsidRPr="003329CD" w:rsidRDefault="00B504E6" w:rsidP="00B504E6">
            <w:pPr>
              <w:spacing w:line="360" w:lineRule="auto"/>
            </w:pPr>
            <w:r w:rsidRPr="003329CD">
              <w:t>1. Pałac Młodzieży im. Juliana Tuwima w Łodzi,</w:t>
            </w:r>
          </w:p>
          <w:p w:rsidR="00B504E6" w:rsidRDefault="00B504E6" w:rsidP="00B504E6">
            <w:pPr>
              <w:spacing w:line="360" w:lineRule="auto"/>
            </w:pPr>
            <w:r w:rsidRPr="003329CD">
              <w:t xml:space="preserve">2. Łódzki Kurator Oświaty  </w:t>
            </w:r>
          </w:p>
        </w:tc>
        <w:tc>
          <w:tcPr>
            <w:tcW w:w="2778" w:type="dxa"/>
          </w:tcPr>
          <w:p w:rsidR="00B504E6" w:rsidRDefault="00B504E6" w:rsidP="00B504E6">
            <w:pPr>
              <w:spacing w:line="360" w:lineRule="auto"/>
            </w:pPr>
            <w:r w:rsidRPr="003329CD">
              <w:t>Uczniowie kasy  siódmej   i ósmej szkoły podstawowej.</w:t>
            </w:r>
          </w:p>
        </w:tc>
        <w:tc>
          <w:tcPr>
            <w:tcW w:w="2763" w:type="dxa"/>
          </w:tcPr>
          <w:p w:rsidR="00E4063F" w:rsidRDefault="00E4063F" w:rsidP="00E4063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12" w:tgtFrame="_blank" w:history="1">
              <w:r>
                <w:rPr>
                  <w:rStyle w:val="Hipercze"/>
                </w:rPr>
                <w:t xml:space="preserve">Link do strony </w:t>
              </w:r>
              <w:r>
                <w:rPr>
                  <w:rStyle w:val="Hipercze"/>
                </w:rPr>
                <w:t>inte</w:t>
              </w:r>
              <w:r>
                <w:rPr>
                  <w:rStyle w:val="Hipercze"/>
                </w:rPr>
                <w:t xml:space="preserve">rnetowej z regulaminem konkursu "Filmowe Łódzkie – Filmowe </w:t>
              </w:r>
              <w:r>
                <w:rPr>
                  <w:rStyle w:val="Hipercze"/>
                </w:rPr>
                <w:t>Regiony Polskiej"</w:t>
              </w:r>
            </w:hyperlink>
          </w:p>
          <w:p w:rsidR="00B504E6" w:rsidRDefault="00B504E6" w:rsidP="00B504E6">
            <w:pPr>
              <w:spacing w:line="360" w:lineRule="auto"/>
            </w:pPr>
          </w:p>
        </w:tc>
      </w:tr>
      <w:tr w:rsidR="00B504E6" w:rsidTr="00B504E6">
        <w:trPr>
          <w:cantSplit/>
          <w:trHeight w:val="1134"/>
        </w:trPr>
        <w:tc>
          <w:tcPr>
            <w:tcW w:w="563" w:type="dxa"/>
          </w:tcPr>
          <w:p w:rsidR="00B504E6" w:rsidRDefault="00B504E6" w:rsidP="00B504E6">
            <w:pPr>
              <w:spacing w:line="360" w:lineRule="auto"/>
            </w:pPr>
            <w:r>
              <w:t>9</w:t>
            </w:r>
          </w:p>
        </w:tc>
        <w:tc>
          <w:tcPr>
            <w:tcW w:w="4252" w:type="dxa"/>
          </w:tcPr>
          <w:p w:rsidR="00B504E6" w:rsidRPr="003329CD" w:rsidRDefault="00B504E6" w:rsidP="00B504E6">
            <w:pPr>
              <w:spacing w:line="360" w:lineRule="auto"/>
            </w:pPr>
            <w:r w:rsidRPr="003329CD">
              <w:t>Wojewódzki Interdyscyplinarny Konkurs Pieśni i Piosenek Patriotycznych „Na Biało-Czerwoną Nutę”</w:t>
            </w:r>
          </w:p>
        </w:tc>
        <w:tc>
          <w:tcPr>
            <w:tcW w:w="3636" w:type="dxa"/>
          </w:tcPr>
          <w:p w:rsidR="00B504E6" w:rsidRPr="003329CD" w:rsidRDefault="00B504E6" w:rsidP="00B504E6">
            <w:pPr>
              <w:spacing w:line="360" w:lineRule="auto"/>
            </w:pPr>
            <w:r w:rsidRPr="003329CD">
              <w:t>1.Centrum zajęć Pozaszkolnych  Nr 2 w Łodzi,</w:t>
            </w:r>
          </w:p>
          <w:p w:rsidR="00B504E6" w:rsidRDefault="00B504E6" w:rsidP="00B504E6">
            <w:pPr>
              <w:spacing w:line="360" w:lineRule="auto"/>
            </w:pPr>
            <w:r w:rsidRPr="003329CD">
              <w:t>2.  Łódzki Kurator Oświaty</w:t>
            </w:r>
          </w:p>
        </w:tc>
        <w:tc>
          <w:tcPr>
            <w:tcW w:w="2778" w:type="dxa"/>
          </w:tcPr>
          <w:p w:rsidR="00B504E6" w:rsidRPr="003329CD" w:rsidRDefault="00B504E6" w:rsidP="00B504E6">
            <w:pPr>
              <w:spacing w:line="360" w:lineRule="auto"/>
            </w:pPr>
            <w:r w:rsidRPr="003329CD">
              <w:t xml:space="preserve">uczniowie  klas </w:t>
            </w:r>
            <w:r>
              <w:t>4-8</w:t>
            </w:r>
            <w:r w:rsidRPr="003329CD">
              <w:t xml:space="preserve"> szkoły podstawowej,</w:t>
            </w:r>
            <w:r w:rsidR="00E4063F">
              <w:t xml:space="preserve"> </w:t>
            </w:r>
            <w:r w:rsidRPr="003329CD">
              <w:t xml:space="preserve">uczniowie szkół  ponadpodstawowych </w:t>
            </w:r>
          </w:p>
        </w:tc>
        <w:tc>
          <w:tcPr>
            <w:tcW w:w="2763" w:type="dxa"/>
          </w:tcPr>
          <w:p w:rsidR="00E4063F" w:rsidRDefault="00E4063F" w:rsidP="00E4063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13" w:tgtFrame="_blank" w:history="1">
              <w:r>
                <w:rPr>
                  <w:rStyle w:val="Hipercze"/>
                </w:rPr>
                <w:t xml:space="preserve">Link do strony internetowej z </w:t>
              </w:r>
              <w:r>
                <w:rPr>
                  <w:rStyle w:val="Hipercze"/>
                </w:rPr>
                <w:t>regulamine</w:t>
              </w:r>
              <w:r>
                <w:rPr>
                  <w:rStyle w:val="Hipercze"/>
                </w:rPr>
                <w:t xml:space="preserve">m konkursu "Na Biało – Czerwoną </w:t>
              </w:r>
              <w:r>
                <w:rPr>
                  <w:rStyle w:val="Hipercze"/>
                </w:rPr>
                <w:t>Nutę"</w:t>
              </w:r>
            </w:hyperlink>
          </w:p>
          <w:p w:rsidR="00B504E6" w:rsidRDefault="00B504E6" w:rsidP="00B504E6">
            <w:pPr>
              <w:spacing w:line="360" w:lineRule="auto"/>
            </w:pPr>
          </w:p>
        </w:tc>
      </w:tr>
      <w:tr w:rsidR="00B504E6" w:rsidTr="00B504E6">
        <w:trPr>
          <w:cantSplit/>
          <w:trHeight w:val="1134"/>
        </w:trPr>
        <w:tc>
          <w:tcPr>
            <w:tcW w:w="563" w:type="dxa"/>
          </w:tcPr>
          <w:p w:rsidR="00B504E6" w:rsidRDefault="00B504E6" w:rsidP="00B504E6">
            <w:pPr>
              <w:spacing w:line="360" w:lineRule="auto"/>
            </w:pPr>
            <w:r>
              <w:lastRenderedPageBreak/>
              <w:t>10</w:t>
            </w:r>
          </w:p>
        </w:tc>
        <w:tc>
          <w:tcPr>
            <w:tcW w:w="4252" w:type="dxa"/>
          </w:tcPr>
          <w:p w:rsidR="00B504E6" w:rsidRDefault="00B504E6" w:rsidP="00B504E6">
            <w:pPr>
              <w:spacing w:line="360" w:lineRule="auto"/>
            </w:pPr>
            <w:r w:rsidRPr="003329CD">
              <w:t>Wojewódzki Tematyczny Konkurs  Historyczno-Religijny „Nasze Dziedzictwo”</w:t>
            </w:r>
          </w:p>
        </w:tc>
        <w:tc>
          <w:tcPr>
            <w:tcW w:w="3636" w:type="dxa"/>
          </w:tcPr>
          <w:p w:rsidR="00B504E6" w:rsidRPr="003329CD" w:rsidRDefault="00B504E6" w:rsidP="00B504E6">
            <w:pPr>
              <w:spacing w:line="360" w:lineRule="auto"/>
            </w:pPr>
            <w:r w:rsidRPr="003329CD">
              <w:t>1.Wydział katechetyczny Kurii Metropolitalnej Łódzkiej ,</w:t>
            </w:r>
          </w:p>
          <w:p w:rsidR="00B504E6" w:rsidRPr="003329CD" w:rsidRDefault="00B504E6" w:rsidP="00B504E6">
            <w:pPr>
              <w:spacing w:line="360" w:lineRule="auto"/>
            </w:pPr>
            <w:r w:rsidRPr="003329CD">
              <w:t>2. Katolicka  Szkoła Podstawowa SPSK w Łodzi,</w:t>
            </w:r>
          </w:p>
          <w:p w:rsidR="00B504E6" w:rsidRDefault="00B504E6" w:rsidP="00B504E6">
            <w:pPr>
              <w:spacing w:line="360" w:lineRule="auto"/>
            </w:pPr>
            <w:r w:rsidRPr="003329CD">
              <w:t>3. Łódzki Kurator Oświaty</w:t>
            </w:r>
          </w:p>
        </w:tc>
        <w:tc>
          <w:tcPr>
            <w:tcW w:w="2778" w:type="dxa"/>
          </w:tcPr>
          <w:p w:rsidR="00B504E6" w:rsidRPr="003329CD" w:rsidRDefault="00B504E6" w:rsidP="00B504E6">
            <w:pPr>
              <w:spacing w:line="360" w:lineRule="auto"/>
            </w:pPr>
            <w:r w:rsidRPr="003329CD">
              <w:t xml:space="preserve">uczniowie klasy </w:t>
            </w:r>
            <w:r>
              <w:t>7 i 8 szkoły</w:t>
            </w:r>
            <w:r w:rsidRPr="003329CD">
              <w:t xml:space="preserve"> podstawowej,</w:t>
            </w:r>
          </w:p>
          <w:p w:rsidR="00B504E6" w:rsidRPr="003329CD" w:rsidRDefault="00B504E6" w:rsidP="00B504E6">
            <w:pPr>
              <w:spacing w:line="360" w:lineRule="auto"/>
            </w:pPr>
            <w:r>
              <w:t>uczniowie klas</w:t>
            </w:r>
            <w:r w:rsidR="00E4063F">
              <w:t xml:space="preserve"> pierwszych </w:t>
            </w:r>
            <w:r w:rsidRPr="003329CD">
              <w:t xml:space="preserve">szkół ponadpodstawowych </w:t>
            </w:r>
          </w:p>
        </w:tc>
        <w:tc>
          <w:tcPr>
            <w:tcW w:w="2763" w:type="dxa"/>
          </w:tcPr>
          <w:p w:rsidR="00E4063F" w:rsidRDefault="00E4063F" w:rsidP="00E4063F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14" w:tgtFrame="_blank" w:history="1">
              <w:r>
                <w:rPr>
                  <w:rStyle w:val="Hipercze"/>
                </w:rPr>
                <w:t xml:space="preserve">Link do strony internetowej z </w:t>
              </w:r>
              <w:r>
                <w:rPr>
                  <w:rStyle w:val="Hipercze"/>
                </w:rPr>
                <w:t>regulaminem konkursu "Nasze Dziedzictwo" </w:t>
              </w:r>
            </w:hyperlink>
          </w:p>
          <w:p w:rsidR="00B504E6" w:rsidRDefault="00B504E6" w:rsidP="00B504E6">
            <w:pPr>
              <w:spacing w:line="360" w:lineRule="auto"/>
            </w:pPr>
          </w:p>
        </w:tc>
      </w:tr>
    </w:tbl>
    <w:p w:rsidR="003329CD" w:rsidRPr="003329CD" w:rsidRDefault="003329CD" w:rsidP="003329CD">
      <w:pPr>
        <w:spacing w:line="360" w:lineRule="auto"/>
      </w:pPr>
    </w:p>
    <w:p w:rsidR="003F1D14" w:rsidRPr="003329CD" w:rsidRDefault="003F1D14" w:rsidP="003329CD">
      <w:pPr>
        <w:spacing w:line="360" w:lineRule="auto"/>
      </w:pPr>
    </w:p>
    <w:sectPr w:rsidR="003F1D14" w:rsidRPr="003329CD" w:rsidSect="007912E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4A4"/>
    <w:multiLevelType w:val="multilevel"/>
    <w:tmpl w:val="7A02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C1C05"/>
    <w:multiLevelType w:val="multilevel"/>
    <w:tmpl w:val="487C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320F9"/>
    <w:multiLevelType w:val="multilevel"/>
    <w:tmpl w:val="31A6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6047F"/>
    <w:multiLevelType w:val="multilevel"/>
    <w:tmpl w:val="5A7E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32D4C"/>
    <w:multiLevelType w:val="multilevel"/>
    <w:tmpl w:val="0B60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B3E0B"/>
    <w:multiLevelType w:val="multilevel"/>
    <w:tmpl w:val="D08E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28538B"/>
    <w:multiLevelType w:val="multilevel"/>
    <w:tmpl w:val="7340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A69A1"/>
    <w:multiLevelType w:val="multilevel"/>
    <w:tmpl w:val="1E6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B1CDF"/>
    <w:multiLevelType w:val="multilevel"/>
    <w:tmpl w:val="76CA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3E789A"/>
    <w:multiLevelType w:val="hybridMultilevel"/>
    <w:tmpl w:val="3C6C7C92"/>
    <w:lvl w:ilvl="0" w:tplc="4DC290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1319F0"/>
    <w:multiLevelType w:val="multilevel"/>
    <w:tmpl w:val="84EC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984BBC"/>
    <w:multiLevelType w:val="hybridMultilevel"/>
    <w:tmpl w:val="2B967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D4BE1"/>
    <w:multiLevelType w:val="multilevel"/>
    <w:tmpl w:val="5698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186F12"/>
    <w:multiLevelType w:val="hybridMultilevel"/>
    <w:tmpl w:val="889E7B16"/>
    <w:lvl w:ilvl="0" w:tplc="051A2AF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36B7A"/>
    <w:multiLevelType w:val="hybridMultilevel"/>
    <w:tmpl w:val="A85A1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34E7BFC"/>
    <w:multiLevelType w:val="multilevel"/>
    <w:tmpl w:val="8C00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EE083E"/>
    <w:multiLevelType w:val="hybridMultilevel"/>
    <w:tmpl w:val="E07A3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3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4"/>
  </w:num>
  <w:num w:numId="5">
    <w:abstractNumId w:val="10"/>
  </w:num>
  <w:num w:numId="6">
    <w:abstractNumId w:val="12"/>
  </w:num>
  <w:num w:numId="7">
    <w:abstractNumId w:val="15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  <w:num w:numId="13">
    <w:abstractNumId w:val="8"/>
  </w:num>
  <w:num w:numId="14">
    <w:abstractNumId w:val="7"/>
  </w:num>
  <w:num w:numId="15">
    <w:abstractNumId w:val="17"/>
  </w:num>
  <w:num w:numId="16">
    <w:abstractNumId w:val="5"/>
  </w:num>
  <w:num w:numId="17">
    <w:abstractNumId w:val="11"/>
  </w:num>
  <w:num w:numId="18">
    <w:abstractNumId w:val="13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96"/>
    <w:rsid w:val="000108C0"/>
    <w:rsid w:val="00015E65"/>
    <w:rsid w:val="00061CEB"/>
    <w:rsid w:val="000D3102"/>
    <w:rsid w:val="00102C28"/>
    <w:rsid w:val="0016544D"/>
    <w:rsid w:val="001A417E"/>
    <w:rsid w:val="002E7B69"/>
    <w:rsid w:val="00307851"/>
    <w:rsid w:val="003329CD"/>
    <w:rsid w:val="00351B74"/>
    <w:rsid w:val="0035294E"/>
    <w:rsid w:val="003D1F4C"/>
    <w:rsid w:val="003F1D14"/>
    <w:rsid w:val="0040228B"/>
    <w:rsid w:val="00406F96"/>
    <w:rsid w:val="00411153"/>
    <w:rsid w:val="004149C2"/>
    <w:rsid w:val="00450F33"/>
    <w:rsid w:val="00471B86"/>
    <w:rsid w:val="00480730"/>
    <w:rsid w:val="004D1258"/>
    <w:rsid w:val="004F07C6"/>
    <w:rsid w:val="00501648"/>
    <w:rsid w:val="005F0155"/>
    <w:rsid w:val="0065467F"/>
    <w:rsid w:val="00673277"/>
    <w:rsid w:val="006C5541"/>
    <w:rsid w:val="006E675E"/>
    <w:rsid w:val="006F4C92"/>
    <w:rsid w:val="00747561"/>
    <w:rsid w:val="00750529"/>
    <w:rsid w:val="007532C2"/>
    <w:rsid w:val="00763DC5"/>
    <w:rsid w:val="00777EE5"/>
    <w:rsid w:val="007912E5"/>
    <w:rsid w:val="007D6D4E"/>
    <w:rsid w:val="00810A4C"/>
    <w:rsid w:val="00855B0F"/>
    <w:rsid w:val="00871837"/>
    <w:rsid w:val="008F3145"/>
    <w:rsid w:val="00945C60"/>
    <w:rsid w:val="0097463A"/>
    <w:rsid w:val="009E0220"/>
    <w:rsid w:val="00A172A8"/>
    <w:rsid w:val="00A2021A"/>
    <w:rsid w:val="00A27D42"/>
    <w:rsid w:val="00A90A97"/>
    <w:rsid w:val="00A95A36"/>
    <w:rsid w:val="00AC2096"/>
    <w:rsid w:val="00AD2313"/>
    <w:rsid w:val="00AD5091"/>
    <w:rsid w:val="00AD63AD"/>
    <w:rsid w:val="00B02A8F"/>
    <w:rsid w:val="00B156CC"/>
    <w:rsid w:val="00B24FBA"/>
    <w:rsid w:val="00B302CF"/>
    <w:rsid w:val="00B401A4"/>
    <w:rsid w:val="00B504E6"/>
    <w:rsid w:val="00B565B4"/>
    <w:rsid w:val="00BA50D1"/>
    <w:rsid w:val="00BB5AD4"/>
    <w:rsid w:val="00C369C1"/>
    <w:rsid w:val="00C41E92"/>
    <w:rsid w:val="00C60298"/>
    <w:rsid w:val="00C87356"/>
    <w:rsid w:val="00CB1E11"/>
    <w:rsid w:val="00D57212"/>
    <w:rsid w:val="00D62F2B"/>
    <w:rsid w:val="00D76467"/>
    <w:rsid w:val="00D77EA4"/>
    <w:rsid w:val="00DD34EE"/>
    <w:rsid w:val="00DE5FE4"/>
    <w:rsid w:val="00DF6C55"/>
    <w:rsid w:val="00E4063F"/>
    <w:rsid w:val="00E6600F"/>
    <w:rsid w:val="00EF4D1B"/>
    <w:rsid w:val="00EF5691"/>
    <w:rsid w:val="00F41B8A"/>
    <w:rsid w:val="00F722C6"/>
    <w:rsid w:val="00F82155"/>
    <w:rsid w:val="00F957BD"/>
    <w:rsid w:val="00FD6E35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2AE7A"/>
  <w15:chartTrackingRefBased/>
  <w15:docId w15:val="{75A88D8D-CBC8-48F7-9C25-9CC156AE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9CD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3529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rsid w:val="00AC2096"/>
    <w:pPr>
      <w:jc w:val="both"/>
    </w:pPr>
    <w:rPr>
      <w:b/>
      <w:bCs/>
    </w:rPr>
  </w:style>
  <w:style w:type="paragraph" w:styleId="Tekstdymka">
    <w:name w:val="Balloon Text"/>
    <w:basedOn w:val="Normalny"/>
    <w:semiHidden/>
    <w:rsid w:val="00471B86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D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27D42"/>
  </w:style>
  <w:style w:type="character" w:customStyle="1" w:styleId="TekstkomentarzaZnak">
    <w:name w:val="Tekst komentarza Znak"/>
    <w:basedOn w:val="Domylnaczcionkaakapitu"/>
    <w:link w:val="Tekstkomentarza"/>
    <w:rsid w:val="00A27D42"/>
  </w:style>
  <w:style w:type="paragraph" w:styleId="Tematkomentarza">
    <w:name w:val="annotation subject"/>
    <w:basedOn w:val="Tekstkomentarza"/>
    <w:next w:val="Tekstkomentarza"/>
    <w:link w:val="TematkomentarzaZnak"/>
    <w:rsid w:val="00A27D42"/>
    <w:rPr>
      <w:b/>
      <w:bCs/>
    </w:rPr>
  </w:style>
  <w:style w:type="character" w:customStyle="1" w:styleId="TematkomentarzaZnak">
    <w:name w:val="Temat komentarza Znak"/>
    <w:link w:val="Tematkomentarza"/>
    <w:rsid w:val="00A27D42"/>
    <w:rPr>
      <w:b/>
      <w:bCs/>
    </w:rPr>
  </w:style>
  <w:style w:type="character" w:styleId="Hipercze">
    <w:name w:val="Hyperlink"/>
    <w:rsid w:val="00B156CC"/>
    <w:rPr>
      <w:color w:val="0563C1"/>
      <w:u w:val="single"/>
    </w:rPr>
  </w:style>
  <w:style w:type="character" w:styleId="UyteHipercze">
    <w:name w:val="FollowedHyperlink"/>
    <w:rsid w:val="00B156CC"/>
    <w:rPr>
      <w:color w:val="954F72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7D6D4E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D6D4E"/>
    <w:rPr>
      <w:rFonts w:ascii="Calibri" w:eastAsia="Calibri" w:hAnsi="Calibri"/>
      <w:sz w:val="22"/>
      <w:szCs w:val="21"/>
      <w:lang w:eastAsia="en-US"/>
    </w:rPr>
  </w:style>
  <w:style w:type="character" w:customStyle="1" w:styleId="Nagwek1Znak">
    <w:name w:val="Nagłówek 1 Znak"/>
    <w:link w:val="Nagwek1"/>
    <w:rsid w:val="003529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rsid w:val="0033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eia.p.lodz.pl/konkursy/konkurs-informatyczny-infosukces-2/" TargetMode="External"/><Relationship Id="rId13" Type="http://schemas.openxmlformats.org/officeDocument/2006/relationships/hyperlink" Target="http://www.server590391.nazwa.pl/www/aktualnosci/txt-71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nf-lodz.edu.pl/index.php/57-konkursy/regulaminy/69-piekne-doswiadczenie-fascynujace-wyjasnienie-gimnazjum-regulamin" TargetMode="External"/><Relationship Id="rId12" Type="http://schemas.openxmlformats.org/officeDocument/2006/relationships/hyperlink" Target="http://edukacjafilmowa.pl/wojewodzki-interdyscyplinarny-konkurs-wiedzy-o-filmie-i-mediach-filmowe-lodzkie-filmowe-regiony-polski-2020-202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nf-lodz.edu.pl/index.php/54-konkursy/82-fascynujaca-fizyka-poziom-gimnazjalny-regulamin" TargetMode="External"/><Relationship Id="rId11" Type="http://schemas.openxmlformats.org/officeDocument/2006/relationships/hyperlink" Target="https://wodn.piotrkow.pl/dzialania/interdyscyplinarny-konkurs-ekologicznoregionalny" TargetMode="External"/><Relationship Id="rId5" Type="http://schemas.openxmlformats.org/officeDocument/2006/relationships/hyperlink" Target="http://www.losyzolnierza.p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konkursy.wckp.lodz.pl/content/xv-konkurs-filozofii-klasycznej-w-poszukiwaniu-prawdy-o-cz%C5%82owie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nf-lodz.edu.pl/index.php/57-konkursy/regulaminy/77-first-step-to-success-regulamin" TargetMode="External"/><Relationship Id="rId14" Type="http://schemas.openxmlformats.org/officeDocument/2006/relationships/hyperlink" Target="https://lodz.spsk.pl/konkursy/nasze-dziedzictw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2016/2017</vt:lpstr>
    </vt:vector>
  </TitlesOfParts>
  <Company/>
  <LinksUpToDate>false</LinksUpToDate>
  <CharactersWithSpaces>4985</CharactersWithSpaces>
  <SharedDoc>false</SharedDoc>
  <HLinks>
    <vt:vector size="60" baseType="variant">
      <vt:variant>
        <vt:i4>131150</vt:i4>
      </vt:variant>
      <vt:variant>
        <vt:i4>27</vt:i4>
      </vt:variant>
      <vt:variant>
        <vt:i4>0</vt:i4>
      </vt:variant>
      <vt:variant>
        <vt:i4>5</vt:i4>
      </vt:variant>
      <vt:variant>
        <vt:lpwstr>https://lodz.spsk.pl/konkursy/nasze-dziedzictwo/</vt:lpwstr>
      </vt:variant>
      <vt:variant>
        <vt:lpwstr/>
      </vt:variant>
      <vt:variant>
        <vt:i4>7995496</vt:i4>
      </vt:variant>
      <vt:variant>
        <vt:i4>24</vt:i4>
      </vt:variant>
      <vt:variant>
        <vt:i4>0</vt:i4>
      </vt:variant>
      <vt:variant>
        <vt:i4>5</vt:i4>
      </vt:variant>
      <vt:variant>
        <vt:lpwstr>http://www.czp2.pl/</vt:lpwstr>
      </vt:variant>
      <vt:variant>
        <vt:lpwstr/>
      </vt:variant>
      <vt:variant>
        <vt:i4>7667757</vt:i4>
      </vt:variant>
      <vt:variant>
        <vt:i4>21</vt:i4>
      </vt:variant>
      <vt:variant>
        <vt:i4>0</vt:i4>
      </vt:variant>
      <vt:variant>
        <vt:i4>5</vt:i4>
      </vt:variant>
      <vt:variant>
        <vt:lpwstr>http://edukacjafilmowa.pl/wojewodzki-interdyscyplinarny-konkurs-wiedzy-o-filmie-i-mediach-filmowe-lodzkie-filmowe-regiony-polski-2020-2021/</vt:lpwstr>
      </vt:variant>
      <vt:variant>
        <vt:lpwstr/>
      </vt:variant>
      <vt:variant>
        <vt:i4>786465</vt:i4>
      </vt:variant>
      <vt:variant>
        <vt:i4>18</vt:i4>
      </vt:variant>
      <vt:variant>
        <vt:i4>0</vt:i4>
      </vt:variant>
      <vt:variant>
        <vt:i4>5</vt:i4>
      </vt:variant>
      <vt:variant>
        <vt:lpwstr>https://wodn.piotrkow.pl/uploads/files/sites/2020_09_29_08_30_46_Regulamin_konkursu.pdf</vt:lpwstr>
      </vt:variant>
      <vt:variant>
        <vt:lpwstr/>
      </vt:variant>
      <vt:variant>
        <vt:i4>65554</vt:i4>
      </vt:variant>
      <vt:variant>
        <vt:i4>15</vt:i4>
      </vt:variant>
      <vt:variant>
        <vt:i4>0</vt:i4>
      </vt:variant>
      <vt:variant>
        <vt:i4>5</vt:i4>
      </vt:variant>
      <vt:variant>
        <vt:lpwstr>http://konkursy.wckp.lodz.pl/konkursy-interdyscyplinarne</vt:lpwstr>
      </vt:variant>
      <vt:variant>
        <vt:lpwstr/>
      </vt:variant>
      <vt:variant>
        <vt:i4>3145843</vt:i4>
      </vt:variant>
      <vt:variant>
        <vt:i4>12</vt:i4>
      </vt:variant>
      <vt:variant>
        <vt:i4>0</vt:i4>
      </vt:variant>
      <vt:variant>
        <vt:i4>5</vt:i4>
      </vt:variant>
      <vt:variant>
        <vt:lpwstr>https://snf-lodz.edu.pl/index.php/57-konkursy/regulaminy/77-first-step-to-success-regulamin</vt:lpwstr>
      </vt:variant>
      <vt:variant>
        <vt:lpwstr/>
      </vt:variant>
      <vt:variant>
        <vt:i4>7012461</vt:i4>
      </vt:variant>
      <vt:variant>
        <vt:i4>9</vt:i4>
      </vt:variant>
      <vt:variant>
        <vt:i4>0</vt:i4>
      </vt:variant>
      <vt:variant>
        <vt:i4>5</vt:i4>
      </vt:variant>
      <vt:variant>
        <vt:lpwstr>http://www.weeia.p.lodz.pl/wgrane_pliki/is_sp_2020_2021.pdf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https://snf-lodz.edu.pl/index.php/57-konkursy/regulaminy/69-piekne-doswiadczenie-fascynujace-wyjasnienie-gimnazjum-regulamin</vt:lpwstr>
      </vt:variant>
      <vt:variant>
        <vt:lpwstr/>
      </vt:variant>
      <vt:variant>
        <vt:i4>393236</vt:i4>
      </vt:variant>
      <vt:variant>
        <vt:i4>3</vt:i4>
      </vt:variant>
      <vt:variant>
        <vt:i4>0</vt:i4>
      </vt:variant>
      <vt:variant>
        <vt:i4>5</vt:i4>
      </vt:variant>
      <vt:variant>
        <vt:lpwstr>https://snf-lodz.edu.pl/index.php/54-konkursy/82-fascynujaca-fizyka-poziom-gimnazjalny-regulamin</vt:lpwstr>
      </vt:variant>
      <vt:variant>
        <vt:lpwstr/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http://www.losyzolnierza.pl/pliki/2020_2021/regulamin_losy_zolnierza_2020_2021.pdf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konkursów tematycznych i interdyscyplinarnych</dc:title>
  <dc:subject/>
  <dc:creator>Kuratorium Oświaty w Łodzi</dc:creator>
  <cp:keywords/>
  <dc:description/>
  <cp:lastModifiedBy>AP</cp:lastModifiedBy>
  <cp:revision>3</cp:revision>
  <cp:lastPrinted>2020-09-30T11:07:00Z</cp:lastPrinted>
  <dcterms:created xsi:type="dcterms:W3CDTF">2020-09-30T11:07:00Z</dcterms:created>
  <dcterms:modified xsi:type="dcterms:W3CDTF">2020-09-30T11:10:00Z</dcterms:modified>
</cp:coreProperties>
</file>