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Regulamin</w:t>
      </w: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XXI</w:t>
      </w:r>
      <w:r w:rsidR="00D97957">
        <w:rPr>
          <w:b/>
          <w:bCs/>
        </w:rPr>
        <w:t>I</w:t>
      </w:r>
      <w:r>
        <w:rPr>
          <w:b/>
          <w:bCs/>
        </w:rPr>
        <w:t>I</w:t>
      </w:r>
      <w:r w:rsidRPr="00245C9C">
        <w:rPr>
          <w:b/>
          <w:bCs/>
        </w:rPr>
        <w:t xml:space="preserve"> Interdyscyplinarnego Konkursu Ekologiczno-Regionalnego </w:t>
      </w:r>
    </w:p>
    <w:p w:rsidR="00245C9C" w:rsidRPr="00245C9C" w:rsidRDefault="00245C9C" w:rsidP="00331CC8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 xml:space="preserve">dla uczniów </w:t>
      </w:r>
      <w:r w:rsidR="00331CC8">
        <w:rPr>
          <w:b/>
          <w:bCs/>
        </w:rPr>
        <w:t xml:space="preserve">siódmej i </w:t>
      </w:r>
      <w:r w:rsidR="005937DB">
        <w:rPr>
          <w:b/>
          <w:bCs/>
        </w:rPr>
        <w:t>ósmej klasy szkoły podstawowej</w:t>
      </w:r>
      <w:r w:rsidRPr="00245C9C">
        <w:rPr>
          <w:b/>
          <w:bCs/>
          <w:color w:val="00B050"/>
        </w:rPr>
        <w:t xml:space="preserve"> </w:t>
      </w:r>
      <w:r w:rsidRPr="00245C9C">
        <w:rPr>
          <w:b/>
          <w:bCs/>
        </w:rPr>
        <w:t xml:space="preserve">województwa łódzkiego </w:t>
      </w:r>
    </w:p>
    <w:p w:rsidR="00245C9C" w:rsidRPr="00245C9C" w:rsidRDefault="00331CC8" w:rsidP="00245C9C">
      <w:pPr>
        <w:spacing w:line="276" w:lineRule="auto"/>
        <w:jc w:val="center"/>
        <w:rPr>
          <w:b/>
          <w:bCs/>
          <w:color w:val="00B050"/>
        </w:rPr>
      </w:pPr>
      <w:r>
        <w:rPr>
          <w:b/>
          <w:bCs/>
        </w:rPr>
        <w:t>w roku szkolnym 2019/2020</w:t>
      </w:r>
      <w:r w:rsidR="00245C9C" w:rsidRPr="00245C9C">
        <w:rPr>
          <w:b/>
          <w:bCs/>
        </w:rPr>
        <w:t>.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spacing w:line="276" w:lineRule="auto"/>
        <w:ind w:left="2832" w:firstLine="708"/>
        <w:jc w:val="both"/>
        <w:rPr>
          <w:b/>
          <w:bCs/>
        </w:rPr>
      </w:pPr>
      <w:r w:rsidRPr="00245C9C">
        <w:rPr>
          <w:b/>
          <w:bCs/>
        </w:rPr>
        <w:t>Zasady ogólne</w:t>
      </w:r>
    </w:p>
    <w:p w:rsidR="00245C9C" w:rsidRPr="00245C9C" w:rsidRDefault="00245C9C" w:rsidP="00245C9C">
      <w:pPr>
        <w:spacing w:line="276" w:lineRule="auto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Organizator</w:t>
      </w:r>
    </w:p>
    <w:p w:rsidR="00245C9C" w:rsidRPr="00245C9C" w:rsidRDefault="00245C9C" w:rsidP="00245C9C">
      <w:pPr>
        <w:pStyle w:val="Akapitzlist"/>
        <w:numPr>
          <w:ilvl w:val="0"/>
          <w:numId w:val="2"/>
        </w:numPr>
        <w:spacing w:line="276" w:lineRule="auto"/>
        <w:jc w:val="both"/>
      </w:pPr>
      <w:r w:rsidRPr="00245C9C">
        <w:t>Łódzki Kurator Oświaty</w:t>
      </w:r>
    </w:p>
    <w:p w:rsidR="00245C9C" w:rsidRPr="00245C9C" w:rsidRDefault="00245C9C" w:rsidP="00245C9C">
      <w:pPr>
        <w:pStyle w:val="Akapitzlist"/>
        <w:numPr>
          <w:ilvl w:val="0"/>
          <w:numId w:val="2"/>
        </w:numPr>
        <w:spacing w:line="276" w:lineRule="auto"/>
        <w:jc w:val="both"/>
      </w:pPr>
      <w:r w:rsidRPr="00245C9C">
        <w:t>Wojewódzki Ośrodek Doskonalenia Nauczycieli w Piotrkowie Trybunalskim</w:t>
      </w:r>
    </w:p>
    <w:p w:rsidR="00245C9C" w:rsidRPr="00245C9C" w:rsidRDefault="00245C9C" w:rsidP="00245C9C">
      <w:pPr>
        <w:spacing w:line="276" w:lineRule="auto"/>
        <w:ind w:left="360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Cele konkursu: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podnoszenie poziomu wiedzy i umiejętności w zakresie ekologii i ochrony środowiska, ocenianie skutków zmian zachodzących w środowisku pod wpływem działalności człowieka oraz wskazywanie źródeł zanieczyszczeń środowiska                 i sposobów ich zmniejszania lub eliminacji,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terenów zagrożonych i prawnie chronionych, w tym: parków krajobrazowych woj. łódzkiego i wybranych parków narodowych,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zabytków kultury i historii województwa łódzkiego,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poznawanie walorów krajoznawczo – turystycznych regionu,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 xml:space="preserve">uzasadnianie konieczności ochrony środowiska przyrodniczego w celu zachowania </w:t>
      </w:r>
    </w:p>
    <w:p w:rsidR="00245C9C" w:rsidRPr="00245C9C" w:rsidRDefault="00245C9C" w:rsidP="00245C9C">
      <w:pPr>
        <w:spacing w:line="276" w:lineRule="auto"/>
        <w:ind w:left="709"/>
        <w:jc w:val="both"/>
      </w:pPr>
      <w:r w:rsidRPr="00245C9C">
        <w:t>różnorodności biologicznej,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rozbudzanie  wrażliwości uczniów na potrzebę ochrony środowiska naturalnego,</w:t>
      </w:r>
    </w:p>
    <w:p w:rsidR="00245C9C" w:rsidRPr="00245C9C" w:rsidRDefault="00245C9C" w:rsidP="00245C9C">
      <w:pPr>
        <w:pStyle w:val="Akapitzlist"/>
        <w:numPr>
          <w:ilvl w:val="0"/>
          <w:numId w:val="3"/>
        </w:numPr>
        <w:spacing w:line="276" w:lineRule="auto"/>
        <w:jc w:val="both"/>
      </w:pPr>
      <w:r w:rsidRPr="00245C9C">
        <w:t>kształtowanie świadomości ekologicznej.</w:t>
      </w:r>
    </w:p>
    <w:p w:rsidR="00245C9C" w:rsidRPr="00245C9C" w:rsidRDefault="00245C9C" w:rsidP="00245C9C">
      <w:pPr>
        <w:spacing w:line="276" w:lineRule="auto"/>
        <w:ind w:left="360"/>
        <w:jc w:val="both"/>
      </w:pP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Powołanie Komisji Konkursowych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Wojewódzką Komisję Konkursową powołuje Łódzki Kurator Oświaty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 xml:space="preserve">Rejonowe Komisje Konkursowe powołuje </w:t>
      </w:r>
      <w:r w:rsidR="00402B59">
        <w:t>Przewodniczący Wojewódzkiej Komisji Konkursowej</w:t>
      </w:r>
    </w:p>
    <w:p w:rsidR="00245C9C" w:rsidRPr="00245C9C" w:rsidRDefault="00245C9C" w:rsidP="00245C9C">
      <w:pPr>
        <w:pStyle w:val="Akapitzlist"/>
        <w:numPr>
          <w:ilvl w:val="0"/>
          <w:numId w:val="4"/>
        </w:numPr>
        <w:spacing w:line="276" w:lineRule="auto"/>
        <w:jc w:val="both"/>
      </w:pPr>
      <w:r w:rsidRPr="00245C9C">
        <w:t>Szkolne Komisje Konkursowe powołują dyrekt</w:t>
      </w:r>
      <w:r w:rsidR="00F42378">
        <w:t>orzy szkół podstawowych</w:t>
      </w:r>
    </w:p>
    <w:p w:rsidR="00245C9C" w:rsidRPr="00245C9C" w:rsidRDefault="00245C9C" w:rsidP="00245C9C">
      <w:pPr>
        <w:spacing w:line="276" w:lineRule="auto"/>
        <w:ind w:left="360"/>
        <w:jc w:val="both"/>
      </w:pPr>
      <w:r w:rsidRPr="00245C9C">
        <w:t xml:space="preserve"> </w:t>
      </w:r>
    </w:p>
    <w:p w:rsidR="00245C9C" w:rsidRPr="00245C9C" w:rsidRDefault="00245C9C" w:rsidP="00245C9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245C9C">
        <w:rPr>
          <w:b/>
          <w:bCs/>
        </w:rPr>
        <w:t>Organizacja Konkursu - warunki udziału.</w:t>
      </w:r>
    </w:p>
    <w:p w:rsidR="00245C9C" w:rsidRDefault="00245C9C" w:rsidP="00245C9C">
      <w:pPr>
        <w:pStyle w:val="Akapitzlist"/>
        <w:numPr>
          <w:ilvl w:val="0"/>
          <w:numId w:val="5"/>
        </w:numPr>
        <w:spacing w:line="276" w:lineRule="auto"/>
        <w:jc w:val="both"/>
      </w:pPr>
      <w:r w:rsidRPr="00245C9C">
        <w:t>Konkur</w:t>
      </w:r>
      <w:r w:rsidR="00F42378">
        <w:t>s jest przeznaczony dla uczniów siódmych i</w:t>
      </w:r>
      <w:r w:rsidR="005937DB">
        <w:t xml:space="preserve"> ósmych </w:t>
      </w:r>
      <w:r w:rsidR="00F42378">
        <w:t xml:space="preserve">klas </w:t>
      </w:r>
      <w:r w:rsidR="005937DB">
        <w:t xml:space="preserve">szkoły podstawowej </w:t>
      </w:r>
      <w:r w:rsidRPr="00245C9C">
        <w:t xml:space="preserve">zainteresowanych celami i treściami konkursu. </w:t>
      </w:r>
    </w:p>
    <w:p w:rsidR="00F30C17" w:rsidRPr="00F30C17" w:rsidRDefault="00F30C17" w:rsidP="00F30C17">
      <w:pPr>
        <w:pStyle w:val="Akapitzlist"/>
        <w:numPr>
          <w:ilvl w:val="0"/>
          <w:numId w:val="5"/>
        </w:numPr>
        <w:spacing w:line="276" w:lineRule="auto"/>
        <w:jc w:val="both"/>
        <w:rPr>
          <w:bCs/>
        </w:rPr>
      </w:pPr>
      <w:r>
        <w:t>Rodzic lub prawny opiekun</w:t>
      </w:r>
      <w:r w:rsidRPr="008E2273">
        <w:t xml:space="preserve"> uczestnika konkursu składa do</w:t>
      </w:r>
      <w:r>
        <w:t xml:space="preserve"> dyrektora szkoły oświadczenie </w:t>
      </w:r>
      <w:r w:rsidRPr="008E2273">
        <w:t xml:space="preserve">o wyrażeniu zgody na udział dziecka w </w:t>
      </w:r>
      <w:r w:rsidRPr="00F30C17">
        <w:rPr>
          <w:bCs/>
        </w:rPr>
        <w:t>XXIII Interdyscyplinarnym Konkursie Ekologiczno-Regionalnym dla uczniów siódmej i ósmej klasy szkoły podstawowej</w:t>
      </w:r>
      <w:r w:rsidRPr="00F30C17">
        <w:rPr>
          <w:bCs/>
          <w:color w:val="00B050"/>
        </w:rPr>
        <w:t xml:space="preserve"> </w:t>
      </w:r>
      <w:r w:rsidRPr="00F30C17">
        <w:rPr>
          <w:bCs/>
        </w:rPr>
        <w:t xml:space="preserve">województwa łódzkiego  i </w:t>
      </w:r>
      <w:r w:rsidRPr="008E2273">
        <w:t>na publikację wizerunku na potrzeby dokumentacji i celów promocyjnych konkursu na stronach internetowych szkoły</w:t>
      </w:r>
      <w:r>
        <w:t>/placówki/</w:t>
      </w:r>
      <w:r w:rsidRPr="008E2273">
        <w:t>, w której odbywa się k</w:t>
      </w:r>
      <w:r>
        <w:t xml:space="preserve">onkurs oraz Kuratorium Oświaty </w:t>
      </w:r>
      <w:r w:rsidRPr="008E2273">
        <w:t>w Łodzi</w:t>
      </w:r>
      <w:r>
        <w:t>,</w:t>
      </w:r>
      <w:r w:rsidRPr="008E2273">
        <w:t xml:space="preserve">  wraz z potwierdzeniem zapoznania się z regulaminem konkursu i akceptacją jego postanowień stanowiącym </w:t>
      </w:r>
      <w:r>
        <w:t>(</w:t>
      </w:r>
      <w:r w:rsidR="00827085">
        <w:t>Z</w:t>
      </w:r>
      <w:r w:rsidRPr="008E2273">
        <w:t>ałącznik nr 1</w:t>
      </w:r>
      <w:r>
        <w:t xml:space="preserve"> do regulaminu)</w:t>
      </w:r>
      <w:r w:rsidRPr="008E2273">
        <w:t>.</w:t>
      </w:r>
    </w:p>
    <w:p w:rsidR="0002610B" w:rsidRDefault="00245C9C" w:rsidP="00245C9C">
      <w:pPr>
        <w:pStyle w:val="Akapitzlist"/>
        <w:numPr>
          <w:ilvl w:val="0"/>
          <w:numId w:val="5"/>
        </w:numPr>
        <w:spacing w:line="276" w:lineRule="auto"/>
        <w:jc w:val="both"/>
      </w:pPr>
      <w:r w:rsidRPr="00245C9C">
        <w:lastRenderedPageBreak/>
        <w:t>Tematyka konkursu wynika z Podstawy Programowej i jest realizowana w ramach różnych przedmiotów nauczania lub odrębnych zajęć z wykorzystaniem podręczników zatwierdzonych prze</w:t>
      </w:r>
      <w:r w:rsidR="00827085">
        <w:t>z MEN i z zestawu literatury. (Z</w:t>
      </w:r>
      <w:r w:rsidRPr="00245C9C">
        <w:t>ałącznik</w:t>
      </w:r>
      <w:r w:rsidR="00F30C17">
        <w:t xml:space="preserve"> nr 2</w:t>
      </w:r>
      <w:r w:rsidRPr="00245C9C">
        <w:t xml:space="preserve"> do regulaminu) </w:t>
      </w:r>
    </w:p>
    <w:p w:rsidR="00F30C17" w:rsidRPr="00F30C17" w:rsidRDefault="00F30C17" w:rsidP="00F30C17">
      <w:pPr>
        <w:pStyle w:val="Akapitzlist"/>
        <w:numPr>
          <w:ilvl w:val="0"/>
          <w:numId w:val="1"/>
        </w:numPr>
        <w:spacing w:line="276" w:lineRule="auto"/>
        <w:jc w:val="both"/>
      </w:pPr>
      <w:r>
        <w:t>Szczegółowe informacje dotyczące zasad organizacji konkursów interdyscyplinarnych znajdują się w Zarządzeniu  NR 121/2019 Łódzkiego Kuratora Oświaty zamieszonym na stronie Kuratorium Oświaty w Łodzi.</w:t>
      </w:r>
    </w:p>
    <w:p w:rsidR="0002610B" w:rsidRPr="00245C9C" w:rsidRDefault="0002610B" w:rsidP="00245C9C">
      <w:pPr>
        <w:spacing w:line="276" w:lineRule="auto"/>
        <w:jc w:val="both"/>
        <w:rPr>
          <w:b/>
          <w:bCs/>
        </w:rPr>
      </w:pPr>
    </w:p>
    <w:p w:rsidR="00245C9C" w:rsidRPr="00245C9C" w:rsidRDefault="00245C9C" w:rsidP="00331CC8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Przebieg konkursu</w:t>
      </w:r>
    </w:p>
    <w:p w:rsidR="00245C9C" w:rsidRPr="00245C9C" w:rsidRDefault="00245C9C" w:rsidP="00245C9C">
      <w:pPr>
        <w:tabs>
          <w:tab w:val="num" w:pos="426"/>
        </w:tabs>
        <w:spacing w:line="276" w:lineRule="auto"/>
        <w:ind w:left="143"/>
        <w:jc w:val="both"/>
        <w:rPr>
          <w:b/>
          <w:bCs/>
        </w:rPr>
      </w:pPr>
    </w:p>
    <w:p w:rsidR="00245C9C" w:rsidRPr="00245C9C" w:rsidRDefault="00245C9C" w:rsidP="00245C9C">
      <w:pPr>
        <w:pStyle w:val="Akapitzlist"/>
        <w:numPr>
          <w:ilvl w:val="1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rPr>
          <w:b/>
          <w:bCs/>
        </w:rPr>
        <w:t>Interdyscyplinarny Konkurs Ekologiczno-Regionalny przebiega w trzech etapach: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szkolny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rejonowy</w:t>
      </w:r>
    </w:p>
    <w:p w:rsidR="00245C9C" w:rsidRPr="00245C9C" w:rsidRDefault="00245C9C" w:rsidP="00245C9C">
      <w:pPr>
        <w:pStyle w:val="Akapitzlist"/>
        <w:numPr>
          <w:ilvl w:val="0"/>
          <w:numId w:val="6"/>
        </w:numPr>
        <w:spacing w:line="276" w:lineRule="auto"/>
        <w:jc w:val="both"/>
      </w:pPr>
      <w:r w:rsidRPr="00245C9C">
        <w:t>Etap wojewódzki</w:t>
      </w:r>
    </w:p>
    <w:p w:rsidR="00245C9C" w:rsidRPr="00245C9C" w:rsidRDefault="00245C9C" w:rsidP="00245C9C">
      <w:pPr>
        <w:pStyle w:val="Akapitzlist"/>
        <w:numPr>
          <w:ilvl w:val="1"/>
          <w:numId w:val="1"/>
        </w:numPr>
        <w:tabs>
          <w:tab w:val="num" w:pos="709"/>
        </w:tabs>
        <w:spacing w:line="276" w:lineRule="auto"/>
        <w:ind w:left="426" w:hanging="426"/>
        <w:jc w:val="both"/>
      </w:pPr>
      <w:r w:rsidRPr="00245C9C">
        <w:rPr>
          <w:b/>
          <w:bCs/>
        </w:rPr>
        <w:t>Terminy</w:t>
      </w:r>
      <w:r w:rsidRPr="00245C9C">
        <w:t xml:space="preserve"> poszczególnych etapów oraz terminy przesyłania protokołów </w:t>
      </w:r>
      <w:r w:rsidRPr="00245C9C">
        <w:rPr>
          <w:b/>
          <w:bCs/>
        </w:rPr>
        <w:t>wynikają            z harmonogramu konkursu</w:t>
      </w:r>
      <w:r w:rsidRPr="00245C9C">
        <w:t>, ustalonego przez Wojewódzka Komisję Konkursową.</w:t>
      </w:r>
    </w:p>
    <w:p w:rsidR="00245C9C" w:rsidRPr="00245C9C" w:rsidRDefault="00245C9C" w:rsidP="00245C9C">
      <w:pPr>
        <w:tabs>
          <w:tab w:val="num" w:pos="709"/>
        </w:tabs>
        <w:spacing w:line="276" w:lineRule="auto"/>
        <w:ind w:left="426"/>
        <w:jc w:val="both"/>
      </w:pPr>
    </w:p>
    <w:p w:rsidR="00245C9C" w:rsidRPr="00245C9C" w:rsidRDefault="00245C9C" w:rsidP="00245C9C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Tryb pracy komisji</w:t>
      </w:r>
    </w:p>
    <w:p w:rsidR="00245C9C" w:rsidRPr="00245C9C" w:rsidRDefault="00245C9C" w:rsidP="00245C9C">
      <w:pPr>
        <w:spacing w:line="276" w:lineRule="auto"/>
        <w:jc w:val="both"/>
        <w:rPr>
          <w:b/>
          <w:bCs/>
        </w:rPr>
      </w:pP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  <w:tab w:val="num" w:pos="851"/>
        </w:tabs>
        <w:spacing w:line="276" w:lineRule="auto"/>
        <w:ind w:left="426" w:hanging="426"/>
        <w:jc w:val="both"/>
      </w:pPr>
      <w:r w:rsidRPr="00245C9C">
        <w:rPr>
          <w:b/>
          <w:bCs/>
        </w:rPr>
        <w:t>Etap szkolny</w:t>
      </w:r>
      <w:r w:rsidRPr="00245C9C">
        <w:t xml:space="preserve"> przeprowadzany jest przez szkolną komisję konkursową powołaną przez dyrektora szkoły. Komisja na podstawie osiągniętych wyników kwalifikuje uczestników do udziału w etapie rejonowym.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t xml:space="preserve">Uczniowie, którzy w etapie szkolnym </w:t>
      </w:r>
      <w:r w:rsidRPr="00245C9C">
        <w:rPr>
          <w:b/>
          <w:bCs/>
        </w:rPr>
        <w:t>uzyskali 70%</w:t>
      </w:r>
      <w:r w:rsidRPr="00245C9C">
        <w:t xml:space="preserve"> </w:t>
      </w:r>
      <w:r w:rsidRPr="00245C9C">
        <w:rPr>
          <w:b/>
          <w:bCs/>
        </w:rPr>
        <w:t>i więcej punktów możliwych          do zdobycia kwalifikują się do etapu rejonowego.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Komisje szkolne przekazują</w:t>
      </w:r>
      <w:r w:rsidRPr="00245C9C">
        <w:rPr>
          <w:b/>
          <w:bCs/>
        </w:rPr>
        <w:t xml:space="preserve"> protokoły</w:t>
      </w:r>
      <w:r w:rsidRPr="00245C9C">
        <w:t xml:space="preserve"> </w:t>
      </w:r>
      <w:r w:rsidRPr="00245C9C">
        <w:rPr>
          <w:b/>
          <w:bCs/>
        </w:rPr>
        <w:t>w formie papierowej</w:t>
      </w:r>
      <w:r w:rsidRPr="00245C9C">
        <w:t xml:space="preserve"> do Wojewódzkiej Komisji Konkursowej na adres Wojewódzkiego Ośrodka Doskonalenia Nauczycieli w Piotrkowie Trybunalskim ul. Dąbrowskiego 13, 97-300 Piotrków Tryb. </w:t>
      </w:r>
      <w:r w:rsidRPr="00245C9C">
        <w:rPr>
          <w:b/>
          <w:bCs/>
        </w:rPr>
        <w:t>oraz</w:t>
      </w:r>
      <w:r w:rsidRPr="00245C9C">
        <w:t xml:space="preserve"> </w:t>
      </w:r>
      <w:r w:rsidRPr="00245C9C">
        <w:rPr>
          <w:b/>
          <w:bCs/>
        </w:rPr>
        <w:t>w formie elektronicznej</w:t>
      </w:r>
      <w:r w:rsidRPr="00245C9C">
        <w:t xml:space="preserve"> na adres: biuro@wodn.piotrkow.pl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786"/>
        </w:tabs>
        <w:spacing w:line="276" w:lineRule="auto"/>
        <w:ind w:hanging="502"/>
        <w:jc w:val="both"/>
      </w:pPr>
      <w:r w:rsidRPr="00245C9C">
        <w:t>Wojewódzka Komisja Konkursowa zatwierdza listy uczestników poszczególnych rejonów.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rPr>
          <w:b/>
          <w:bCs/>
        </w:rPr>
        <w:t>Etap rejonowy</w:t>
      </w:r>
      <w:r w:rsidRPr="00245C9C">
        <w:t xml:space="preserve"> przeprowadzają Rejonowe Komisje Konkursowe powoływane przez Wojewódzką Komisję Konkursową we wskazanej przez Komisję placówce.</w:t>
      </w:r>
    </w:p>
    <w:p w:rsidR="00245C9C" w:rsidRPr="00245C9C" w:rsidRDefault="00245C9C" w:rsidP="00245C9C">
      <w:pPr>
        <w:pStyle w:val="Default"/>
        <w:numPr>
          <w:ilvl w:val="0"/>
          <w:numId w:val="7"/>
        </w:numPr>
        <w:tabs>
          <w:tab w:val="num" w:pos="426"/>
        </w:tabs>
        <w:spacing w:after="27" w:line="276" w:lineRule="auto"/>
        <w:ind w:left="426" w:hanging="426"/>
        <w:jc w:val="both"/>
      </w:pPr>
      <w:r w:rsidRPr="00245C9C">
        <w:rPr>
          <w:b/>
          <w:bCs/>
        </w:rPr>
        <w:t xml:space="preserve">Do etapu wojewódzkiego przechodzą uczniowie, którzy uzyskali minimum 75% ogólnej liczby możliwych do uzyskania punktów na etapie rejonowym.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Etap wojewódzki przeprowadza Wojewódzka Komisja Konkursowa.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</w:rPr>
      </w:pPr>
      <w:r w:rsidRPr="00245C9C">
        <w:rPr>
          <w:b/>
          <w:bCs/>
        </w:rPr>
        <w:t xml:space="preserve">Laureatami </w:t>
      </w:r>
      <w:r w:rsidRPr="00245C9C">
        <w:t>konkursu</w:t>
      </w:r>
      <w:r w:rsidRPr="00245C9C">
        <w:rPr>
          <w:b/>
          <w:bCs/>
        </w:rPr>
        <w:t xml:space="preserve"> </w:t>
      </w:r>
      <w:r w:rsidRPr="00245C9C">
        <w:t>zostają uczniowie, którzy w etapie wojewódzkim uzyskali</w:t>
      </w:r>
      <w:r w:rsidRPr="00245C9C">
        <w:rPr>
          <w:b/>
          <w:bCs/>
        </w:rPr>
        <w:t xml:space="preserve"> minimum 80% </w:t>
      </w:r>
      <w:r w:rsidRPr="00245C9C">
        <w:t>ogólnej liczby</w:t>
      </w:r>
      <w:r w:rsidRPr="00245C9C">
        <w:rPr>
          <w:b/>
          <w:bCs/>
        </w:rPr>
        <w:t xml:space="preserve"> </w:t>
      </w:r>
      <w:r w:rsidRPr="00245C9C">
        <w:t>możliwych do uzyskania punktów.</w:t>
      </w:r>
      <w:r w:rsidRPr="00245C9C">
        <w:rPr>
          <w:b/>
          <w:bCs/>
        </w:rPr>
        <w:t xml:space="preserve"> Pozostali uczestnicy etapu wojewódzkiego otrzymują tytuł finalisty konkursu.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>Prace uczestników wszystkich etapów konkursu są kodowane.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  <w:rPr>
          <w:b/>
          <w:bCs/>
          <w:color w:val="00B050"/>
        </w:rPr>
      </w:pPr>
      <w:r w:rsidRPr="00245C9C">
        <w:t>Komisje szkolne, rejonowe dla poszczególnych rejonów i wojewódzka sporządzają protokoły zawierające wszystkie wyniki osiągnięte przez uczniów danego etapu. Wzory dokumentów umieszczone będą na stronie internetowej konkursu</w:t>
      </w:r>
      <w:r w:rsidRPr="00245C9C">
        <w:rPr>
          <w:b/>
          <w:bCs/>
        </w:rPr>
        <w:t xml:space="preserve"> </w:t>
      </w:r>
      <w:hyperlink r:id="rId6" w:history="1">
        <w:r w:rsidRPr="00245C9C">
          <w:rPr>
            <w:rStyle w:val="Hipercze"/>
            <w:b/>
            <w:bCs/>
            <w:color w:val="auto"/>
            <w:u w:val="none"/>
          </w:rPr>
          <w:t>www.wodn.piotrkow.pl</w:t>
        </w:r>
      </w:hyperlink>
      <w:r w:rsidRPr="00245C9C">
        <w:t xml:space="preserve"> do dnia </w:t>
      </w:r>
      <w:r w:rsidR="00331CC8">
        <w:rPr>
          <w:b/>
          <w:bCs/>
        </w:rPr>
        <w:t>31 października 2019</w:t>
      </w:r>
      <w:r w:rsidRPr="00245C9C">
        <w:rPr>
          <w:b/>
          <w:bCs/>
        </w:rPr>
        <w:t xml:space="preserve"> r.</w:t>
      </w:r>
      <w:r w:rsidRPr="00245C9C">
        <w:rPr>
          <w:b/>
          <w:bCs/>
          <w:color w:val="00B050"/>
        </w:rPr>
        <w:t xml:space="preserve">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 w:rsidRPr="00245C9C">
        <w:t xml:space="preserve">Od wyników I etapu uczestnikom Konkursu przysługuje prawo odwołania się                 do dyrektora szkoły </w:t>
      </w:r>
      <w:r w:rsidR="00B808D3">
        <w:t xml:space="preserve">lub w przypadku zastrzeżeń za pośrednictwem dyrektora do </w:t>
      </w:r>
      <w:r w:rsidR="00B808D3">
        <w:lastRenderedPageBreak/>
        <w:t>Rejonowej Komisji Konkursowej. Na odwołanie uczestnik ma</w:t>
      </w:r>
      <w:r w:rsidR="00B808D3" w:rsidRPr="00245C9C">
        <w:t xml:space="preserve"> </w:t>
      </w:r>
      <w:r w:rsidR="00091A92">
        <w:t>3</w:t>
      </w:r>
      <w:r w:rsidRPr="00245C9C">
        <w:t xml:space="preserve"> dni kalendarzowych od ogłoszenia wyników p</w:t>
      </w:r>
      <w:r w:rsidR="00B808D3">
        <w:t>rzez Szkolna Komisję Konkursową.</w:t>
      </w:r>
    </w:p>
    <w:p w:rsidR="0002610B" w:rsidRPr="00245C9C" w:rsidRDefault="00B808D3" w:rsidP="0002610B">
      <w:pPr>
        <w:pStyle w:val="Akapitzlist"/>
        <w:numPr>
          <w:ilvl w:val="0"/>
          <w:numId w:val="7"/>
        </w:numPr>
        <w:tabs>
          <w:tab w:val="num" w:pos="426"/>
        </w:tabs>
        <w:spacing w:line="276" w:lineRule="auto"/>
        <w:ind w:left="426" w:hanging="426"/>
        <w:jc w:val="both"/>
      </w:pPr>
      <w:r>
        <w:t>Od wyników II</w:t>
      </w:r>
      <w:r w:rsidR="008331FB">
        <w:t xml:space="preserve"> i III</w:t>
      </w:r>
      <w:r w:rsidR="00245C9C" w:rsidRPr="00245C9C">
        <w:t xml:space="preserve"> etapu uczestnikom Konkursu przysł</w:t>
      </w:r>
      <w:r>
        <w:t xml:space="preserve">uguje prawo odwołania się </w:t>
      </w:r>
      <w:r w:rsidR="00245C9C" w:rsidRPr="00245C9C">
        <w:t>do przewodniczącego</w:t>
      </w:r>
      <w:r>
        <w:t xml:space="preserve"> Rejonowej Komisji Konkursowej</w:t>
      </w:r>
      <w:r w:rsidR="008331FB">
        <w:t xml:space="preserve"> (RKK) lub za pośrednictwem</w:t>
      </w:r>
      <w:r w:rsidR="00245C9C" w:rsidRPr="00245C9C">
        <w:t xml:space="preserve"> </w:t>
      </w:r>
      <w:r w:rsidR="008331FB">
        <w:t xml:space="preserve">przewodniczącego RKK do </w:t>
      </w:r>
      <w:r w:rsidR="00245C9C" w:rsidRPr="00245C9C">
        <w:t xml:space="preserve">Wojewódzkiej </w:t>
      </w:r>
      <w:r w:rsidR="00091A92">
        <w:t>Komisji Konkursowej w terminie 3</w:t>
      </w:r>
      <w:r w:rsidR="00245C9C" w:rsidRPr="00245C9C">
        <w:t xml:space="preserve"> dni kalendarzowych od ogłoszenia wyników danego etapu.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lang w:eastAsia="en-US"/>
        </w:rPr>
      </w:pPr>
      <w:r w:rsidRPr="00245C9C">
        <w:t xml:space="preserve">Zakończenie Interdyscyplinarnego Konkursu Ekologicznego-Regionalnego połączone jest z wręczeniem finalistom i laureatom zaświadczeń i nagród. </w:t>
      </w:r>
    </w:p>
    <w:p w:rsidR="00245C9C" w:rsidRPr="00245C9C" w:rsidRDefault="00245C9C" w:rsidP="00245C9C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i/>
          <w:iCs/>
          <w:u w:val="single"/>
        </w:rPr>
      </w:pPr>
      <w:r w:rsidRPr="00245C9C">
        <w:rPr>
          <w:b/>
          <w:bCs/>
          <w:color w:val="000000"/>
          <w:lang w:eastAsia="en-US"/>
        </w:rPr>
        <w:t xml:space="preserve">Uprawnienia laureatów </w:t>
      </w:r>
      <w:r w:rsidRPr="00245C9C">
        <w:rPr>
          <w:color w:val="000000"/>
          <w:lang w:eastAsia="en-US"/>
        </w:rPr>
        <w:t>konkursów interdyscyplinarnych i tematycznych są określone właściwym rozporządzeniem Ministra Edukacji Narodowej</w:t>
      </w:r>
      <w:r w:rsidR="00091A92">
        <w:rPr>
          <w:color w:val="000000"/>
          <w:lang w:eastAsia="en-US"/>
        </w:rPr>
        <w:t>.</w:t>
      </w:r>
    </w:p>
    <w:p w:rsidR="00245C9C" w:rsidRPr="00245C9C" w:rsidRDefault="00245C9C" w:rsidP="00245C9C">
      <w:pPr>
        <w:spacing w:line="276" w:lineRule="auto"/>
        <w:rPr>
          <w:i/>
          <w:iCs/>
          <w:u w:val="single"/>
        </w:rPr>
      </w:pPr>
    </w:p>
    <w:p w:rsidR="00245C9C" w:rsidRPr="00827085" w:rsidRDefault="00245C9C" w:rsidP="00827085">
      <w:pPr>
        <w:spacing w:line="276" w:lineRule="auto"/>
        <w:jc w:val="center"/>
        <w:rPr>
          <w:b/>
          <w:bCs/>
        </w:rPr>
      </w:pPr>
      <w:r w:rsidRPr="00245C9C">
        <w:rPr>
          <w:b/>
          <w:bCs/>
        </w:rPr>
        <w:t>Harmonogram konkursu</w:t>
      </w:r>
    </w:p>
    <w:p w:rsidR="00245C9C" w:rsidRPr="00245C9C" w:rsidRDefault="00245C9C" w:rsidP="00245C9C">
      <w:pPr>
        <w:numPr>
          <w:ilvl w:val="0"/>
          <w:numId w:val="8"/>
        </w:numPr>
        <w:tabs>
          <w:tab w:val="clear" w:pos="360"/>
          <w:tab w:val="num" w:pos="709"/>
        </w:tabs>
        <w:spacing w:line="276" w:lineRule="auto"/>
        <w:ind w:left="426"/>
        <w:jc w:val="both"/>
        <w:rPr>
          <w:b/>
          <w:bCs/>
        </w:rPr>
      </w:pPr>
      <w:r w:rsidRPr="00245C9C">
        <w:rPr>
          <w:b/>
          <w:bCs/>
        </w:rPr>
        <w:t xml:space="preserve">Zgłoszenia szkół </w:t>
      </w:r>
    </w:p>
    <w:p w:rsidR="00245C9C" w:rsidRPr="00245C9C" w:rsidRDefault="00245C9C" w:rsidP="00245C9C">
      <w:pPr>
        <w:pStyle w:val="Akapitzlist"/>
        <w:numPr>
          <w:ilvl w:val="0"/>
          <w:numId w:val="9"/>
        </w:numPr>
        <w:tabs>
          <w:tab w:val="left" w:pos="426"/>
        </w:tabs>
        <w:spacing w:line="276" w:lineRule="auto"/>
        <w:ind w:left="567" w:hanging="283"/>
        <w:jc w:val="both"/>
        <w:rPr>
          <w:b/>
          <w:bCs/>
        </w:rPr>
      </w:pPr>
      <w:r w:rsidRPr="00245C9C">
        <w:t>Szkoły zainteresowane konkursem prosimy o przesłanie zgłoszenia</w:t>
      </w:r>
      <w:r w:rsidRPr="00245C9C">
        <w:rPr>
          <w:b/>
          <w:bCs/>
        </w:rPr>
        <w:t xml:space="preserve"> </w:t>
      </w:r>
      <w:r w:rsidRPr="00245C9C">
        <w:t xml:space="preserve">uczestnictwa uczniów do WODN w Piotrkowie Trybunalskim w terminie do dnia </w:t>
      </w:r>
      <w:r w:rsidR="00331CC8">
        <w:rPr>
          <w:b/>
          <w:bCs/>
        </w:rPr>
        <w:t>29 listopada 2019</w:t>
      </w:r>
      <w:r w:rsidRPr="00245C9C">
        <w:rPr>
          <w:b/>
          <w:bCs/>
        </w:rPr>
        <w:t xml:space="preserve"> r. pocztą elektroniczną: </w:t>
      </w:r>
      <w:hyperlink r:id="rId7" w:history="1">
        <w:r w:rsidRPr="00245C9C">
          <w:rPr>
            <w:rStyle w:val="Hipercze"/>
            <w:b/>
            <w:bCs/>
            <w:color w:val="auto"/>
            <w:u w:val="none"/>
          </w:rPr>
          <w:t>biuro@wodn.piotrkow.pl</w:t>
        </w:r>
      </w:hyperlink>
      <w:r w:rsidRPr="00245C9C">
        <w:rPr>
          <w:b/>
          <w:bCs/>
        </w:rPr>
        <w:t xml:space="preserve"> </w:t>
      </w:r>
      <w:r w:rsidRPr="00245C9C">
        <w:t>lub pocztą tradycyjną na adres: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Wojewódzki Ośrodek Doskonalenia Nauczycieli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97-300 Piotrków Trybunalski</w:t>
      </w:r>
    </w:p>
    <w:p w:rsidR="00245C9C" w:rsidRPr="00245C9C" w:rsidRDefault="00245C9C" w:rsidP="00245C9C">
      <w:pPr>
        <w:spacing w:line="276" w:lineRule="auto"/>
        <w:jc w:val="center"/>
      </w:pPr>
      <w:r w:rsidRPr="00245C9C">
        <w:t>ul. Dąbrowskiego13</w:t>
      </w:r>
    </w:p>
    <w:p w:rsidR="00245C9C" w:rsidRPr="00245C9C" w:rsidRDefault="00245C9C" w:rsidP="00245C9C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</w:pPr>
      <w:r w:rsidRPr="00245C9C">
        <w:t xml:space="preserve">Karta zgłoszenia oraz druk zgody na udział ucznia w konkursie i przetwarzanie danych osobowych znajduje się na stronie internetowej </w:t>
      </w:r>
      <w:r w:rsidR="00F42378">
        <w:t>WODN</w:t>
      </w:r>
      <w:r w:rsidR="00402B59">
        <w:t xml:space="preserve"> (</w:t>
      </w:r>
      <w:hyperlink r:id="rId8" w:history="1">
        <w:r w:rsidR="00402B59">
          <w:rPr>
            <w:rStyle w:val="Hipercze"/>
          </w:rPr>
          <w:t>http://portal.wodn.piotrkow.pl/index.php</w:t>
        </w:r>
      </w:hyperlink>
      <w:r w:rsidR="00402B59">
        <w:t>)</w:t>
      </w:r>
      <w:r w:rsidR="00F42378">
        <w:t xml:space="preserve"> w zakładce konkurs interdyscyplinarny.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ind w:left="60" w:hanging="60"/>
        <w:jc w:val="both"/>
      </w:pPr>
      <w:r w:rsidRPr="00245C9C">
        <w:rPr>
          <w:b/>
          <w:bCs/>
          <w:u w:val="single"/>
        </w:rPr>
        <w:t>Etap szkolny</w:t>
      </w:r>
      <w:r w:rsidRPr="00245C9C">
        <w:rPr>
          <w:b/>
          <w:bCs/>
        </w:rPr>
        <w:t xml:space="preserve"> - </w:t>
      </w:r>
      <w:r w:rsidRPr="00245C9C">
        <w:t>zostanie przeprowadzony w formie pisemnej (test 45 minut)</w:t>
      </w:r>
      <w:r w:rsidRPr="00245C9C">
        <w:rPr>
          <w:b/>
          <w:bCs/>
        </w:rPr>
        <w:t xml:space="preserve"> </w:t>
      </w:r>
      <w:r w:rsidRPr="00245C9C">
        <w:t xml:space="preserve">w dniu </w:t>
      </w:r>
    </w:p>
    <w:p w:rsidR="00245C9C" w:rsidRPr="00245C9C" w:rsidRDefault="00F42378" w:rsidP="00245C9C">
      <w:pPr>
        <w:spacing w:line="276" w:lineRule="auto"/>
        <w:jc w:val="center"/>
        <w:rPr>
          <w:u w:val="single"/>
        </w:rPr>
      </w:pPr>
      <w:r>
        <w:rPr>
          <w:b/>
          <w:bCs/>
          <w:u w:val="single"/>
        </w:rPr>
        <w:t>9 stycznia 2020</w:t>
      </w:r>
      <w:r w:rsidR="00245C9C" w:rsidRPr="00245C9C">
        <w:rPr>
          <w:b/>
          <w:bCs/>
          <w:u w:val="single"/>
        </w:rPr>
        <w:t xml:space="preserve"> r. o godzinie 11</w:t>
      </w:r>
      <w:r w:rsidR="00245C9C" w:rsidRPr="00245C9C">
        <w:rPr>
          <w:b/>
          <w:bCs/>
          <w:u w:val="single"/>
          <w:vertAlign w:val="superscript"/>
        </w:rPr>
        <w:t>00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Szkolne komisje</w:t>
      </w:r>
      <w:r w:rsidRPr="00245C9C">
        <w:t xml:space="preserve"> konkursowe na podstawie osiągniętych wyników </w:t>
      </w:r>
      <w:r w:rsidRPr="00245C9C">
        <w:rPr>
          <w:b/>
          <w:bCs/>
        </w:rPr>
        <w:t>dokonują kwalifikacji</w:t>
      </w:r>
      <w:r w:rsidRPr="00245C9C">
        <w:t xml:space="preserve"> uczniów. Do udziału w etapie rejonowym konkursu zakwalifikują                się uczniowie, którzy uzyskają, co najmniej </w:t>
      </w:r>
      <w:r w:rsidRPr="00245C9C">
        <w:rPr>
          <w:b/>
          <w:bCs/>
        </w:rPr>
        <w:t>70% punktów z możliwych do uzyskania</w:t>
      </w:r>
      <w:r w:rsidRPr="00245C9C">
        <w:t>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245C9C">
        <w:t xml:space="preserve">Protokoły z przebiegu etapu szkolnego </w:t>
      </w:r>
      <w:r w:rsidRPr="00245C9C">
        <w:rPr>
          <w:b/>
          <w:bCs/>
        </w:rPr>
        <w:t>w formie pisemnej i elektronicznej</w:t>
      </w:r>
      <w:r w:rsidRPr="00245C9C">
        <w:t xml:space="preserve"> Komisje Szkolne przesyłają na adres WODN w Piotrkowie Tryb </w:t>
      </w:r>
      <w:r w:rsidRPr="00245C9C">
        <w:rPr>
          <w:b/>
          <w:bCs/>
        </w:rPr>
        <w:t>w nieprzekraczalnym terminie</w:t>
      </w:r>
      <w:r w:rsidRPr="00245C9C">
        <w:t xml:space="preserve"> do dnia </w:t>
      </w:r>
      <w:r w:rsidR="00F42378">
        <w:rPr>
          <w:b/>
          <w:bCs/>
        </w:rPr>
        <w:t>10 lutego 2020</w:t>
      </w:r>
      <w:r w:rsidRPr="00245C9C">
        <w:rPr>
          <w:b/>
          <w:bCs/>
        </w:rPr>
        <w:t xml:space="preserve"> r.</w:t>
      </w:r>
      <w:r w:rsidRPr="00245C9C">
        <w:t xml:space="preserve"> 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245C9C">
        <w:t xml:space="preserve">Lista uczniów zakwalifikowanych do etapu rejonowego zostanie umieszczona na stronie internetowej konkursu do </w:t>
      </w:r>
      <w:r w:rsidR="00F42378">
        <w:rPr>
          <w:b/>
          <w:bCs/>
        </w:rPr>
        <w:t>dnia 17 lutego 2020</w:t>
      </w:r>
      <w:r w:rsidRPr="00245C9C">
        <w:rPr>
          <w:b/>
          <w:bCs/>
        </w:rPr>
        <w:t xml:space="preserve"> r.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ind w:left="60" w:hanging="60"/>
        <w:jc w:val="center"/>
      </w:pPr>
      <w:r w:rsidRPr="00245C9C">
        <w:rPr>
          <w:b/>
          <w:bCs/>
          <w:u w:val="single"/>
        </w:rPr>
        <w:t>Etap rejonowy</w:t>
      </w:r>
      <w:r w:rsidRPr="00245C9C">
        <w:rPr>
          <w:b/>
          <w:bCs/>
        </w:rPr>
        <w:t xml:space="preserve"> </w:t>
      </w:r>
      <w:r w:rsidRPr="00245C9C">
        <w:t xml:space="preserve">konkursu zostanie przeprowadzony w formie testu pisemnego (60 minut)  </w:t>
      </w:r>
      <w:r w:rsidR="00F42378">
        <w:rPr>
          <w:b/>
          <w:bCs/>
          <w:u w:val="single"/>
        </w:rPr>
        <w:t>24 marca 2020</w:t>
      </w:r>
      <w:r w:rsidRPr="00245C9C">
        <w:rPr>
          <w:b/>
          <w:bCs/>
          <w:u w:val="single"/>
        </w:rPr>
        <w:t xml:space="preserve"> r. o godzinie 14</w:t>
      </w:r>
      <w:r w:rsidRPr="00245C9C">
        <w:rPr>
          <w:b/>
          <w:bCs/>
          <w:u w:val="single"/>
          <w:vertAlign w:val="superscript"/>
        </w:rPr>
        <w:t>00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Do etapu wojewódzkiego przechodzą uczniowie, którzy uzyskali minimum 75% ogólnej liczby możliwych do uzyskania punktów.</w:t>
      </w:r>
    </w:p>
    <w:p w:rsidR="00F42378" w:rsidRDefault="00245C9C" w:rsidP="00F42378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 xml:space="preserve">Protokoły z etapu rejonowego Komisje Konkursowe przesyłają w </w:t>
      </w:r>
      <w:r w:rsidRPr="00245C9C">
        <w:rPr>
          <w:b/>
          <w:bCs/>
        </w:rPr>
        <w:t>niep</w:t>
      </w:r>
      <w:r w:rsidR="00F42378">
        <w:rPr>
          <w:b/>
          <w:bCs/>
        </w:rPr>
        <w:t>rzekraczalnym terminie do dnia 31 marca 2020</w:t>
      </w:r>
      <w:r w:rsidRPr="00245C9C">
        <w:rPr>
          <w:b/>
          <w:bCs/>
        </w:rPr>
        <w:t xml:space="preserve"> r.</w:t>
      </w:r>
      <w:r w:rsidRPr="00245C9C">
        <w:t xml:space="preserve"> na adres WODN w</w:t>
      </w:r>
      <w:r w:rsidR="00F42378">
        <w:t xml:space="preserve"> Piotrkowie Trybunalskim </w:t>
      </w:r>
    </w:p>
    <w:p w:rsidR="00245C9C" w:rsidRPr="00245C9C" w:rsidRDefault="00245C9C" w:rsidP="00F42378">
      <w:pPr>
        <w:pStyle w:val="Akapitzlist"/>
        <w:spacing w:line="276" w:lineRule="auto"/>
        <w:ind w:left="360"/>
        <w:jc w:val="both"/>
      </w:pPr>
      <w:r w:rsidRPr="00F42378">
        <w:rPr>
          <w:b/>
          <w:bCs/>
        </w:rPr>
        <w:t>w formie pisemnej i elektronicznej</w:t>
      </w:r>
      <w:r w:rsidRPr="00245C9C">
        <w:t xml:space="preserve">. 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 xml:space="preserve">Lista uczniów zakwalifikowanych do etapu wojewódzkiego zostanie umieszczona          na stronie internetowej do </w:t>
      </w:r>
      <w:r w:rsidR="006B1130">
        <w:rPr>
          <w:b/>
          <w:bCs/>
        </w:rPr>
        <w:t>dnia 15 kwietnia 2020</w:t>
      </w:r>
      <w:r w:rsidRPr="00245C9C">
        <w:rPr>
          <w:b/>
          <w:bCs/>
        </w:rPr>
        <w:t xml:space="preserve"> r.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  <w:u w:val="single"/>
        </w:rPr>
        <w:t>Etap wojewódzki</w:t>
      </w:r>
      <w:r w:rsidRPr="00245C9C">
        <w:rPr>
          <w:b/>
          <w:bCs/>
        </w:rPr>
        <w:t xml:space="preserve"> </w:t>
      </w:r>
      <w:r w:rsidRPr="00245C9C">
        <w:t xml:space="preserve">zostanie przeprowadzony w dniu </w:t>
      </w:r>
    </w:p>
    <w:p w:rsidR="00245C9C" w:rsidRPr="00245C9C" w:rsidRDefault="006B1130" w:rsidP="00245C9C">
      <w:pPr>
        <w:spacing w:line="276" w:lineRule="auto"/>
        <w:jc w:val="center"/>
        <w:rPr>
          <w:u w:val="single"/>
        </w:rPr>
      </w:pPr>
      <w:r>
        <w:rPr>
          <w:b/>
          <w:bCs/>
          <w:u w:val="single"/>
        </w:rPr>
        <w:t>19 maja 2020</w:t>
      </w:r>
      <w:r w:rsidR="00245C9C" w:rsidRPr="00245C9C">
        <w:rPr>
          <w:b/>
          <w:bCs/>
          <w:u w:val="single"/>
        </w:rPr>
        <w:t xml:space="preserve"> r.</w:t>
      </w:r>
    </w:p>
    <w:p w:rsidR="00245C9C" w:rsidRPr="00245C9C" w:rsidRDefault="00245C9C" w:rsidP="00245C9C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t>Etap wojewódzki zostanie przeprowadzony w formie testu pisemnego (90 minut)</w:t>
      </w:r>
    </w:p>
    <w:p w:rsidR="00245C9C" w:rsidRPr="00245C9C" w:rsidRDefault="00245C9C" w:rsidP="00245C9C">
      <w:pPr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lastRenderedPageBreak/>
        <w:t xml:space="preserve">Laureatami </w:t>
      </w:r>
      <w:r w:rsidRPr="00245C9C">
        <w:t>konkursu</w:t>
      </w:r>
      <w:r w:rsidRPr="00245C9C">
        <w:rPr>
          <w:b/>
          <w:bCs/>
        </w:rPr>
        <w:t xml:space="preserve"> </w:t>
      </w:r>
      <w:r w:rsidRPr="00245C9C">
        <w:t>zostają uczniowie, którzy w etapie wojewódzkim uzyskali</w:t>
      </w:r>
      <w:r w:rsidRPr="00245C9C">
        <w:rPr>
          <w:b/>
          <w:bCs/>
        </w:rPr>
        <w:t xml:space="preserve"> minimum 80% </w:t>
      </w:r>
      <w:r w:rsidRPr="00245C9C">
        <w:t>ogólnej liczby</w:t>
      </w:r>
      <w:r w:rsidRPr="00245C9C">
        <w:rPr>
          <w:b/>
          <w:bCs/>
        </w:rPr>
        <w:t xml:space="preserve"> </w:t>
      </w:r>
      <w:r w:rsidRPr="00245C9C">
        <w:t>możliwych do uzyskania punktów.</w:t>
      </w:r>
      <w:r w:rsidRPr="00245C9C">
        <w:rPr>
          <w:b/>
          <w:bCs/>
        </w:rPr>
        <w:t xml:space="preserve"> Pozostali uczestnicy etapu wojewódzkiego otrzymują tytuł finalisty konkursu. </w:t>
      </w:r>
    </w:p>
    <w:p w:rsidR="00245C9C" w:rsidRPr="0002610B" w:rsidRDefault="00245C9C" w:rsidP="0002610B">
      <w:pPr>
        <w:pStyle w:val="Akapitzlist"/>
        <w:numPr>
          <w:ilvl w:val="0"/>
          <w:numId w:val="8"/>
        </w:numPr>
        <w:spacing w:line="276" w:lineRule="auto"/>
        <w:jc w:val="both"/>
      </w:pPr>
      <w:r w:rsidRPr="00245C9C">
        <w:rPr>
          <w:b/>
          <w:bCs/>
        </w:rPr>
        <w:t>Lista laureatów i finalistów</w:t>
      </w:r>
      <w:r w:rsidRPr="00245C9C">
        <w:t xml:space="preserve"> zostanie ogłoszona w terminie do </w:t>
      </w:r>
      <w:r w:rsidR="006B1130">
        <w:rPr>
          <w:b/>
          <w:bCs/>
        </w:rPr>
        <w:t>27 maja 2020</w:t>
      </w:r>
      <w:r w:rsidRPr="00245C9C">
        <w:rPr>
          <w:b/>
          <w:bCs/>
        </w:rPr>
        <w:t xml:space="preserve"> r. </w:t>
      </w:r>
      <w:r w:rsidRPr="00245C9C">
        <w:t>na</w:t>
      </w:r>
      <w:r w:rsidR="0002610B">
        <w:t xml:space="preserve"> stronie internetowej konkursu.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lang w:eastAsia="en-US"/>
        </w:rPr>
      </w:pPr>
      <w:r w:rsidRPr="00245C9C">
        <w:rPr>
          <w:b/>
          <w:bCs/>
          <w:color w:val="000000"/>
          <w:lang w:eastAsia="en-US"/>
        </w:rPr>
        <w:t>Dokumentacja konkursu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en-US"/>
        </w:rPr>
      </w:pPr>
    </w:p>
    <w:p w:rsidR="00245C9C" w:rsidRPr="00245C9C" w:rsidRDefault="00245C9C" w:rsidP="00245C9C">
      <w:pPr>
        <w:autoSpaceDE w:val="0"/>
        <w:autoSpaceDN w:val="0"/>
        <w:adjustRightInd w:val="0"/>
        <w:spacing w:after="142"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>1. Dokumentacja z przebiegu prac Szkolnych Komisji Konkursowych, tj</w:t>
      </w:r>
      <w:r w:rsidRPr="00245C9C">
        <w:rPr>
          <w:b/>
          <w:bCs/>
          <w:color w:val="000000"/>
          <w:lang w:eastAsia="en-US"/>
        </w:rPr>
        <w:t>. protokoły i prace uczniów przechowywana jest w szkole organizującej I stopień konkursu do zakończenia roku szkolnego,</w:t>
      </w:r>
      <w:r w:rsidRPr="00245C9C">
        <w:rPr>
          <w:color w:val="000000"/>
          <w:lang w:eastAsia="en-US"/>
        </w:rPr>
        <w:t xml:space="preserve"> w którym organizowany jest konkurs. </w:t>
      </w:r>
    </w:p>
    <w:p w:rsidR="00245C9C" w:rsidRPr="00245C9C" w:rsidRDefault="00245C9C" w:rsidP="00245C9C">
      <w:pPr>
        <w:autoSpaceDE w:val="0"/>
        <w:autoSpaceDN w:val="0"/>
        <w:adjustRightInd w:val="0"/>
        <w:spacing w:after="142" w:line="276" w:lineRule="auto"/>
        <w:jc w:val="both"/>
        <w:rPr>
          <w:b/>
          <w:bCs/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2. </w:t>
      </w:r>
      <w:r w:rsidRPr="00245C9C">
        <w:rPr>
          <w:b/>
          <w:bCs/>
          <w:color w:val="000000"/>
          <w:lang w:eastAsia="en-US"/>
        </w:rPr>
        <w:t>Dokumentacja z przebiegu prac Rejonowych Komisji</w:t>
      </w:r>
      <w:r w:rsidRPr="00245C9C">
        <w:rPr>
          <w:color w:val="000000"/>
          <w:lang w:eastAsia="en-US"/>
        </w:rPr>
        <w:t xml:space="preserve"> Konkursowych, tj. protokoły        i prace uczniów, </w:t>
      </w:r>
      <w:r w:rsidRPr="00245C9C">
        <w:rPr>
          <w:b/>
          <w:bCs/>
          <w:color w:val="000000"/>
          <w:lang w:eastAsia="en-US"/>
        </w:rPr>
        <w:t xml:space="preserve">składana jest w siedzibie WODN w Piotrkowie Tryb.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3. </w:t>
      </w:r>
      <w:r w:rsidRPr="00245C9C">
        <w:rPr>
          <w:b/>
          <w:bCs/>
          <w:color w:val="000000"/>
          <w:lang w:eastAsia="en-US"/>
        </w:rPr>
        <w:t>Dokumentacja z przebiegu prac Wojewódzkiej Komisji</w:t>
      </w:r>
      <w:r w:rsidRPr="00245C9C">
        <w:rPr>
          <w:color w:val="000000"/>
          <w:lang w:eastAsia="en-US"/>
        </w:rPr>
        <w:t xml:space="preserve"> Konkursowej, tj. protokoły, listy finalistów i laureatów, </w:t>
      </w:r>
      <w:r w:rsidRPr="00245C9C">
        <w:rPr>
          <w:b/>
          <w:bCs/>
          <w:color w:val="000000"/>
          <w:lang w:eastAsia="en-US"/>
        </w:rPr>
        <w:t>składana jest w Kuratorium Oświaty w Łodzi</w:t>
      </w:r>
      <w:r w:rsidRPr="00245C9C">
        <w:rPr>
          <w:color w:val="000000"/>
          <w:lang w:eastAsia="en-US"/>
        </w:rPr>
        <w:t xml:space="preserve"> w Wydziale Wspierania Edukacji.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 xml:space="preserve">4. </w:t>
      </w:r>
      <w:r w:rsidRPr="00245C9C">
        <w:rPr>
          <w:b/>
          <w:bCs/>
          <w:color w:val="000000"/>
          <w:lang w:eastAsia="en-US"/>
        </w:rPr>
        <w:t>Wojewódzka Komisja Konkursowa przechowuje</w:t>
      </w:r>
      <w:r w:rsidRPr="00245C9C">
        <w:rPr>
          <w:color w:val="000000"/>
          <w:lang w:eastAsia="en-US"/>
        </w:rPr>
        <w:t xml:space="preserve"> </w:t>
      </w:r>
      <w:r w:rsidRPr="00245C9C">
        <w:rPr>
          <w:b/>
          <w:bCs/>
          <w:color w:val="000000"/>
          <w:lang w:eastAsia="en-US"/>
        </w:rPr>
        <w:t xml:space="preserve">dokumentację </w:t>
      </w:r>
      <w:r w:rsidRPr="00245C9C">
        <w:rPr>
          <w:color w:val="000000"/>
          <w:lang w:eastAsia="en-US"/>
        </w:rPr>
        <w:t xml:space="preserve">z przebiegu prac Rejonowych Komisji Konkursowych i Wojewódzkiej Komisji Konkursowej oraz zabezpiecza ją </w:t>
      </w:r>
      <w:r w:rsidRPr="00245C9C">
        <w:rPr>
          <w:b/>
          <w:bCs/>
          <w:color w:val="000000"/>
          <w:lang w:eastAsia="en-US"/>
        </w:rPr>
        <w:t>do końca roku szkolnego</w:t>
      </w:r>
      <w:r w:rsidRPr="00245C9C">
        <w:rPr>
          <w:color w:val="000000"/>
          <w:lang w:eastAsia="en-US"/>
        </w:rPr>
        <w:t xml:space="preserve">, w którym były organizowane konkurs. </w:t>
      </w:r>
    </w:p>
    <w:p w:rsidR="00245C9C" w:rsidRPr="00245C9C" w:rsidRDefault="00245C9C" w:rsidP="00245C9C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245C9C">
        <w:rPr>
          <w:color w:val="000000"/>
          <w:lang w:eastAsia="en-US"/>
        </w:rPr>
        <w:t>5. Wojewódzka Komisja Konkursowa składa Łódzkiemu Kuratorowi Oświaty sprawozdanie    z przebiegu konkursu w formie elektronicznej i papierowej.</w:t>
      </w:r>
    </w:p>
    <w:p w:rsidR="00245C9C" w:rsidRPr="00245C9C" w:rsidRDefault="00245C9C" w:rsidP="00245C9C">
      <w:pPr>
        <w:spacing w:line="276" w:lineRule="auto"/>
      </w:pPr>
    </w:p>
    <w:p w:rsidR="00632101" w:rsidRDefault="00632101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Pr="008B5ECF" w:rsidRDefault="00966C12" w:rsidP="00966C12">
      <w:pPr>
        <w:jc w:val="center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lastRenderedPageBreak/>
        <w:t>OŚWIADCZENIE:</w:t>
      </w:r>
    </w:p>
    <w:p w:rsidR="00966C12" w:rsidRPr="008B5ECF" w:rsidRDefault="00966C12" w:rsidP="00966C12">
      <w:pPr>
        <w:numPr>
          <w:ilvl w:val="0"/>
          <w:numId w:val="14"/>
        </w:numPr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 xml:space="preserve">O WYRAŻENIU ZGODY NA UDZIAŁ W KONKURSIE INTERDYSCYPLINARNYM/TEMATYCZNYM </w:t>
      </w:r>
    </w:p>
    <w:p w:rsidR="00966C12" w:rsidRPr="008B5ECF" w:rsidRDefault="00966C12" w:rsidP="00966C12">
      <w:pPr>
        <w:numPr>
          <w:ilvl w:val="0"/>
          <w:numId w:val="14"/>
        </w:numPr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PRZETWARZANIU DANYCH OSOBOWYCH</w:t>
      </w:r>
    </w:p>
    <w:p w:rsidR="00966C12" w:rsidRPr="008B5ECF" w:rsidRDefault="00966C12" w:rsidP="00966C12">
      <w:pPr>
        <w:numPr>
          <w:ilvl w:val="0"/>
          <w:numId w:val="14"/>
        </w:numPr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ZAPOZNANIU SIĘ Z REGULAMINEM KONKURSU I AKCEPTACJĄ JEGO POSTANOWIEŃ</w:t>
      </w:r>
    </w:p>
    <w:p w:rsidR="00966C12" w:rsidRPr="008B5ECF" w:rsidRDefault="00966C12" w:rsidP="00966C12">
      <w:pPr>
        <w:spacing w:line="360" w:lineRule="auto"/>
        <w:jc w:val="center"/>
        <w:rPr>
          <w:sz w:val="20"/>
          <w:szCs w:val="20"/>
        </w:rPr>
      </w:pPr>
    </w:p>
    <w:p w:rsidR="00966C12" w:rsidRPr="008B5ECF" w:rsidRDefault="00966C12" w:rsidP="00966C12">
      <w:p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 xml:space="preserve">Ja, rodzic  ……………………………………………………………………..…,  </w:t>
      </w:r>
    </w:p>
    <w:p w:rsidR="00966C12" w:rsidRPr="008B5ECF" w:rsidRDefault="00966C12" w:rsidP="00966C12">
      <w:pPr>
        <w:spacing w:line="360" w:lineRule="auto"/>
        <w:jc w:val="both"/>
        <w:rPr>
          <w:i/>
          <w:sz w:val="20"/>
          <w:szCs w:val="20"/>
        </w:rPr>
      </w:pPr>
      <w:r w:rsidRPr="008B5ECF">
        <w:rPr>
          <w:sz w:val="20"/>
          <w:szCs w:val="20"/>
        </w:rPr>
        <w:t xml:space="preserve">                                                             </w:t>
      </w:r>
      <w:r w:rsidRPr="008B5ECF">
        <w:rPr>
          <w:i/>
          <w:sz w:val="20"/>
          <w:szCs w:val="20"/>
        </w:rPr>
        <w:t>Imię, nazwisko uczestnika konkursu</w:t>
      </w:r>
    </w:p>
    <w:p w:rsidR="00966C12" w:rsidRPr="008B5ECF" w:rsidRDefault="00966C12" w:rsidP="00966C12">
      <w:p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ur. …………………………………………………………… w ………………………………………..</w:t>
      </w:r>
    </w:p>
    <w:p w:rsidR="00966C12" w:rsidRPr="008B5ECF" w:rsidRDefault="00966C12" w:rsidP="00966C12">
      <w:p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ucznia klasy …………. Szkoły …………………………………… w ………………………….……. ,</w:t>
      </w:r>
    </w:p>
    <w:p w:rsidR="00966C12" w:rsidRPr="008B5ECF" w:rsidRDefault="00966C12" w:rsidP="00966C12">
      <w:p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niżej podpisany oświadczam, że wyrażam zgodę na udział mojego dziecka w Konkursie ……………………………………………………………………………………….</w:t>
      </w:r>
      <w:r>
        <w:rPr>
          <w:sz w:val="20"/>
          <w:szCs w:val="20"/>
        </w:rPr>
        <w:t xml:space="preserve"> ……………………………………………………………………………………..</w:t>
      </w:r>
    </w:p>
    <w:p w:rsidR="00966C12" w:rsidRPr="008B5ECF" w:rsidRDefault="00966C12" w:rsidP="00966C12">
      <w:p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Jednocześnie:</w:t>
      </w:r>
    </w:p>
    <w:p w:rsidR="00966C12" w:rsidRPr="008B5ECF" w:rsidRDefault="00966C12" w:rsidP="00966C12">
      <w:pPr>
        <w:numPr>
          <w:ilvl w:val="0"/>
          <w:numId w:val="13"/>
        </w:numPr>
        <w:spacing w:line="360" w:lineRule="auto"/>
        <w:rPr>
          <w:sz w:val="20"/>
          <w:szCs w:val="20"/>
        </w:rPr>
      </w:pPr>
      <w:r w:rsidRPr="008B5ECF">
        <w:rPr>
          <w:sz w:val="20"/>
          <w:szCs w:val="20"/>
        </w:rPr>
        <w:t>wyrażam zgodę,</w:t>
      </w:r>
    </w:p>
    <w:p w:rsidR="00966C12" w:rsidRPr="008B5ECF" w:rsidRDefault="00966C12" w:rsidP="00966C12">
      <w:pPr>
        <w:numPr>
          <w:ilvl w:val="0"/>
          <w:numId w:val="13"/>
        </w:numPr>
        <w:spacing w:line="360" w:lineRule="auto"/>
        <w:rPr>
          <w:color w:val="FF0000"/>
          <w:sz w:val="20"/>
          <w:szCs w:val="20"/>
        </w:rPr>
      </w:pPr>
      <w:r w:rsidRPr="008B5ECF">
        <w:rPr>
          <w:sz w:val="20"/>
          <w:szCs w:val="20"/>
        </w:rPr>
        <w:t xml:space="preserve"> nie wyrażam zgody,</w:t>
      </w:r>
      <w:r w:rsidRPr="008B5ECF">
        <w:rPr>
          <w:sz w:val="20"/>
          <w:szCs w:val="20"/>
        </w:rPr>
        <w:br/>
        <w:t>na publikację wizerunku mojego dziecka na potrzeby dokumentacji  i celów promocyjnych konkursu na stronach internetowych szkoły, w której odbywa się konkurs oraz Kuratorium Oświaty w Łodzi;</w:t>
      </w:r>
    </w:p>
    <w:p w:rsidR="00966C12" w:rsidRPr="008B5ECF" w:rsidRDefault="00966C12" w:rsidP="00966C12">
      <w:p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Oświadczam ponadto, iż przyjmuję do wiadomości, że:</w:t>
      </w:r>
    </w:p>
    <w:p w:rsidR="00966C12" w:rsidRPr="008B5ECF" w:rsidRDefault="00966C12" w:rsidP="00966C12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 xml:space="preserve">dane osobowe będą przetwarzane wyłącznie na potrzeby ww. konkursu, </w:t>
      </w:r>
    </w:p>
    <w:p w:rsidR="00966C12" w:rsidRPr="008B5ECF" w:rsidRDefault="00966C12" w:rsidP="00966C12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podanie danych jest dobrowolne,</w:t>
      </w:r>
    </w:p>
    <w:p w:rsidR="00966C12" w:rsidRPr="008B5ECF" w:rsidRDefault="00966C12" w:rsidP="00966C12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mam prawo dostępu do treści danych oraz ich poprawiania,</w:t>
      </w:r>
    </w:p>
    <w:p w:rsidR="00966C12" w:rsidRPr="008B5ECF" w:rsidRDefault="00966C12" w:rsidP="00966C12">
      <w:pPr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potwierdzam zapoznanie się z Regulaminem Konkursu</w:t>
      </w:r>
      <w:r>
        <w:rPr>
          <w:sz w:val="20"/>
          <w:szCs w:val="20"/>
        </w:rPr>
        <w:t xml:space="preserve"> …………………………………………………………………….</w:t>
      </w:r>
      <w:r w:rsidRPr="008B5ECF">
        <w:rPr>
          <w:sz w:val="20"/>
          <w:szCs w:val="20"/>
        </w:rPr>
        <w:t xml:space="preserve">  ……..…………………………………………………………………….……………. organizowanego przez Łódzkiego Kuratora Oświaty w województwie łódzkim dla uczniów szkół podstawowych w roku szkolnym 2019/2020, oraz akceptuję jego  zapisy. </w:t>
      </w:r>
    </w:p>
    <w:p w:rsidR="00966C12" w:rsidRPr="008B5ECF" w:rsidRDefault="00966C12" w:rsidP="00966C12">
      <w:pPr>
        <w:spacing w:line="360" w:lineRule="auto"/>
        <w:jc w:val="both"/>
        <w:rPr>
          <w:sz w:val="20"/>
          <w:szCs w:val="20"/>
        </w:rPr>
      </w:pPr>
    </w:p>
    <w:p w:rsidR="00966C12" w:rsidRPr="00976796" w:rsidRDefault="00966C12" w:rsidP="00966C12">
      <w:pPr>
        <w:spacing w:line="360" w:lineRule="auto"/>
        <w:jc w:val="both"/>
      </w:pPr>
    </w:p>
    <w:p w:rsidR="00966C12" w:rsidRPr="00774CE8" w:rsidRDefault="00966C12" w:rsidP="00966C12">
      <w:pPr>
        <w:spacing w:line="360" w:lineRule="auto"/>
      </w:pPr>
      <w:r>
        <w:t>…………………………………..</w:t>
      </w:r>
      <w:r>
        <w:tab/>
      </w:r>
      <w:r>
        <w:tab/>
      </w:r>
      <w:r>
        <w:tab/>
        <w:t>………………………………………..</w:t>
      </w:r>
    </w:p>
    <w:p w:rsidR="00966C12" w:rsidRDefault="00966C12" w:rsidP="00966C12">
      <w:r>
        <w:t xml:space="preserve">                       </w:t>
      </w:r>
      <w:r w:rsidRPr="00074173">
        <w:rPr>
          <w:sz w:val="16"/>
          <w:szCs w:val="16"/>
        </w:rPr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t xml:space="preserve">                 </w:t>
      </w:r>
      <w:r>
        <w:rPr>
          <w:sz w:val="18"/>
          <w:szCs w:val="18"/>
        </w:rPr>
        <w:t>p</w:t>
      </w:r>
      <w:r w:rsidRPr="00074173">
        <w:rPr>
          <w:sz w:val="18"/>
          <w:szCs w:val="18"/>
        </w:rPr>
        <w:t>odpis składającego oświadczenie</w:t>
      </w:r>
      <w:r>
        <w:t xml:space="preserve"> *</w:t>
      </w:r>
    </w:p>
    <w:p w:rsidR="00966C12" w:rsidRDefault="00966C12" w:rsidP="00966C12">
      <w:r>
        <w:rPr>
          <w:sz w:val="16"/>
          <w:szCs w:val="16"/>
        </w:rPr>
        <w:t xml:space="preserve"> </w:t>
      </w:r>
    </w:p>
    <w:p w:rsidR="00966C12" w:rsidRPr="009E73EF" w:rsidRDefault="00966C12" w:rsidP="00966C12">
      <w:pPr>
        <w:pStyle w:val="Default"/>
        <w:ind w:left="348"/>
        <w:jc w:val="both"/>
        <w:rPr>
          <w:color w:val="auto"/>
        </w:rPr>
      </w:pPr>
    </w:p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Default="00966C12"/>
    <w:p w:rsidR="00966C12" w:rsidRPr="00245C9C" w:rsidRDefault="00966C12"/>
    <w:sectPr w:rsidR="00966C12" w:rsidRPr="00245C9C" w:rsidSect="0063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0EB"/>
    <w:multiLevelType w:val="hybridMultilevel"/>
    <w:tmpl w:val="B57CE2E8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52380"/>
    <w:multiLevelType w:val="hybridMultilevel"/>
    <w:tmpl w:val="2684DE0C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213F10"/>
    <w:multiLevelType w:val="hybridMultilevel"/>
    <w:tmpl w:val="5FEAEFE6"/>
    <w:lvl w:ilvl="0" w:tplc="83A24A94">
      <w:start w:val="1"/>
      <w:numFmt w:val="upperRoman"/>
      <w:lvlText w:val="%1."/>
      <w:lvlJc w:val="left"/>
      <w:pPr>
        <w:ind w:left="1425" w:hanging="72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1C526E"/>
    <w:multiLevelType w:val="hybridMultilevel"/>
    <w:tmpl w:val="F68ABD90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7116E"/>
    <w:multiLevelType w:val="hybridMultilevel"/>
    <w:tmpl w:val="CD085084"/>
    <w:lvl w:ilvl="0" w:tplc="68305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4E0"/>
    <w:multiLevelType w:val="hybridMultilevel"/>
    <w:tmpl w:val="AD6692C2"/>
    <w:lvl w:ilvl="0" w:tplc="483C9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20976"/>
    <w:multiLevelType w:val="hybridMultilevel"/>
    <w:tmpl w:val="6878431A"/>
    <w:lvl w:ilvl="0" w:tplc="C8FE4B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2210679"/>
    <w:multiLevelType w:val="hybridMultilevel"/>
    <w:tmpl w:val="036462D2"/>
    <w:lvl w:ilvl="0" w:tplc="8B98D64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A50D8"/>
    <w:multiLevelType w:val="hybridMultilevel"/>
    <w:tmpl w:val="611A8FA6"/>
    <w:lvl w:ilvl="0" w:tplc="5622E5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A541AE1"/>
    <w:multiLevelType w:val="hybridMultilevel"/>
    <w:tmpl w:val="93B4D44C"/>
    <w:lvl w:ilvl="0" w:tplc="5622E5E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C9C"/>
    <w:rsid w:val="0002610B"/>
    <w:rsid w:val="00091A92"/>
    <w:rsid w:val="000F187B"/>
    <w:rsid w:val="00245C9C"/>
    <w:rsid w:val="0026076F"/>
    <w:rsid w:val="0032764F"/>
    <w:rsid w:val="00331CC8"/>
    <w:rsid w:val="003E01A0"/>
    <w:rsid w:val="003E5B7B"/>
    <w:rsid w:val="00402B59"/>
    <w:rsid w:val="004C4D4A"/>
    <w:rsid w:val="005676B6"/>
    <w:rsid w:val="005708D6"/>
    <w:rsid w:val="005937DB"/>
    <w:rsid w:val="005D55B9"/>
    <w:rsid w:val="00632101"/>
    <w:rsid w:val="00644529"/>
    <w:rsid w:val="00651BB1"/>
    <w:rsid w:val="006B1130"/>
    <w:rsid w:val="00827085"/>
    <w:rsid w:val="008331FB"/>
    <w:rsid w:val="008956D2"/>
    <w:rsid w:val="00966C12"/>
    <w:rsid w:val="00A7769C"/>
    <w:rsid w:val="00B808D3"/>
    <w:rsid w:val="00C33200"/>
    <w:rsid w:val="00D25EE2"/>
    <w:rsid w:val="00D97957"/>
    <w:rsid w:val="00F30C17"/>
    <w:rsid w:val="00F42378"/>
    <w:rsid w:val="00FC4E2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5C9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45C9C"/>
    <w:pPr>
      <w:ind w:left="720"/>
    </w:pPr>
  </w:style>
  <w:style w:type="paragraph" w:customStyle="1" w:styleId="Default">
    <w:name w:val="Default"/>
    <w:rsid w:val="00245C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wodn.piotrkow.pl/index.php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wodn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n.piotrk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C5353-4446-45EF-8EC9-01B38DA0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1448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WODN PIOTRKÓW TRYB.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user1</cp:lastModifiedBy>
  <cp:revision>2</cp:revision>
  <dcterms:created xsi:type="dcterms:W3CDTF">2019-09-27T11:01:00Z</dcterms:created>
  <dcterms:modified xsi:type="dcterms:W3CDTF">2019-09-27T11:01:00Z</dcterms:modified>
</cp:coreProperties>
</file>