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5D" w:rsidRDefault="0004755D" w:rsidP="0004755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ZAŁĄCZNIK  NR 9 </w:t>
      </w:r>
      <w:r>
        <w:rPr>
          <w:rFonts w:ascii="Times New Roman" w:hAnsi="Times New Roman" w:cs="Times New Roman"/>
          <w:b/>
          <w:sz w:val="16"/>
          <w:szCs w:val="16"/>
        </w:rPr>
        <w:br/>
        <w:t>DO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ZARZĄDZENIA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br/>
        <w:t xml:space="preserve">NR   84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2018  ŁÓDZKIEGO KURATORA OŚWIATY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pl-PL"/>
        </w:rPr>
        <w:t xml:space="preserve"> </w:t>
      </w:r>
    </w:p>
    <w:p w:rsidR="00D509CC" w:rsidRDefault="0004755D" w:rsidP="0004755D">
      <w:pPr>
        <w:pStyle w:val="Style2"/>
        <w:widowControl/>
        <w:spacing w:line="276" w:lineRule="auto"/>
        <w:ind w:left="6372" w:firstLine="708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z dnia  27 września 2018 roku  </w:t>
      </w:r>
    </w:p>
    <w:p w:rsidR="00E00CDE" w:rsidRDefault="00D83D57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RAMOWY REGULAMIN KONKURS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U</w:t>
      </w: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 xml:space="preserve"> PRZEDMIOTOW</w:t>
      </w:r>
      <w:r w:rsidR="00224DBE">
        <w:rPr>
          <w:rStyle w:val="FontStyle22"/>
          <w:rFonts w:ascii="Times New Roman" w:hAnsi="Times New Roman" w:cs="Times New Roman"/>
          <w:sz w:val="24"/>
          <w:szCs w:val="24"/>
        </w:rPr>
        <w:t>EGO</w:t>
      </w:r>
    </w:p>
    <w:p w:rsidR="00F51218" w:rsidRDefault="00E00CDE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Z JĘZYKA ROSYJSKIEGO</w:t>
      </w:r>
    </w:p>
    <w:p w:rsidR="00F51218" w:rsidRDefault="00224DBE" w:rsidP="00D83D57">
      <w:pPr>
        <w:pStyle w:val="Style2"/>
        <w:widowControl/>
        <w:spacing w:line="276" w:lineRule="auto"/>
        <w:ind w:firstLine="0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>
        <w:rPr>
          <w:rStyle w:val="FontStyle22"/>
          <w:rFonts w:ascii="Times New Roman" w:hAnsi="Times New Roman" w:cs="Times New Roman"/>
          <w:sz w:val="24"/>
          <w:szCs w:val="24"/>
        </w:rPr>
        <w:t>ORGANIZOWANEGO</w:t>
      </w:r>
      <w:r w:rsidR="00F51218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="00D83D57" w:rsidRPr="004C6011">
        <w:rPr>
          <w:rStyle w:val="FontStyle22"/>
          <w:rFonts w:ascii="Times New Roman" w:hAnsi="Times New Roman" w:cs="Times New Roman"/>
          <w:sz w:val="24"/>
          <w:szCs w:val="24"/>
        </w:rPr>
        <w:t>P</w:t>
      </w:r>
      <w:r w:rsidR="00F51218">
        <w:rPr>
          <w:rStyle w:val="FontStyle22"/>
          <w:rFonts w:ascii="Times New Roman" w:hAnsi="Times New Roman" w:cs="Times New Roman"/>
          <w:sz w:val="24"/>
          <w:szCs w:val="24"/>
        </w:rPr>
        <w:t>RZEZ ŁÓDZKIEGO KURATORA OŚWIATY</w:t>
      </w:r>
    </w:p>
    <w:p w:rsidR="00D83D57" w:rsidRPr="004C6011" w:rsidRDefault="00D83D57" w:rsidP="00D83D57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4C6011">
        <w:rPr>
          <w:rStyle w:val="FontStyle22"/>
          <w:rFonts w:ascii="Times New Roman" w:hAnsi="Times New Roman" w:cs="Times New Roman"/>
          <w:sz w:val="24"/>
          <w:szCs w:val="24"/>
        </w:rPr>
        <w:t>W WOJEWÓ</w:t>
      </w:r>
      <w:r w:rsidRPr="004C6011">
        <w:rPr>
          <w:rFonts w:ascii="Times New Roman" w:hAnsi="Times New Roman" w:cs="Times New Roman"/>
          <w:b/>
          <w:bCs/>
        </w:rPr>
        <w:t>DZTWIE ŁÓDZKIM</w:t>
      </w:r>
    </w:p>
    <w:p w:rsidR="00D83D57" w:rsidRPr="00166900" w:rsidRDefault="00D83D57" w:rsidP="00166900">
      <w:pPr>
        <w:pStyle w:val="Style2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C6011">
        <w:rPr>
          <w:rFonts w:ascii="Times New Roman" w:hAnsi="Times New Roman" w:cs="Times New Roman"/>
          <w:b/>
          <w:bCs/>
        </w:rPr>
        <w:t xml:space="preserve">dla </w:t>
      </w:r>
      <w:r w:rsidR="00641558">
        <w:rPr>
          <w:rFonts w:ascii="Times New Roman" w:hAnsi="Times New Roman" w:cs="Times New Roman"/>
          <w:b/>
          <w:bCs/>
        </w:rPr>
        <w:t xml:space="preserve">uczniów </w:t>
      </w:r>
      <w:r w:rsidRPr="00E00CDE">
        <w:rPr>
          <w:rFonts w:ascii="Times New Roman" w:hAnsi="Times New Roman" w:cs="Times New Roman"/>
          <w:b/>
          <w:bCs/>
          <w:color w:val="000000" w:themeColor="text1"/>
        </w:rPr>
        <w:t xml:space="preserve">dotychczasowych gimnazjów oraz klas dotychczasowych gimnazjów </w:t>
      </w:r>
      <w:r w:rsidR="00F51218" w:rsidRPr="00F51218">
        <w:rPr>
          <w:rFonts w:ascii="Times New Roman" w:hAnsi="Times New Roman" w:cs="Times New Roman"/>
          <w:b/>
          <w:bCs/>
          <w:color w:val="000000" w:themeColor="text1"/>
        </w:rPr>
        <w:t>prowadzonych w szkołach innego typu</w:t>
      </w:r>
      <w:r w:rsidR="00F512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C6011">
        <w:rPr>
          <w:rFonts w:ascii="Times New Roman" w:hAnsi="Times New Roman" w:cs="Times New Roman"/>
          <w:b/>
          <w:bCs/>
        </w:rPr>
        <w:t>w roku szkolnym 2018/2019</w:t>
      </w:r>
    </w:p>
    <w:p w:rsidR="00D83D57" w:rsidRDefault="00D83D57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5E6A9F" w:rsidRDefault="005E6A9F" w:rsidP="008C0F07">
      <w:pPr>
        <w:pStyle w:val="Style3"/>
        <w:widowControl/>
        <w:rPr>
          <w:rFonts w:ascii="Times New Roman" w:hAnsi="Times New Roman" w:cs="Times New Roman"/>
          <w:b/>
          <w:bCs/>
          <w:iCs/>
          <w:lang w:bidi="pl-PL"/>
        </w:rPr>
      </w:pPr>
    </w:p>
    <w:p w:rsidR="00D522E9" w:rsidRDefault="004F387D" w:rsidP="00626CEC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R</w:t>
      </w:r>
      <w:r w:rsidR="00D522E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OZDZIAŁ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I </w:t>
      </w:r>
    </w:p>
    <w:p w:rsidR="00D83D57" w:rsidRPr="0054586D" w:rsidRDefault="00D83D57" w:rsidP="00626CE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 w:rsidRPr="005458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POSTANOWIENIA OGÓLNE:</w:t>
      </w:r>
    </w:p>
    <w:p w:rsidR="00D83D57" w:rsidRDefault="00D83D57" w:rsidP="00D83D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224DB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Organizatorem konkurs</w:t>
      </w:r>
      <w:r w:rsidR="003950E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ów</w:t>
      </w:r>
      <w:r w:rsidRPr="00231EA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 xml:space="preserve"> na terenie województwa łódzkiego jest Łódzki Kurator Oświaty</w:t>
      </w:r>
      <w:r w:rsidR="00005A3A">
        <w:rPr>
          <w:rFonts w:ascii="Times New Roman" w:eastAsia="Times New Roman" w:hAnsi="Times New Roman" w:cs="Times New Roman"/>
          <w:bCs/>
          <w:iCs/>
          <w:sz w:val="24"/>
          <w:szCs w:val="24"/>
          <w:lang w:eastAsia="pl-PL" w:bidi="pl-PL"/>
        </w:rPr>
        <w:t>.</w:t>
      </w:r>
    </w:p>
    <w:p w:rsidR="00F51218" w:rsidRPr="00F51218" w:rsidRDefault="00224DBE" w:rsidP="00F5121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12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Siedzibą Wojewódzkiej Komisji Konkursowej </w:t>
      </w:r>
      <w:r w:rsidRPr="00F5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F51218" w:rsidRPr="00F51218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Języka Rosyjskiego jest</w:t>
      </w:r>
      <w:r w:rsidRPr="00F512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1218" w:rsidRPr="00F51218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Łodzi, al. Kościuszki 120 a, 90-446 Łódź, tel. (42) 637 70 55</w:t>
      </w:r>
    </w:p>
    <w:p w:rsidR="00D83D57" w:rsidRPr="00231EAE" w:rsidRDefault="00224DBE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Cele konkursu</w:t>
      </w:r>
      <w:r w:rsidR="00D83D57"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uzdolnień i zainteresowań uczniów,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pogłębianie wiedzy i umiejętności z zakresu wybranego przedmiotu,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pobudzanie twórczego myślenia,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rozwijanie umiejętności stosowania zdobytej wiedzy w praktycznym działaniu,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motywowanie szkół do podejmowania różnorodnych działań w pracy z uczniem zdolnym,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wdrażanie uczniów do samokształcenia i przygotowanie ich do nauki w szkołach wyższego stopnia,</w:t>
      </w:r>
    </w:p>
    <w:p w:rsidR="00D83D57" w:rsidRPr="00231EAE" w:rsidRDefault="00D83D57" w:rsidP="001D0F6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osiągnięć uczniów, ich nauczycieli,</w:t>
      </w:r>
    </w:p>
    <w:p w:rsidR="00FF3013" w:rsidRPr="00325D37" w:rsidRDefault="00D83D57" w:rsidP="00325D37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hAnsi="Times New Roman" w:cs="Times New Roman"/>
          <w:sz w:val="24"/>
          <w:szCs w:val="24"/>
        </w:rPr>
        <w:t>promowanie  pracy szkół.</w:t>
      </w:r>
    </w:p>
    <w:p w:rsidR="00FF3013" w:rsidRPr="00FF3013" w:rsidRDefault="00FF3013" w:rsidP="001D0F6A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obejmuje i poszerza treści podstawy programowej z danego przedmiotu objętego ramowym planem nauczania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i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dotychczasowego gimnazjum</w:t>
      </w:r>
      <w:r w:rsidR="002952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F3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231EAE" w:rsidRDefault="00D83D57" w:rsidP="001D0F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zatwierdza i publikuje, na stronie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Kuratorium Oświaty 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Łodzi, Regulaminy Wojewódzkich Konkursów Przedmiotowych na dany rok szkolny opracowane przez Wojewódzkie Komisje Konkursowe, w terminie do dnia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września </w:t>
      </w:r>
      <w:r w:rsidR="008E5E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 r. </w:t>
      </w:r>
    </w:p>
    <w:p w:rsidR="00D83D57" w:rsidRPr="00295225" w:rsidRDefault="00D83D57" w:rsidP="00D83D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mogą być zmienione w ciągu roku szkolnego w przypadku uzasadnionej konieczności zmiany terminu przeprowadzenia elim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inacji na poszczególnych etapa</w:t>
      </w:r>
      <w:r w:rsidRPr="00231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konkursu. </w:t>
      </w:r>
    </w:p>
    <w:p w:rsidR="00D83D57" w:rsidRPr="00375AF7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FF3013">
        <w:rPr>
          <w:rFonts w:ascii="Times New Roman" w:eastAsia="Times New Roman" w:hAnsi="Times New Roman" w:cs="Times New Roman"/>
          <w:lang w:eastAsia="pl-PL"/>
        </w:rPr>
        <w:t xml:space="preserve">Wojewódzkie konkursy przedmiotowe </w:t>
      </w:r>
      <w:r w:rsidRPr="00A26340">
        <w:rPr>
          <w:rFonts w:ascii="Times New Roman" w:eastAsia="Times New Roman" w:hAnsi="Times New Roman" w:cs="Times New Roman"/>
          <w:color w:val="auto"/>
          <w:lang w:eastAsia="pl-PL"/>
        </w:rPr>
        <w:t xml:space="preserve">są </w:t>
      </w:r>
      <w:r w:rsidRPr="00375AF7">
        <w:rPr>
          <w:rFonts w:ascii="Times New Roman" w:eastAsia="Times New Roman" w:hAnsi="Times New Roman" w:cs="Times New Roman"/>
          <w:color w:val="auto"/>
          <w:lang w:eastAsia="pl-PL"/>
        </w:rPr>
        <w:t>trzy</w:t>
      </w:r>
      <w:r w:rsidR="00B01155" w:rsidRPr="00375AF7">
        <w:rPr>
          <w:rFonts w:ascii="Times New Roman" w:eastAsia="Times New Roman" w:hAnsi="Times New Roman" w:cs="Times New Roman"/>
          <w:color w:val="auto"/>
          <w:lang w:eastAsia="pl-PL"/>
        </w:rPr>
        <w:t>etapowe</w:t>
      </w:r>
      <w:r w:rsidRPr="00375AF7">
        <w:rPr>
          <w:rFonts w:ascii="Times New Roman" w:eastAsia="Times New Roman" w:hAnsi="Times New Roman" w:cs="Times New Roman"/>
          <w:color w:val="auto"/>
          <w:lang w:eastAsia="pl-PL"/>
        </w:rPr>
        <w:t>:</w:t>
      </w:r>
    </w:p>
    <w:p w:rsidR="00D83D57" w:rsidRPr="00375AF7" w:rsidRDefault="003C79B3" w:rsidP="00641558">
      <w:pPr>
        <w:pStyle w:val="Default"/>
        <w:numPr>
          <w:ilvl w:val="2"/>
          <w:numId w:val="2"/>
        </w:numPr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etap</w:t>
      </w:r>
      <w:r w:rsidR="00D83D57" w:rsidRPr="00231EAE">
        <w:rPr>
          <w:rFonts w:ascii="Times New Roman" w:eastAsia="Times New Roman" w:hAnsi="Times New Roman" w:cs="Times New Roman"/>
          <w:lang w:eastAsia="pl-PL"/>
        </w:rPr>
        <w:t xml:space="preserve"> I – szkolny</w:t>
      </w:r>
      <w:r w:rsidR="00224DBE">
        <w:rPr>
          <w:rFonts w:ascii="Times New Roman" w:eastAsia="Times New Roman" w:hAnsi="Times New Roman" w:cs="Times New Roman"/>
          <w:lang w:eastAsia="pl-PL"/>
        </w:rPr>
        <w:t>:</w:t>
      </w:r>
      <w:r w:rsidR="00375A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0D65">
        <w:rPr>
          <w:rFonts w:ascii="Times New Roman" w:eastAsia="Times New Roman" w:hAnsi="Times New Roman" w:cs="Times New Roman"/>
          <w:lang w:eastAsia="pl-PL"/>
        </w:rPr>
        <w:t xml:space="preserve"> g</w:t>
      </w:r>
      <w:r w:rsidR="00224DBE">
        <w:rPr>
          <w:rFonts w:ascii="Times New Roman" w:eastAsia="Times New Roman" w:hAnsi="Times New Roman" w:cs="Times New Roman"/>
          <w:lang w:eastAsia="pl-PL"/>
        </w:rPr>
        <w:t xml:space="preserve">odz. </w:t>
      </w:r>
      <w:r w:rsidR="00375A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24DBE">
        <w:rPr>
          <w:rFonts w:ascii="Times New Roman" w:eastAsia="Times New Roman" w:hAnsi="Times New Roman" w:cs="Times New Roman"/>
          <w:lang w:eastAsia="pl-PL"/>
        </w:rPr>
        <w:t>9.</w:t>
      </w:r>
      <w:r w:rsidR="007D0D65">
        <w:rPr>
          <w:rFonts w:ascii="Times New Roman" w:eastAsia="Times New Roman" w:hAnsi="Times New Roman" w:cs="Times New Roman"/>
          <w:lang w:eastAsia="pl-PL"/>
        </w:rPr>
        <w:t> </w:t>
      </w:r>
      <w:r w:rsidR="00224DBE">
        <w:rPr>
          <w:rFonts w:ascii="Times New Roman" w:eastAsia="Times New Roman" w:hAnsi="Times New Roman" w:cs="Times New Roman"/>
          <w:lang w:eastAsia="pl-PL"/>
        </w:rPr>
        <w:t xml:space="preserve">00, </w:t>
      </w:r>
      <w:r w:rsidR="00375AF7">
        <w:rPr>
          <w:rFonts w:ascii="Times New Roman" w:eastAsia="Times New Roman" w:hAnsi="Times New Roman" w:cs="Times New Roman"/>
          <w:lang w:eastAsia="pl-PL"/>
        </w:rPr>
        <w:t xml:space="preserve"> 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25.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10.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2018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r., 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czas na rozwiązanie zadań</w:t>
      </w:r>
      <w:r w:rsidR="00375AF7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– 60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minut</w:t>
      </w:r>
    </w:p>
    <w:p w:rsidR="00375AF7" w:rsidRPr="00375AF7" w:rsidRDefault="003C79B3" w:rsidP="00641558">
      <w:pPr>
        <w:pStyle w:val="Default"/>
        <w:numPr>
          <w:ilvl w:val="2"/>
          <w:numId w:val="2"/>
        </w:numPr>
        <w:rPr>
          <w:rFonts w:ascii="Times New Roman" w:hAnsi="Times New Roman" w:cs="Times New Roman"/>
          <w:color w:val="auto"/>
        </w:rPr>
      </w:pPr>
      <w:r w:rsidRPr="00375AF7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II – 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>rejonowy: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godz. 10.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>00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375AF7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9.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01.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2019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r., 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>czas na rozwiązanie zadań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375AF7" w:rsidRPr="00375AF7">
        <w:rPr>
          <w:rFonts w:ascii="Times New Roman" w:eastAsia="Times New Roman" w:hAnsi="Times New Roman" w:cs="Times New Roman"/>
          <w:color w:val="auto"/>
          <w:lang w:eastAsia="pl-PL"/>
        </w:rPr>
        <w:t>–</w:t>
      </w:r>
    </w:p>
    <w:p w:rsidR="00D83D57" w:rsidRPr="00375AF7" w:rsidRDefault="007D0D65" w:rsidP="00375AF7">
      <w:pPr>
        <w:pStyle w:val="Default"/>
        <w:ind w:left="1224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90 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minut</w:t>
      </w:r>
    </w:p>
    <w:p w:rsidR="00375AF7" w:rsidRPr="00375AF7" w:rsidRDefault="003C79B3" w:rsidP="00641558">
      <w:pPr>
        <w:pStyle w:val="Default"/>
        <w:numPr>
          <w:ilvl w:val="2"/>
          <w:numId w:val="2"/>
        </w:numPr>
        <w:rPr>
          <w:rFonts w:ascii="Times New Roman" w:hAnsi="Times New Roman" w:cs="Times New Roman"/>
          <w:color w:val="auto"/>
        </w:rPr>
      </w:pPr>
      <w:r w:rsidRPr="00375AF7">
        <w:rPr>
          <w:rFonts w:ascii="Times New Roman" w:eastAsia="Times New Roman" w:hAnsi="Times New Roman" w:cs="Times New Roman"/>
          <w:color w:val="auto"/>
          <w:lang w:eastAsia="pl-PL"/>
        </w:rPr>
        <w:t>etap</w:t>
      </w:r>
      <w:r w:rsidR="00D83D57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III –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wojewódzki: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godz. 10.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>00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6.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02.</w:t>
      </w:r>
      <w:r w:rsidR="007D0D65">
        <w:rPr>
          <w:rFonts w:ascii="Times New Roman" w:eastAsia="Times New Roman" w:hAnsi="Times New Roman" w:cs="Times New Roman"/>
          <w:color w:val="auto"/>
          <w:lang w:eastAsia="pl-PL"/>
        </w:rPr>
        <w:t> 2019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r.,</w:t>
      </w:r>
      <w:r w:rsidR="00224DBE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czas na rozwiązanie zadań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375AF7" w:rsidRPr="00375AF7">
        <w:rPr>
          <w:rFonts w:ascii="Times New Roman" w:eastAsia="Times New Roman" w:hAnsi="Times New Roman" w:cs="Times New Roman"/>
          <w:color w:val="auto"/>
          <w:lang w:eastAsia="pl-PL"/>
        </w:rPr>
        <w:t>–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</w:p>
    <w:p w:rsidR="00D83D57" w:rsidRPr="00375AF7" w:rsidRDefault="007D0D65" w:rsidP="00375AF7">
      <w:pPr>
        <w:pStyle w:val="Default"/>
        <w:ind w:left="1224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>90 </w:t>
      </w:r>
      <w:r w:rsidR="00641558" w:rsidRPr="00375AF7">
        <w:rPr>
          <w:rFonts w:ascii="Times New Roman" w:eastAsia="Times New Roman" w:hAnsi="Times New Roman" w:cs="Times New Roman"/>
          <w:color w:val="auto"/>
          <w:lang w:eastAsia="pl-PL"/>
        </w:rPr>
        <w:t>minut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szkolnego przeprowadzają Szkolne Komisje Konkursowe.</w:t>
      </w:r>
    </w:p>
    <w:p w:rsidR="00D83D57" w:rsidRPr="00231EAE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rejonowego przeprowadzają Rejonowe Komisje Konkursowe.</w:t>
      </w:r>
    </w:p>
    <w:p w:rsidR="00D83D57" w:rsidRPr="005E6A9F" w:rsidRDefault="00D83D57" w:rsidP="001E0FD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31EAE">
        <w:rPr>
          <w:rFonts w:ascii="Times New Roman" w:eastAsia="Times New Roman" w:hAnsi="Times New Roman" w:cs="Times New Roman"/>
          <w:lang w:eastAsia="pl-PL"/>
        </w:rPr>
        <w:t xml:space="preserve">Eliminacje konkursowe </w:t>
      </w:r>
      <w:r w:rsidR="003C79B3">
        <w:rPr>
          <w:rFonts w:ascii="Times New Roman" w:eastAsia="Times New Roman" w:hAnsi="Times New Roman" w:cs="Times New Roman"/>
          <w:lang w:eastAsia="pl-PL"/>
        </w:rPr>
        <w:t>etapu</w:t>
      </w:r>
      <w:r w:rsidRPr="00231EAE">
        <w:rPr>
          <w:rFonts w:ascii="Times New Roman" w:eastAsia="Times New Roman" w:hAnsi="Times New Roman" w:cs="Times New Roman"/>
          <w:lang w:eastAsia="pl-PL"/>
        </w:rPr>
        <w:t xml:space="preserve"> wojewódzkiego przeprowadza Wojewódzka Komisja Konkursowa.</w:t>
      </w:r>
    </w:p>
    <w:p w:rsidR="005E6A9F" w:rsidRPr="00147D5D" w:rsidRDefault="005E6A9F" w:rsidP="005E6A9F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Zestawy zdań oraz schematy oceniania i punktacji do wszystkich etapów konkursów opracowywane są przez autorów i podlegają ocenie recenzentów.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Autorzy i recenzenci oraz prze</w:t>
      </w:r>
      <w:r w:rsidR="00FF3FC5" w:rsidRPr="00D251DC">
        <w:rPr>
          <w:rFonts w:ascii="Times New Roman" w:hAnsi="Times New Roman" w:cs="Times New Roman"/>
        </w:rPr>
        <w:t xml:space="preserve">wodniczący </w:t>
      </w:r>
      <w:r w:rsidRPr="00D251DC">
        <w:rPr>
          <w:rFonts w:ascii="Times New Roman" w:hAnsi="Times New Roman" w:cs="Times New Roman"/>
        </w:rPr>
        <w:t xml:space="preserve">komisji wojewódzkich nie mogą przygotowywać uczniów do konkursów pod rygorem skreślenia tych uczniów </w:t>
      </w:r>
      <w:r w:rsidRPr="00D251DC">
        <w:rPr>
          <w:rFonts w:ascii="Times New Roman" w:hAnsi="Times New Roman" w:cs="Times New Roman"/>
        </w:rPr>
        <w:br/>
        <w:t>z listy uczestników.</w:t>
      </w:r>
    </w:p>
    <w:p w:rsidR="00D83D57" w:rsidRPr="00D251DC" w:rsidRDefault="00D83D57" w:rsidP="00147D5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251DC">
        <w:rPr>
          <w:rFonts w:ascii="Times New Roman" w:hAnsi="Times New Roman" w:cs="Times New Roman"/>
        </w:rPr>
        <w:t xml:space="preserve">Osoby mające dostęp w toku organizowania i przeprowadzania konkursów do zadań konkursowych i schematów ich oceniania są zobowiązane do dochowania tajemnicy </w:t>
      </w:r>
      <w:r w:rsidRPr="00D251DC">
        <w:rPr>
          <w:rFonts w:ascii="Times New Roman" w:hAnsi="Times New Roman" w:cs="Times New Roman"/>
        </w:rPr>
        <w:br/>
        <w:t>i nieujawniania ich treści.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Łódzki Kurator Oświaty może unieważnić zadanie konkursowe lub konkurs w ciągu 2 dni od dnia jego przeprowadzenia (dotyczy każdego etapu konkursu) w przypadku: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 xml:space="preserve">stwierdzenia rażącego naruszenia niniejszego </w:t>
      </w:r>
      <w:r w:rsidRPr="00D251DC">
        <w:rPr>
          <w:rFonts w:ascii="Times New Roman" w:hAnsi="Times New Roman" w:cs="Times New Roman"/>
          <w:i/>
        </w:rPr>
        <w:t>Regulaminu</w:t>
      </w:r>
      <w:r w:rsidRPr="00D251DC">
        <w:rPr>
          <w:rFonts w:ascii="Times New Roman" w:hAnsi="Times New Roman" w:cs="Times New Roman"/>
        </w:rPr>
        <w:t>,</w:t>
      </w:r>
    </w:p>
    <w:p w:rsidR="00D83D57" w:rsidRPr="00D251DC" w:rsidRDefault="00147D5D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ujawnienia</w:t>
      </w:r>
      <w:r w:rsidR="00D83D57" w:rsidRPr="00D251DC">
        <w:rPr>
          <w:rFonts w:ascii="Times New Roman" w:hAnsi="Times New Roman" w:cs="Times New Roman"/>
        </w:rPr>
        <w:t xml:space="preserve"> zadań konkursowych przed rozpoczęciem poszczególnych etapów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zagubienia zadań konkursowych przed rozpoczęciem danego etapu konkursu,</w:t>
      </w:r>
    </w:p>
    <w:p w:rsidR="00D83D57" w:rsidRPr="00D251DC" w:rsidRDefault="00D83D57" w:rsidP="001D0F6A">
      <w:pPr>
        <w:pStyle w:val="Default"/>
        <w:numPr>
          <w:ilvl w:val="1"/>
          <w:numId w:val="2"/>
        </w:numPr>
        <w:ind w:left="924" w:hanging="567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</w:rPr>
        <w:t>innych wyjątkowych sytuacji losowych.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Informacje o przebiegu i organizacji konkursów na poszczególnych etapach zamieszczane są na  stronie Łódzkiego Kuratorium Oświaty.</w:t>
      </w:r>
    </w:p>
    <w:p w:rsidR="00D83D57" w:rsidRDefault="00D83D57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zapewnienie bezpieczeństwa uczestnikom konkursu na każdym etapie konkursu </w:t>
      </w:r>
      <w:r w:rsidRPr="00D25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czasie dojazdu do miejsca przeprowadzania konkursu, a także powrotu do szkoły odpowiada dyrektor szkoły, do której uczęszcza uczeń/uczennica.</w:t>
      </w:r>
    </w:p>
    <w:p w:rsidR="00AF081C" w:rsidRPr="00D251DC" w:rsidRDefault="00AF081C" w:rsidP="001D0F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Łódzki Kurator Oświaty powołuje zarządzeniem </w:t>
      </w:r>
      <w:r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 </w:t>
      </w:r>
      <w:r w:rsidR="00B16024" w:rsidRPr="00525BC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Konkursowe, Wojewódzkie Komisje Konkursowe oraz Wojewódzkie Komisje Odwoławcze.</w:t>
      </w:r>
    </w:p>
    <w:p w:rsidR="00D83D57" w:rsidRPr="00D251DC" w:rsidRDefault="00E55B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Komisja Konkursowa, na każdym etapie konkursu rozpatruje indywidualnie dostosowanie warunków organizacji i przebiegu konkursu </w:t>
      </w:r>
      <w:r w:rsidR="008C0F07">
        <w:rPr>
          <w:rFonts w:ascii="Times New Roman" w:eastAsia="Times New Roman" w:hAnsi="Times New Roman" w:cs="Times New Roman"/>
          <w:lang w:eastAsia="pl-PL"/>
        </w:rPr>
        <w:t xml:space="preserve">na zasadach określonych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8C0F07">
        <w:rPr>
          <w:rFonts w:ascii="Times New Roman" w:eastAsia="Times New Roman" w:hAnsi="Times New Roman" w:cs="Times New Roman"/>
          <w:lang w:eastAsia="pl-PL"/>
        </w:rPr>
        <w:t xml:space="preserve">w Rozdziale 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4F77BB" w:rsidRPr="004F77BB">
        <w:rPr>
          <w:rFonts w:ascii="Times New Roman" w:eastAsia="Times New Roman" w:hAnsi="Times New Roman" w:cs="Times New Roman"/>
          <w:color w:val="auto"/>
          <w:lang w:eastAsia="pl-PL"/>
        </w:rPr>
        <w:t>II</w:t>
      </w:r>
      <w:r w:rsidR="00525BC7">
        <w:rPr>
          <w:rFonts w:ascii="Times New Roman" w:eastAsia="Times New Roman" w:hAnsi="Times New Roman" w:cs="Times New Roman"/>
          <w:color w:val="auto"/>
          <w:lang w:eastAsia="pl-PL"/>
        </w:rPr>
        <w:t xml:space="preserve"> pkt</w:t>
      </w:r>
      <w:r w:rsidR="008C0F07" w:rsidRPr="004F77BB">
        <w:rPr>
          <w:rFonts w:ascii="Times New Roman" w:eastAsia="Times New Roman" w:hAnsi="Times New Roman" w:cs="Times New Roman"/>
          <w:color w:val="auto"/>
          <w:lang w:eastAsia="pl-PL"/>
        </w:rPr>
        <w:t xml:space="preserve">.25 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>(z wyłączeniem zmian dotyczących treści zadań konkursowych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>)</w:t>
      </w:r>
      <w:r w:rsidR="004367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B01155">
        <w:rPr>
          <w:rFonts w:ascii="Times New Roman" w:eastAsia="Times New Roman" w:hAnsi="Times New Roman" w:cs="Times New Roman"/>
          <w:lang w:eastAsia="pl-PL"/>
        </w:rPr>
        <w:br/>
      </w:r>
      <w:r w:rsidR="002E567A" w:rsidRPr="00D251DC">
        <w:rPr>
          <w:rFonts w:ascii="Times New Roman" w:eastAsia="Times New Roman" w:hAnsi="Times New Roman" w:cs="Times New Roman"/>
          <w:lang w:eastAsia="pl-PL"/>
        </w:rPr>
        <w:t>po wcześniejszym zgłoszeniu przez</w:t>
      </w:r>
      <w:r w:rsidR="00D83D57" w:rsidRPr="00D251DC">
        <w:rPr>
          <w:rFonts w:ascii="Times New Roman" w:eastAsia="Times New Roman" w:hAnsi="Times New Roman" w:cs="Times New Roman"/>
          <w:lang w:eastAsia="pl-PL"/>
        </w:rPr>
        <w:t xml:space="preserve"> dyrektora szkoły</w:t>
      </w:r>
      <w:r w:rsidR="002E567A" w:rsidRPr="00D251DC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Postępowanie konkursowe przeprowadza się w wydzielonych salach z uwzględnieniem zasady samodzielności. Prace </w:t>
      </w:r>
      <w:r w:rsidR="00E55B42" w:rsidRPr="00D251DC">
        <w:rPr>
          <w:rFonts w:ascii="Times New Roman" w:hAnsi="Times New Roman" w:cs="Times New Roman"/>
          <w:color w:val="auto"/>
        </w:rPr>
        <w:t xml:space="preserve">uczestników konkursu </w:t>
      </w:r>
      <w:r w:rsidRPr="00D251DC">
        <w:rPr>
          <w:rFonts w:ascii="Times New Roman" w:hAnsi="Times New Roman" w:cs="Times New Roman"/>
          <w:color w:val="auto"/>
        </w:rPr>
        <w:t>są kodowane.</w:t>
      </w:r>
    </w:p>
    <w:p w:rsidR="00782FBD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Na wszystkich etapach konkursu w sali mogą przebywać wy</w:t>
      </w:r>
      <w:r w:rsidR="00782FBD" w:rsidRPr="00D251DC">
        <w:rPr>
          <w:rFonts w:ascii="Times New Roman" w:hAnsi="Times New Roman" w:cs="Times New Roman"/>
          <w:color w:val="auto"/>
        </w:rPr>
        <w:t xml:space="preserve">łącznie uczestnicy konkursu </w:t>
      </w:r>
    </w:p>
    <w:p w:rsidR="00D83D57" w:rsidRPr="00D251DC" w:rsidRDefault="00782FBD" w:rsidP="00782FBD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>i</w:t>
      </w:r>
      <w:r w:rsidR="00D83D57" w:rsidRPr="00D251DC">
        <w:rPr>
          <w:rFonts w:ascii="Times New Roman" w:hAnsi="Times New Roman" w:cs="Times New Roman"/>
          <w:color w:val="auto"/>
        </w:rPr>
        <w:t xml:space="preserve"> członkowie komisji konkursowej oraz obserwatorzy.</w:t>
      </w:r>
    </w:p>
    <w:p w:rsidR="00BE2879" w:rsidRPr="00D251DC" w:rsidRDefault="00981742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Obserwatorami konkursów na każdym jego </w:t>
      </w:r>
      <w:r w:rsidR="00E55B42" w:rsidRPr="00D251DC">
        <w:rPr>
          <w:rFonts w:ascii="Times New Roman" w:hAnsi="Times New Roman" w:cs="Times New Roman"/>
          <w:color w:val="auto"/>
        </w:rPr>
        <w:t>etapie</w:t>
      </w:r>
      <w:r w:rsidRPr="00D251DC">
        <w:rPr>
          <w:rFonts w:ascii="Times New Roman" w:hAnsi="Times New Roman" w:cs="Times New Roman"/>
          <w:color w:val="auto"/>
        </w:rPr>
        <w:t xml:space="preserve"> mogą być upoważnieni przez Łódzkiego Kuratora Oświaty pracownicy Kuratorium Oświaty w Łodzi</w:t>
      </w:r>
      <w:r w:rsidR="00E55B42" w:rsidRPr="00D251DC">
        <w:rPr>
          <w:rFonts w:ascii="Times New Roman" w:hAnsi="Times New Roman" w:cs="Times New Roman"/>
          <w:color w:val="auto"/>
        </w:rPr>
        <w:t>.</w:t>
      </w:r>
    </w:p>
    <w:p w:rsidR="00D83D57" w:rsidRPr="00D251DC" w:rsidRDefault="00D83D57" w:rsidP="001D0F6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W czasie trwania każdego etapu konkursu uczniowie nie powinni opuszczać sali, w której przeprowadzany jest konkurs. W uzasadnionych przypadkach przewodniczący komisji szkolnej, rejonowej lub przewodniczący komisji wojewódzkiej mogą zezwolić uczniowi na opuszczenie sali </w:t>
      </w:r>
      <w:r w:rsidR="00FF3FC5" w:rsidRPr="00D251DC">
        <w:rPr>
          <w:rFonts w:ascii="Times New Roman" w:hAnsi="Times New Roman" w:cs="Times New Roman"/>
          <w:color w:val="auto"/>
        </w:rPr>
        <w:t>pod opieką wyznaczonego przez przewodniczącego członka komisji oraz przy</w:t>
      </w:r>
      <w:r w:rsidRPr="00D251DC">
        <w:rPr>
          <w:rFonts w:ascii="Times New Roman" w:hAnsi="Times New Roman" w:cs="Times New Roman"/>
          <w:color w:val="auto"/>
        </w:rPr>
        <w:t xml:space="preserve"> zapewnieniu warunków wykluczających możliwość kontaktowania się ucznia </w:t>
      </w:r>
      <w:r w:rsidR="008134D5" w:rsidRPr="00D251DC">
        <w:rPr>
          <w:rFonts w:ascii="Times New Roman" w:hAnsi="Times New Roman" w:cs="Times New Roman"/>
          <w:color w:val="auto"/>
        </w:rPr>
        <w:br/>
      </w:r>
      <w:r w:rsidRPr="00D251DC">
        <w:rPr>
          <w:rFonts w:ascii="Times New Roman" w:hAnsi="Times New Roman" w:cs="Times New Roman"/>
          <w:color w:val="auto"/>
        </w:rPr>
        <w:t>z innymi osobami, z wyjątkiem osób udzielających pomocy medycznej.</w:t>
      </w:r>
    </w:p>
    <w:p w:rsidR="00E55B42" w:rsidRPr="00D251DC" w:rsidRDefault="00D83D57" w:rsidP="00D251DC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D251DC">
        <w:rPr>
          <w:rFonts w:ascii="Times New Roman" w:hAnsi="Times New Roman" w:cs="Times New Roman"/>
          <w:color w:val="auto"/>
        </w:rPr>
        <w:t xml:space="preserve">Komisje konkursowe działają w oparciu o zasady obiektywności i bezstronności. W skład komisji konkursowej nie może </w:t>
      </w:r>
      <w:r w:rsidR="00023DEE" w:rsidRPr="00D251DC">
        <w:rPr>
          <w:rFonts w:ascii="Times New Roman" w:hAnsi="Times New Roman" w:cs="Times New Roman"/>
          <w:color w:val="auto"/>
        </w:rPr>
        <w:t>wchodzić</w:t>
      </w:r>
      <w:r w:rsidRPr="00D251DC">
        <w:rPr>
          <w:rFonts w:ascii="Times New Roman" w:hAnsi="Times New Roman" w:cs="Times New Roman"/>
          <w:color w:val="auto"/>
        </w:rPr>
        <w:t xml:space="preserve"> nauczyciel, który jest rodzicem</w:t>
      </w:r>
      <w:r w:rsidR="005A0A39" w:rsidRPr="00D251DC">
        <w:rPr>
          <w:rFonts w:ascii="Times New Roman" w:hAnsi="Times New Roman" w:cs="Times New Roman"/>
          <w:color w:val="auto"/>
        </w:rPr>
        <w:t>/ opiekunem prawnym</w:t>
      </w:r>
      <w:r w:rsidRPr="00D251DC">
        <w:rPr>
          <w:rFonts w:ascii="Times New Roman" w:hAnsi="Times New Roman" w:cs="Times New Roman"/>
          <w:color w:val="auto"/>
        </w:rPr>
        <w:t xml:space="preserve"> uczestnika danego etapu konkursu.</w:t>
      </w:r>
      <w:r w:rsidR="005A0A39" w:rsidRPr="00D251DC">
        <w:rPr>
          <w:rFonts w:ascii="Times New Roman" w:hAnsi="Times New Roman" w:cs="Times New Roman"/>
          <w:color w:val="auto"/>
        </w:rPr>
        <w:t xml:space="preserve"> </w:t>
      </w:r>
    </w:p>
    <w:p w:rsidR="00E55B42" w:rsidRPr="00D251DC" w:rsidRDefault="00D83D57" w:rsidP="00D9603C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Prace uczniów z etapu szkolnego przechowuje dyrektor szkoły, w której powołana była komisja szkolna. </w:t>
      </w:r>
    </w:p>
    <w:p w:rsidR="00D83D57" w:rsidRPr="00D251DC" w:rsidRDefault="00D83D57" w:rsidP="00D9603C">
      <w:pPr>
        <w:pStyle w:val="Akapitzlist"/>
        <w:numPr>
          <w:ilvl w:val="0"/>
          <w:numId w:val="2"/>
        </w:numPr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>Prace uczniów z etapu rejonowego i wojewódzkiego</w:t>
      </w:r>
      <w:r w:rsidR="004B4288">
        <w:rPr>
          <w:rFonts w:ascii="Times New Roman" w:hAnsi="Times New Roman" w:cs="Times New Roman"/>
          <w:sz w:val="24"/>
          <w:szCs w:val="24"/>
        </w:rPr>
        <w:t xml:space="preserve"> właściwe komisje przekazują do </w:t>
      </w:r>
      <w:r w:rsidRPr="00D251DC">
        <w:rPr>
          <w:rFonts w:ascii="Times New Roman" w:hAnsi="Times New Roman" w:cs="Times New Roman"/>
          <w:sz w:val="24"/>
          <w:szCs w:val="24"/>
        </w:rPr>
        <w:t>Kuratorium Oświa</w:t>
      </w:r>
      <w:r w:rsidR="00E55B42" w:rsidRPr="00D251DC">
        <w:rPr>
          <w:rFonts w:ascii="Times New Roman" w:hAnsi="Times New Roman" w:cs="Times New Roman"/>
          <w:sz w:val="24"/>
          <w:szCs w:val="24"/>
        </w:rPr>
        <w:t>ty w Łodzi, bądź jego D</w:t>
      </w:r>
      <w:r w:rsidRPr="00D251DC">
        <w:rPr>
          <w:rFonts w:ascii="Times New Roman" w:hAnsi="Times New Roman" w:cs="Times New Roman"/>
          <w:sz w:val="24"/>
          <w:szCs w:val="24"/>
        </w:rPr>
        <w:t xml:space="preserve">elegatur </w:t>
      </w:r>
      <w:r w:rsidR="00E55B42" w:rsidRPr="00D251DC">
        <w:rPr>
          <w:rFonts w:ascii="Times New Roman" w:hAnsi="Times New Roman" w:cs="Times New Roman"/>
          <w:sz w:val="24"/>
          <w:szCs w:val="24"/>
        </w:rPr>
        <w:t xml:space="preserve">niezwłocznie po ich sprawdzeniu, </w:t>
      </w:r>
      <w:r w:rsidR="008C0F07">
        <w:rPr>
          <w:rFonts w:ascii="Times New Roman" w:hAnsi="Times New Roman" w:cs="Times New Roman"/>
          <w:sz w:val="24"/>
          <w:szCs w:val="24"/>
        </w:rPr>
        <w:t>na zasadach określonych w</w:t>
      </w:r>
      <w:r w:rsidR="004F387D">
        <w:rPr>
          <w:rFonts w:ascii="Times New Roman" w:hAnsi="Times New Roman" w:cs="Times New Roman"/>
          <w:sz w:val="24"/>
          <w:szCs w:val="24"/>
        </w:rPr>
        <w:t xml:space="preserve"> regulaminie</w:t>
      </w:r>
      <w:r w:rsidR="00E55B42" w:rsidRPr="00D251DC">
        <w:rPr>
          <w:rFonts w:ascii="Times New Roman" w:hAnsi="Times New Roman" w:cs="Times New Roman"/>
          <w:sz w:val="24"/>
          <w:szCs w:val="24"/>
        </w:rPr>
        <w:t>.</w:t>
      </w:r>
    </w:p>
    <w:p w:rsidR="00E536CD" w:rsidRPr="00D251DC" w:rsidRDefault="00E536CD" w:rsidP="00D251D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Dokumentacja konkursowa etapu szkolnego, w tym prace uczniów są przechowywane </w:t>
      </w:r>
      <w:r w:rsidR="00D251DC">
        <w:rPr>
          <w:rFonts w:ascii="Times New Roman" w:hAnsi="Times New Roman" w:cs="Times New Roman"/>
          <w:sz w:val="24"/>
          <w:szCs w:val="24"/>
        </w:rPr>
        <w:br/>
        <w:t xml:space="preserve">w szkole do dnia 31 sierpnia 2019 r. </w:t>
      </w:r>
    </w:p>
    <w:p w:rsidR="00E55B42" w:rsidRPr="00D251DC" w:rsidRDefault="00E55B42" w:rsidP="001D0F6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lastRenderedPageBreak/>
        <w:t>Dokumentacj</w:t>
      </w:r>
      <w:r w:rsidR="00295225">
        <w:rPr>
          <w:rFonts w:ascii="Times New Roman" w:hAnsi="Times New Roman" w:cs="Times New Roman"/>
          <w:sz w:val="24"/>
          <w:szCs w:val="24"/>
        </w:rPr>
        <w:t>a konkursowa etapu rejonowego i</w:t>
      </w:r>
      <w:r w:rsidR="00FA085A" w:rsidRPr="00D251DC">
        <w:rPr>
          <w:rFonts w:ascii="Times New Roman" w:hAnsi="Times New Roman" w:cs="Times New Roman"/>
          <w:sz w:val="24"/>
          <w:szCs w:val="24"/>
        </w:rPr>
        <w:t xml:space="preserve"> </w:t>
      </w:r>
      <w:r w:rsidRPr="00D251DC">
        <w:rPr>
          <w:rFonts w:ascii="Times New Roman" w:hAnsi="Times New Roman" w:cs="Times New Roman"/>
          <w:sz w:val="24"/>
          <w:szCs w:val="24"/>
        </w:rPr>
        <w:t>woje</w:t>
      </w:r>
      <w:r w:rsidR="00E536CD" w:rsidRPr="00D251DC">
        <w:rPr>
          <w:rFonts w:ascii="Times New Roman" w:hAnsi="Times New Roman" w:cs="Times New Roman"/>
          <w:sz w:val="24"/>
          <w:szCs w:val="24"/>
        </w:rPr>
        <w:t xml:space="preserve">wódzkiego, w tym prace uczniów przechowywane są w Kuratorium Oświaty w Łodzi do dnia 31 sierpnia 2019 r. </w:t>
      </w:r>
    </w:p>
    <w:p w:rsidR="00AF081C" w:rsidRPr="007511C1" w:rsidRDefault="00E536CD" w:rsidP="007511C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51DC">
        <w:rPr>
          <w:rFonts w:ascii="Times New Roman" w:hAnsi="Times New Roman" w:cs="Times New Roman"/>
          <w:sz w:val="24"/>
          <w:szCs w:val="24"/>
        </w:rPr>
        <w:t xml:space="preserve"> Za komisyjne zniszczenie dokumentacji </w:t>
      </w:r>
      <w:r w:rsidR="00AF081C">
        <w:rPr>
          <w:rFonts w:ascii="Times New Roman" w:hAnsi="Times New Roman" w:cs="Times New Roman"/>
          <w:sz w:val="24"/>
          <w:szCs w:val="24"/>
        </w:rPr>
        <w:t xml:space="preserve">po upływie ww. terminu </w:t>
      </w:r>
      <w:r w:rsidRPr="00D251DC">
        <w:rPr>
          <w:rFonts w:ascii="Times New Roman" w:hAnsi="Times New Roman" w:cs="Times New Roman"/>
          <w:sz w:val="24"/>
          <w:szCs w:val="24"/>
        </w:rPr>
        <w:t>odpowiada odpowiednio dyrektor szkoły oraz Łódzki Kurator Oświaty. Ze zniszczenia dokumentacji sporządzony jest protokół.</w:t>
      </w:r>
    </w:p>
    <w:p w:rsidR="007511C1" w:rsidRDefault="007511C1" w:rsidP="00D522E9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86166E" w:rsidRDefault="008C0F07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8616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 </w:t>
      </w:r>
      <w:r w:rsidRPr="008616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8F7868" w:rsidRPr="0086166E">
        <w:rPr>
          <w:rFonts w:ascii="Times New Roman" w:hAnsi="Times New Roman" w:cs="Times New Roman"/>
          <w:b/>
          <w:sz w:val="24"/>
          <w:szCs w:val="24"/>
        </w:rPr>
        <w:t>ZAKRES WYMAGAŃ I ZALECANA LITERATURA</w:t>
      </w:r>
    </w:p>
    <w:p w:rsidR="008F7868" w:rsidRPr="0086166E" w:rsidRDefault="008F7868" w:rsidP="008F7868">
      <w:pPr>
        <w:pStyle w:val="Akapitzlist"/>
        <w:tabs>
          <w:tab w:val="left" w:pos="4272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D9603C" w:rsidRPr="0086166E" w:rsidRDefault="005844B3" w:rsidP="00D960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6E">
        <w:rPr>
          <w:rFonts w:ascii="Times New Roman" w:hAnsi="Times New Roman" w:cs="Times New Roman"/>
          <w:b/>
          <w:color w:val="000000"/>
          <w:sz w:val="24"/>
          <w:szCs w:val="24"/>
        </w:rPr>
        <w:t>ETAP I (szkolny)</w:t>
      </w:r>
      <w:r w:rsidR="00D9603C" w:rsidRPr="008616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Arkusz z zadaniami będzie zawiera</w:t>
      </w:r>
      <w:r w:rsidR="0013484E">
        <w:rPr>
          <w:rFonts w:ascii="Times New Roman" w:hAnsi="Times New Roman" w:cs="Times New Roman"/>
          <w:color w:val="000000"/>
          <w:sz w:val="24"/>
          <w:szCs w:val="24"/>
        </w:rPr>
        <w:t>ł: zadania testowe zamknięte</w:t>
      </w:r>
      <w:r w:rsidR="008D582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 otwarte </w:t>
      </w:r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różnym stopniu trudności, sprawdzające znajomość leksyki i gramatyki oraz umiejętność czytania ze zrozumieniem.</w:t>
      </w:r>
    </w:p>
    <w:p w:rsidR="00D9603C" w:rsidRPr="0086166E" w:rsidRDefault="005844B3" w:rsidP="00D960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6E">
        <w:rPr>
          <w:rFonts w:ascii="Times New Roman" w:hAnsi="Times New Roman" w:cs="Times New Roman"/>
          <w:b/>
          <w:color w:val="000000"/>
          <w:sz w:val="24"/>
          <w:szCs w:val="24"/>
        </w:rPr>
        <w:t>ETAP II (rejonowy)</w:t>
      </w:r>
      <w:r w:rsidR="00D9603C" w:rsidRPr="008616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Arkusz z zadaniami będzie zawierał: zadania testowe gramatyczno</w:t>
      </w:r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leksykalne o różnym stopniu trudności - zamknięte i otwarte, a także zadania sprawdzające czytanie za zrozumieniem oraz wiedzę o Rosji.</w:t>
      </w:r>
    </w:p>
    <w:p w:rsidR="00D9603C" w:rsidRDefault="005844B3" w:rsidP="00D960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6E">
        <w:rPr>
          <w:rFonts w:ascii="Times New Roman" w:hAnsi="Times New Roman" w:cs="Times New Roman"/>
          <w:b/>
          <w:color w:val="000000"/>
          <w:sz w:val="24"/>
          <w:szCs w:val="24"/>
        </w:rPr>
        <w:t>ETAP III (wojewódzki)</w:t>
      </w:r>
      <w:r w:rsidR="00D9603C" w:rsidRPr="0086166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166E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Arkusz z zadaniami będzie zawierał: zadania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sprawdza</w:t>
      </w:r>
      <w:r w:rsidR="0086166E">
        <w:rPr>
          <w:rFonts w:ascii="Times New Roman" w:hAnsi="Times New Roman" w:cs="Times New Roman"/>
          <w:color w:val="000000"/>
          <w:sz w:val="24"/>
          <w:szCs w:val="24"/>
        </w:rPr>
        <w:t>jące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sprawność rozumienia tekstu czytanego i </w:t>
      </w:r>
      <w:r w:rsidR="0086166E">
        <w:rPr>
          <w:rFonts w:ascii="Times New Roman" w:hAnsi="Times New Roman" w:cs="Times New Roman"/>
          <w:color w:val="000000"/>
          <w:sz w:val="24"/>
          <w:szCs w:val="24"/>
        </w:rPr>
        <w:t>pisania. Uczestnik konkursu: a) 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rozwiązuje zadania dotyczące przeczytanego tekstu; </w:t>
      </w:r>
      <w:r w:rsidR="0086166E">
        <w:rPr>
          <w:rFonts w:ascii="Times New Roman" w:hAnsi="Times New Roman" w:cs="Times New Roman"/>
          <w:color w:val="000000"/>
          <w:sz w:val="24"/>
          <w:szCs w:val="24"/>
        </w:rPr>
        <w:t>b) 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wykazuje się umiejętnością pisania prostych tekstów użytkowych lub tworzenia tekstu </w:t>
      </w:r>
      <w:r w:rsidR="0086166E">
        <w:rPr>
          <w:rFonts w:ascii="Times New Roman" w:hAnsi="Times New Roman" w:cs="Times New Roman"/>
          <w:color w:val="000000"/>
          <w:sz w:val="24"/>
          <w:szCs w:val="24"/>
        </w:rPr>
        <w:t>w oparciu o zestaw słów; c) 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rozwiązuje zadania wymagające stosowania odpowiednich struktur leksykalno</w:t>
      </w:r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gramaty</w:t>
      </w:r>
      <w:r w:rsidR="0086166E">
        <w:rPr>
          <w:rFonts w:ascii="Times New Roman" w:hAnsi="Times New Roman" w:cs="Times New Roman"/>
          <w:color w:val="000000"/>
          <w:sz w:val="24"/>
          <w:szCs w:val="24"/>
        </w:rPr>
        <w:t>cznych w podanym kontekście; d) 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wykazuje się wiedzą</w:t>
      </w:r>
      <w:r w:rsid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o Rosji i kulturze rosyjskiej. </w:t>
      </w:r>
    </w:p>
    <w:p w:rsidR="009A7418" w:rsidRDefault="009A7418" w:rsidP="00D960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44B3" w:rsidRDefault="0086166E" w:rsidP="00D960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418">
        <w:rPr>
          <w:rFonts w:ascii="Times New Roman" w:hAnsi="Times New Roman" w:cs="Times New Roman"/>
          <w:b/>
          <w:color w:val="000000"/>
          <w:sz w:val="24"/>
          <w:szCs w:val="24"/>
        </w:rPr>
        <w:t>Obszary tematyczne</w:t>
      </w:r>
      <w:r w:rsidR="009C1D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konkursu</w:t>
      </w:r>
      <w:r w:rsidRPr="009A741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a) Życie rodzinne i towarzyskie.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Семейная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общественная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жизнь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. b) Dom.</w:t>
      </w:r>
      <w:r w:rsidR="005844B3" w:rsidRPr="0086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Дом</w:t>
      </w:r>
      <w:proofErr w:type="spellEnd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. c) 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Rodzina.</w:t>
      </w:r>
      <w:r w:rsidR="005844B3" w:rsidRPr="0086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Семья</w:t>
      </w:r>
      <w:proofErr w:type="spellEnd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d) Sport.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Спорт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. e) Zainteresowania.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Xобби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. f) Zdrowie.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Здоровье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. g)</w:t>
      </w:r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Święta.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Праздники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.  h) Zawód i praca.</w:t>
      </w:r>
      <w:r w:rsidR="005844B3" w:rsidRPr="0086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Профессия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. i) S</w:t>
      </w:r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zkoła. </w:t>
      </w:r>
      <w:proofErr w:type="spellStart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. j) Podróżowanie i 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turystyka.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Путешествие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отдых</w:t>
      </w:r>
      <w:proofErr w:type="spellEnd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k) Problemy współczesnej młodzieży.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Проблемы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молодёжи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. l) Komputer i Internet.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нашей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жизни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m) Kultura.</w:t>
      </w:r>
      <w:r w:rsidR="005844B3" w:rsidRPr="00861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Культура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. n) Żywienie.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Питание</w:t>
      </w:r>
      <w:proofErr w:type="spellEnd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o) Ochrona przyrody.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Охрана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среды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. p) Film i książki.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Фильм</w:t>
      </w:r>
      <w:proofErr w:type="spellEnd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844B3" w:rsidRPr="0086166E">
        <w:rPr>
          <w:rFonts w:ascii="Times New Roman" w:hAnsi="Times New Roman" w:cs="Times New Roman"/>
          <w:color w:val="000000"/>
          <w:sz w:val="24"/>
          <w:szCs w:val="24"/>
        </w:rPr>
        <w:t>книги</w:t>
      </w:r>
      <w:proofErr w:type="spellEnd"/>
      <w:r w:rsidR="00D9603C" w:rsidRPr="0086166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7418" w:rsidRDefault="009A7418" w:rsidP="00D960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1D61" w:rsidRPr="0086166E" w:rsidRDefault="00FA1D61" w:rsidP="00D960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10DC" w:rsidRPr="0086166E" w:rsidRDefault="005A10DC" w:rsidP="005A10D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16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Wykaz literatury obowiązującej uczestników oraz stanowiącej pomoc dla nauczycieli: </w:t>
      </w:r>
    </w:p>
    <w:p w:rsidR="005A10DC" w:rsidRPr="0086166E" w:rsidRDefault="005A10DC" w:rsidP="002060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66E">
        <w:rPr>
          <w:rFonts w:ascii="Times New Roman" w:hAnsi="Times New Roman" w:cs="Times New Roman"/>
          <w:color w:val="000000"/>
          <w:sz w:val="24"/>
          <w:szCs w:val="24"/>
        </w:rPr>
        <w:t>Podręczniki serii «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Elizaweta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Chamrajewa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Elza Iwanowa, Renata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Broniarz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WSiP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>, «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Эхо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». Język rosyjski. Podręczniki z ćwiczeniami dla gimnazjalistów. Kurs dla początkujących. Beata Gawęcka-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Ajchel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WSiP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»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Прогулка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», J. Chmielewska, </w:t>
      </w:r>
      <w:r w:rsidR="00206010" w:rsidRPr="0086166E">
        <w:rPr>
          <w:rFonts w:ascii="Times New Roman" w:hAnsi="Times New Roman" w:cs="Times New Roman"/>
          <w:color w:val="000000"/>
          <w:sz w:val="24"/>
          <w:szCs w:val="24"/>
        </w:rPr>
        <w:t>K. G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rabarczyk, M.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Szacherska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Wydawnictwo Juka- 91, </w:t>
      </w:r>
    </w:p>
    <w:p w:rsidR="007511C1" w:rsidRPr="005A10DC" w:rsidRDefault="005A10DC" w:rsidP="005A10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6166E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Грамматика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проблем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». Gramatyka języka rosyjskiego z ćwiczeniami, Dorota Dziewanowska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WSiP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Ćwiczenia z ortografii rosyjskiej, Dorota Dziewanowska,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WSiP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Gimnazjalne ABC. Egzamin z języka rosyjskiego. Wydawnictwo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WSiP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lastRenderedPageBreak/>
        <w:t>»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Вот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грамматика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!» Repetytorium gramatyczne z j. rosyjskiego, Dorota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Chuchmacz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i Helena Ossowska, Wydawnictwo Szkolne PWN,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Repetytorium tematyczno-leksykalne, Sz. Ślusarski i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Tierieszczenko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, Wydawnictwo </w:t>
      </w:r>
      <w:r w:rsidR="000B47EE">
        <w:rPr>
          <w:rFonts w:ascii="Times New Roman" w:hAnsi="Times New Roman" w:cs="Times New Roman"/>
          <w:color w:val="000000"/>
          <w:sz w:val="24"/>
          <w:szCs w:val="24"/>
        </w:rPr>
        <w:t xml:space="preserve">WARGOS,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Rosyjski. Konwersacje bez tajemnic,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Elena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Kurant, Wydawnictwo Wiedza Powsz</w:t>
      </w:r>
      <w:r w:rsidR="000B47EE">
        <w:rPr>
          <w:rFonts w:ascii="Times New Roman" w:hAnsi="Times New Roman" w:cs="Times New Roman"/>
          <w:color w:val="000000"/>
          <w:sz w:val="24"/>
          <w:szCs w:val="24"/>
        </w:rPr>
        <w:t xml:space="preserve">echna,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Влюбиться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Россию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», Andrzej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Telepnev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i Marcin Zi</w:t>
      </w:r>
      <w:r w:rsidR="000B47EE">
        <w:rPr>
          <w:rFonts w:ascii="Times New Roman" w:hAnsi="Times New Roman" w:cs="Times New Roman"/>
          <w:color w:val="000000"/>
          <w:sz w:val="24"/>
          <w:szCs w:val="24"/>
        </w:rPr>
        <w:t xml:space="preserve">omek, Wydawnictwo Szkolne PWN,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Gramatyka Języka Rosyjskiego z Ćwiczeniami, Alina Gołubiewa, Magdalena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Kurat</w:t>
      </w:r>
      <w:r w:rsidR="000B47EE">
        <w:rPr>
          <w:rFonts w:ascii="Times New Roman" w:hAnsi="Times New Roman" w:cs="Times New Roman"/>
          <w:color w:val="000000"/>
          <w:sz w:val="24"/>
          <w:szCs w:val="24"/>
        </w:rPr>
        <w:t>czyk</w:t>
      </w:r>
      <w:proofErr w:type="spellEnd"/>
      <w:r w:rsidR="000B47EE">
        <w:rPr>
          <w:rFonts w:ascii="Times New Roman" w:hAnsi="Times New Roman" w:cs="Times New Roman"/>
          <w:color w:val="000000"/>
          <w:sz w:val="24"/>
          <w:szCs w:val="24"/>
        </w:rPr>
        <w:t xml:space="preserve">, Wydawnictwo Naukowe PWN,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Słownictwo rosyjskie w ćwiczeniach, Albina Gołubiewa, Walentyna Czeczuga, Paulina </w:t>
      </w:r>
      <w:proofErr w:type="spellStart"/>
      <w:r w:rsidRPr="0086166E">
        <w:rPr>
          <w:rFonts w:ascii="Times New Roman" w:hAnsi="Times New Roman" w:cs="Times New Roman"/>
          <w:color w:val="000000"/>
          <w:sz w:val="24"/>
          <w:szCs w:val="24"/>
        </w:rPr>
        <w:t>Węcławiak</w:t>
      </w:r>
      <w:proofErr w:type="spellEnd"/>
      <w:r w:rsidRPr="0086166E">
        <w:rPr>
          <w:rFonts w:ascii="Times New Roman" w:hAnsi="Times New Roman" w:cs="Times New Roman"/>
          <w:color w:val="000000"/>
          <w:sz w:val="24"/>
          <w:szCs w:val="24"/>
        </w:rPr>
        <w:t>, Wydawnictwo Naukowe PWN,</w:t>
      </w:r>
      <w:r w:rsidR="00E00CDE" w:rsidRPr="008616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66E">
        <w:rPr>
          <w:rFonts w:ascii="Times New Roman" w:hAnsi="Times New Roman" w:cs="Times New Roman"/>
          <w:color w:val="000000"/>
          <w:sz w:val="24"/>
          <w:szCs w:val="24"/>
        </w:rPr>
        <w:t>2011</w:t>
      </w:r>
    </w:p>
    <w:p w:rsidR="005844B3" w:rsidRPr="008F7868" w:rsidRDefault="005844B3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</w:p>
    <w:p w:rsidR="00D83D57" w:rsidRPr="008C0F07" w:rsidRDefault="004F387D" w:rsidP="008C0F07">
      <w:pPr>
        <w:tabs>
          <w:tab w:val="left" w:pos="42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ROZDZIAŁ III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 xml:space="preserve"> </w:t>
      </w:r>
      <w:r w:rsid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br/>
      </w:r>
      <w:r w:rsidR="00D83D57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UCZESTNICY KONKURS</w:t>
      </w:r>
      <w:r w:rsidR="001F39A6" w:rsidRPr="008C0F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 w:bidi="pl-PL"/>
        </w:rPr>
        <w:t>ÓW</w:t>
      </w:r>
    </w:p>
    <w:p w:rsidR="00D83D57" w:rsidRPr="008F76EF" w:rsidRDefault="00D83D57" w:rsidP="008F76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F76EF" w:rsidRDefault="00D83D57" w:rsidP="008F76E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Konkursy są kierowane do uczniów</w:t>
      </w:r>
      <w:r w:rsidR="008F76EF"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</w:t>
      </w:r>
      <w:r w:rsid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lnie uzdolnionych, wykazujących </w:t>
      </w:r>
      <w:r w:rsidRPr="008F76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zainteresowanie wybranym przedmiotem.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uczniów w konkursach przedmiotowych jest dobrowolny.</w:t>
      </w:r>
    </w:p>
    <w:p w:rsidR="00D83D57" w:rsidRDefault="00D83D57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zainteresowani udziałem w konkursie zgłaszają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macierzystej </w:t>
      </w:r>
      <w:r w:rsidRPr="00634D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 wolę przystąpienia do danego konkursu/konkursów.</w:t>
      </w:r>
    </w:p>
    <w:p w:rsidR="0016022E" w:rsidRPr="00634DE6" w:rsidRDefault="0016022E" w:rsidP="001D0F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składa oświadczenie dotyczące prz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t>ystąpienia ucznia do konkursu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</w:t>
      </w:r>
      <w:r w:rsidRPr="0016022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C59E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022E" w:rsidRPr="0016022E" w:rsidRDefault="00D83D57" w:rsidP="003C03F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zgłoszenia uczniów z danej szkoły do udziału w konkursie jest </w:t>
      </w:r>
      <w:r w:rsidR="0016022E"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4B4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 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>najmniej jednego nauczyciela do bazy nauczycieli,</w:t>
      </w:r>
      <w:r w:rsidR="004B4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którzy mogą zostać powołani do </w:t>
      </w:r>
      <w:r w:rsidRP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 w komisji rejonowej lub wojewódzkiej danego konkursu. </w:t>
      </w:r>
    </w:p>
    <w:p w:rsidR="00344A1E" w:rsidRPr="00E22525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Jeżeli w macierzystej szkole ucznia nie organizuje się danego konkursu, dyrektor szkoły ma obowiązek wskazać zgłaszającym się do konkursu uczniom inną szkołę, w której organizowane są konkursy i zapewnić im możliwość przystąpienia w ustalonym terminie.</w:t>
      </w:r>
      <w:r w:rsidR="00344A1E" w:rsidRPr="00344A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takim przypadku opiekę nad uczniem sprawuje nauczyciel </w:t>
      </w:r>
      <w:r w:rsidR="0080122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wskazany</w:t>
      </w:r>
      <w:r w:rsidR="00E2252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dyrektora szkoły.</w:t>
      </w:r>
    </w:p>
    <w:p w:rsidR="00D83D57" w:rsidRPr="00344A1E" w:rsidRDefault="00801221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szkoły, do której uczęszcza uczeń jest zobowiązany do poinformowania</w:t>
      </w:r>
      <w:r w:rsidR="00D83D57" w:rsidRPr="00344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o organizacji, terminach i warunkach udziału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konkursach oraz w dniu opublikowania wyników o wynikach osiągniętych przez ucznia na każdym etapie konkursu.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Zgłaszanie szkół i uczniów do udziału w konkursie oraz </w:t>
      </w:r>
      <w:r w:rsidR="00FC4E5C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nauczycieli do pracy w komisji konkursowej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drogą internetową.</w:t>
      </w:r>
    </w:p>
    <w:p w:rsidR="004303D3" w:rsidRPr="00AC4AF5" w:rsidRDefault="004303D3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szkoły do konkursu dokonuje dyrektor szkoły. W tym celu:</w:t>
      </w:r>
    </w:p>
    <w:p w:rsidR="004303D3" w:rsidRPr="00B17C55" w:rsidRDefault="004303D3" w:rsidP="001D0F6A">
      <w:pPr>
        <w:pStyle w:val="Akapitzlist"/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B17C55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do</w:t>
      </w:r>
      <w:r w:rsidR="00FC4E5C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</w:t>
      </w:r>
      <w:r w:rsidR="00CA7F40"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październik</w:t>
      </w:r>
      <w:r w:rsidRPr="00B17C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2018 r</w:t>
      </w:r>
      <w:r w:rsidRP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. rejestruje szkołę na stronie internetowej</w:t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hyperlink r:id="rId8" w:history="1">
        <w:r w:rsidR="00CF0D07" w:rsidRPr="00B17C55">
          <w:rPr>
            <w:rStyle w:val="Hipercze"/>
            <w:rFonts w:ascii="Times New Roman" w:hAnsi="Times New Roman" w:cs="Times New Roman"/>
          </w:rPr>
          <w:t>http://www.konkursy-kolodz.5v.pl/</w:t>
        </w:r>
      </w:hyperlink>
      <w:r w:rsidR="002D4559">
        <w:rPr>
          <w:rStyle w:val="Hipercze"/>
          <w:rFonts w:ascii="Times New Roman" w:hAnsi="Times New Roman" w:cs="Times New Roman"/>
        </w:rPr>
        <w:t>;</w:t>
      </w:r>
      <w:r w:rsidR="004469F3" w:rsidRPr="00B17C55">
        <w:rPr>
          <w:rStyle w:val="Hipercze"/>
          <w:rFonts w:ascii="Times New Roman" w:hAnsi="Times New Roman" w:cs="Times New Roman"/>
        </w:rPr>
        <w:t xml:space="preserve">   </w:t>
      </w:r>
    </w:p>
    <w:p w:rsidR="000A5F55" w:rsidRDefault="000A5F55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otrzymuje indywidualny login i hasło, którymi posługuje się w trakcie całej edycji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A5F5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konkursów;</w:t>
      </w:r>
    </w:p>
    <w:p w:rsidR="004303D3" w:rsidRPr="00AC4AF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4216BC"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15</w:t>
      </w:r>
      <w:r w:rsidRPr="004216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2018</w:t>
      </w:r>
      <w:r w:rsidRPr="00AC4A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elektroniczny formularz zgłoszeniowy (uczniów, przedmiotów oraz na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uczycieli proponowanych do prac</w:t>
      </w:r>
      <w:r w:rsidR="00851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0E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7C55">
        <w:rPr>
          <w:rFonts w:ascii="Times New Roman" w:eastAsia="Times New Roman" w:hAnsi="Times New Roman" w:cs="Times New Roman"/>
          <w:sz w:val="24"/>
          <w:szCs w:val="24"/>
          <w:lang w:eastAsia="pl-PL"/>
        </w:rPr>
        <w:t>w komisjach rejonowych/</w:t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wojewódzkich)</w:t>
      </w:r>
      <w:r w:rsidR="002D455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4303D3" w:rsidRPr="000A5F55" w:rsidRDefault="004303D3" w:rsidP="001D0F6A">
      <w:pPr>
        <w:pStyle w:val="Akapitzlist"/>
        <w:widowControl w:val="0"/>
        <w:numPr>
          <w:ilvl w:val="1"/>
          <w:numId w:val="2"/>
        </w:numPr>
        <w:tabs>
          <w:tab w:val="left" w:pos="993"/>
        </w:tabs>
        <w:spacing w:after="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drukuje jeden egzemplarz wypełnionego formularza, zatwierdza podpisem </w:t>
      </w:r>
      <w:r w:rsidR="008134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pieczątką oraz przechowuje w szkole wraz z dokumentacją konkursową </w:t>
      </w:r>
      <w:r w:rsidR="009D4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5F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 przesyła</w:t>
      </w:r>
      <w:r w:rsidR="00801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Kuratorium Oświaty w Łodzi)</w:t>
      </w:r>
      <w:r w:rsidR="00801221" w:rsidRPr="00801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303D3" w:rsidRPr="00DF1289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 zgłoszenia po wyznaczonych terminach (zamknięciu dostępu do</w:t>
      </w:r>
      <w:r w:rsidR="004B42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internetowego systemu zgłaszania szkół, nauczycieli oraz uczniów) </w:t>
      </w:r>
      <w:r w:rsidR="00A571F1" w:rsidRPr="00DF1289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możliwe.</w:t>
      </w:r>
    </w:p>
    <w:p w:rsidR="004303D3" w:rsidRPr="00AC4AF5" w:rsidRDefault="004303D3" w:rsidP="001D0F6A">
      <w:pPr>
        <w:pStyle w:val="Akapitzlist"/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4AF5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materiałów konkursowych i wpisanie wyników uczniów ze stopnia szkolnego nie jest możliwe, jeżeli szkoła nie dokona rejestracji i zgłoszenia.</w:t>
      </w:r>
    </w:p>
    <w:p w:rsidR="00D83D57" w:rsidRPr="00634DE6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Zgłoszenie szkoły musi zawierać następujące dane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ucznia/uczniów</w:t>
      </w:r>
      <w:r w:rsidRPr="003104E7"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DF1289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imię/ imiona i nazwisko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datę i miejsce urodzenia ucznia,</w:t>
      </w:r>
    </w:p>
    <w:p w:rsidR="00D83D57" w:rsidRPr="00DF1289" w:rsidRDefault="00D83D57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nazwę konkursu, do którego zgłaszany jest uczeń (uczniowie),</w:t>
      </w:r>
    </w:p>
    <w:p w:rsidR="00D83D57" w:rsidRPr="00DF1289" w:rsidRDefault="00DF1289" w:rsidP="001D0F6A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</w:t>
      </w:r>
      <w:r w:rsidR="00D83D57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okładną nazwę oraz adres szkoły,</w:t>
      </w:r>
    </w:p>
    <w:p w:rsidR="00226516" w:rsidRPr="00226516" w:rsidRDefault="00D83D57" w:rsidP="00226516">
      <w:pPr>
        <w:pStyle w:val="Akapitzlist"/>
        <w:numPr>
          <w:ilvl w:val="0"/>
          <w:numId w:val="18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imię i nazwis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ko nauczyciela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/nauczycieli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zgłaszan</w:t>
      </w:r>
      <w:r w:rsidR="0016022E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udziału w pracach komisji rejonowej</w:t>
      </w:r>
      <w:r w:rsidR="008F6910" w:rsidRPr="00DF128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Przystąpienie </w:t>
      </w:r>
      <w:r w:rsidR="00293F56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danego konkursu </w:t>
      </w:r>
      <w:r w:rsidR="00C57D05"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przedmiotowego </w:t>
      </w:r>
      <w:r w:rsidRP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>jest jednoznaczne z akceptacją jego regulaminu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dyrektora szkoły.</w:t>
      </w:r>
    </w:p>
    <w:p w:rsidR="00C57D05" w:rsidRPr="006F7D79" w:rsidRDefault="00C57D05" w:rsidP="006F7D79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Rodzic/opiekun prawny uczestnika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składa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dyrektora szkoły </w:t>
      </w:r>
      <w:r w:rsidR="005277F8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  <w:r w:rsidR="001602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C70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wyrażeniu zgody na udział </w:t>
      </w:r>
      <w:r w:rsid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dziecka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przedmiotowym, </w:t>
      </w:r>
      <w:r w:rsidR="000465F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wyrażeniu zgody na 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</w:t>
      </w:r>
      <w:r w:rsidR="001E0FD5" w:rsidRPr="001E0FD5">
        <w:t xml:space="preserve"> 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dokumentacji  i</w:t>
      </w:r>
      <w:r w:rsidR="00046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celów promocyjnych konkursu na </w:t>
      </w:r>
      <w:r w:rsidR="001E0FD5" w:rsidRPr="001E0F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stronach internetowych szkoły, w której odbywa się konkurs 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Kuratorium Oświaty </w:t>
      </w:r>
      <w:r w:rsidR="00FC59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w Łodzi  wraz z potwierdzeniem</w:t>
      </w:r>
      <w:r w:rsidR="00B33C70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regulaminem konkursu i akceptacją jego postanowień</w:t>
      </w:r>
      <w:r w:rsidR="001E0FD5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cym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nr 1 do </w:t>
      </w:r>
      <w:r w:rsidR="00B25DCA" w:rsidRPr="006F7D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25DCA" w:rsidRPr="006F7D7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C57D05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uczestników konkursu </w:t>
      </w:r>
      <w:r w:rsidR="008E4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nauczycieli zgłoszonych do pracy w komisjach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Łódzki Kurator Oświaty.</w:t>
      </w:r>
    </w:p>
    <w:p w:rsidR="00D83D57" w:rsidRPr="00144A1F" w:rsidRDefault="008F6910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 będzie przetwarzał dane osobowe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7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których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</w:t>
      </w:r>
      <w:r w:rsidR="0016022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3D57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niniejszego </w:t>
      </w:r>
      <w:r w:rsidR="008E5E77" w:rsidRPr="004B134B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rozdziału</w:t>
      </w:r>
      <w:r w:rsidR="00144A1F">
        <w:rPr>
          <w:rFonts w:ascii="Times New Roman" w:eastAsia="Times New Roman" w:hAnsi="Times New Roman" w:cs="Times New Roman"/>
          <w:i/>
          <w:strike/>
          <w:sz w:val="24"/>
          <w:szCs w:val="24"/>
          <w:lang w:eastAsia="pl-PL"/>
        </w:rPr>
        <w:t>.</w:t>
      </w:r>
    </w:p>
    <w:p w:rsidR="00D83D57" w:rsidRPr="00144A1F" w:rsidRDefault="00C57D05" w:rsidP="00144A1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jest odpowiedzialny za spełnienie obowiązku informacyjnego wynikającego z art. 13 oraz art. 14 </w:t>
      </w:r>
      <w:r w:rsidR="00144A1F" w:rsidRPr="00144A1F">
        <w:rPr>
          <w:rFonts w:ascii="Times New Roman" w:eastAsia="Times New Roman" w:hAnsi="Times New Roman" w:cs="Times New Roman"/>
        </w:rPr>
        <w:t xml:space="preserve">rozporządzenia Parlamentu Europejskiego i Rady (UE) 2016/679 z dnia 27 kwietnia 2016 r. w sprawie ochrony osób fizycznych w związku </w:t>
      </w:r>
      <w:r w:rsidR="00144A1F">
        <w:rPr>
          <w:rFonts w:ascii="Times New Roman" w:eastAsia="Times New Roman" w:hAnsi="Times New Roman" w:cs="Times New Roman"/>
        </w:rPr>
        <w:br/>
      </w:r>
      <w:r w:rsidR="00144A1F" w:rsidRPr="00144A1F">
        <w:rPr>
          <w:rFonts w:ascii="Times New Roman" w:eastAsia="Times New Roman" w:hAnsi="Times New Roman" w:cs="Times New Roman"/>
        </w:rPr>
        <w:t>z przetwarzaniem danych osobowych i w sprawie swobodnego przepływu takich danych oraz uchylenia dyrektywy 95/46/WE (</w:t>
      </w:r>
      <w:proofErr w:type="spellStart"/>
      <w:r w:rsidR="00144A1F" w:rsidRPr="00144A1F">
        <w:rPr>
          <w:rFonts w:ascii="Times New Roman" w:eastAsia="Times New Roman" w:hAnsi="Times New Roman" w:cs="Times New Roman"/>
        </w:rPr>
        <w:t>Dz.Urz</w:t>
      </w:r>
      <w:proofErr w:type="spellEnd"/>
      <w:r w:rsidR="00144A1F" w:rsidRPr="00144A1F">
        <w:rPr>
          <w:rFonts w:ascii="Times New Roman" w:eastAsia="Times New Roman" w:hAnsi="Times New Roman" w:cs="Times New Roman"/>
        </w:rPr>
        <w:t>. UE L 119, s. 1)</w:t>
      </w:r>
      <w:r w:rsidR="00AE4C99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uczestników etapu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szkolnego konkursu (</w:t>
      </w:r>
      <w:r w:rsidR="00B25DCA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FC59E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</w:t>
      </w:r>
      <w:r w:rsidR="00B043B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egulaminu</w:t>
      </w:r>
      <w:r w:rsidR="00FC59E7" w:rsidRPr="00144A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="00B043B7" w:rsidRPr="00144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C4E5C" w:rsidRPr="00B33C70" w:rsidRDefault="00FC4E5C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Bra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>k zgody</w:t>
      </w:r>
      <w:r w:rsidR="00293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publikacji wizerunku, o której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r w:rsidR="00596504"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</w:t>
      </w:r>
      <w:r w:rsidR="00396FBF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wyłącza możliwości udziału </w:t>
      </w:r>
      <w:r w:rsid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 w:rsidRPr="00B33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przedmiotowym. </w:t>
      </w:r>
    </w:p>
    <w:p w:rsidR="00184B8C" w:rsidRPr="00D013D2" w:rsidRDefault="00596504" w:rsidP="00D013D2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zobowiązany jest do niezwłocznego poinformowania Łódzkiego Kurator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>a Oświaty o każdej sytuacji nie</w:t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wyrażenia zgody przez rodziców/ opiekunów</w:t>
      </w:r>
      <w:r w:rsid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4177F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 ucznia</w:t>
      </w:r>
      <w:r w:rsid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publikację wizerunku dziecka na potrzeby dok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umentacji </w:t>
      </w:r>
      <w:r w:rsidR="00184B8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i celów promocyjnych</w:t>
      </w:r>
      <w:r w:rsidR="00961CFC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na stron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</w:t>
      </w:r>
      <w:r w:rsidR="0094107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D4177F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macierzystej 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>ora</w:t>
      </w:r>
      <w:r w:rsidR="000679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ED480B" w:rsidRPr="00D013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0744A4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zgłasza się na każdy etap konkursu z ważną legitymacją szkolną</w:t>
      </w:r>
      <w:r w:rsidR="00ED4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innym dokumentem tożsamości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184B8C" w:rsidRDefault="00D83D57" w:rsidP="001D0F6A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Niestawienie się ucznia, w godzinie rozpoczęcia konkursu, oznacza </w:t>
      </w:r>
      <w:r w:rsidR="0007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wykluczenie </w:t>
      </w:r>
      <w:r w:rsidRPr="00184B8C">
        <w:rPr>
          <w:rFonts w:ascii="Times New Roman" w:eastAsia="Times New Roman" w:hAnsi="Times New Roman" w:cs="Times New Roman"/>
          <w:sz w:val="24"/>
          <w:szCs w:val="24"/>
          <w:lang w:eastAsia="pl-PL"/>
        </w:rPr>
        <w:t>z udziału w konkursie.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Uczestnika wyklucza z dalszego udziału w konkursie korzystanie z niedozwolonych pomocy, niesamodzielne rozwiąz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ywanie zadań konkursowych, nieprzestrzeganie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, korzystanie z telefonów komórkowych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elektronicznych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62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estnik konkursu lub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jego opiekun</w:t>
      </w:r>
      <w:r w:rsidR="001E3A02">
        <w:rPr>
          <w:rFonts w:ascii="Times New Roman" w:eastAsia="Times New Roman" w:hAnsi="Times New Roman" w:cs="Times New Roman"/>
          <w:sz w:val="24"/>
          <w:szCs w:val="24"/>
          <w:lang w:eastAsia="pl-PL"/>
        </w:rPr>
        <w:t>/nauczyciel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do informowania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na danym etapie o wszelki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nieprze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>widzianych sytuacjach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5DC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 związanych z udziałem w konkursie.</w:t>
      </w:r>
      <w:r w:rsidR="00C12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2C2B" w:rsidRPr="00B15E6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Wojewódzkiej Komisji Konkursowej podejmuje w tym zakresie decyzję, w szczególności dotyczącą zmiany godziny rozpoczęcia konkursu.</w:t>
      </w:r>
      <w:r w:rsidR="002F2842" w:rsidRP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2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terminów dodatkowych. </w:t>
      </w:r>
    </w:p>
    <w:p w:rsidR="00226516" w:rsidRPr="00702EFA" w:rsidRDefault="002D4559" w:rsidP="002D455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szkoły/ przewodniczący komisji konkursowej, 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podejmuje decyzję </w:t>
      </w:r>
      <w:r w:rsidR="00AE4C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</w:t>
      </w:r>
      <w:r w:rsidR="004F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warunków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potrzeb i możliwości ucznia posiadającego zaświadczenie lekarskie o przewlekłej chorobie lub orzeczenie o potrzebie kształcenia specjalnego wydane przez publiczną poradnię psychologiczno-pedagogiczną lub w innych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 losowych uczestnika.</w:t>
      </w:r>
    </w:p>
    <w:p w:rsidR="00D83D57" w:rsidRPr="00702EFA" w:rsidRDefault="002F2842" w:rsidP="001D0F6A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Rodzic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/opiekun prawny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713CA0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cznia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do 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dokonywania wglądu w pracę i do </w:t>
      </w:r>
      <w:r w:rsidR="004F0853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odwołań po każdym etapie</w:t>
      </w:r>
      <w:r w:rsidR="005F3B4F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</w:t>
      </w:r>
      <w:r w:rsidR="00293F5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zasadach określonych w Rozdziale </w:t>
      </w:r>
      <w:r w:rsidR="009A27DB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VI i VII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47EE" w:rsidRDefault="000B47EE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3F56" w:rsidRPr="00144A1F" w:rsidRDefault="00144A1F" w:rsidP="00144A1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93F56" w:rsidRPr="00144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IV</w:t>
      </w:r>
    </w:p>
    <w:p w:rsidR="00D83D57" w:rsidRPr="006375D4" w:rsidRDefault="00D83D57" w:rsidP="00293F56">
      <w:pPr>
        <w:pStyle w:val="Akapitzlist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KWALIFIKOWA</w:t>
      </w:r>
      <w:r w:rsidR="00216D63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NIA UCZNIÓW DO KOLEJNYCH ETAPÓW  </w:t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KONKURSU ORAZ WARUNKI UZYSKIWANIA TYTUŁU FINALISTY </w:t>
      </w:r>
      <w:r w:rsidR="00BF53A7"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37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LAUREATA</w:t>
      </w:r>
    </w:p>
    <w:p w:rsidR="00D83D57" w:rsidRPr="006016BB" w:rsidRDefault="00D83D57" w:rsidP="00D83D5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BA044D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szkolny:</w:t>
      </w:r>
    </w:p>
    <w:p w:rsidR="00011FFC" w:rsidRDefault="00011FFC" w:rsidP="00011FFC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25DCA" w:rsidRDefault="00D83D57" w:rsidP="00BA044D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szkolnych biorą udział tylko </w:t>
      </w:r>
      <w:r w:rsidR="004E5D44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uczniowie zgłoszeni do konkursu</w:t>
      </w:r>
      <w:r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BF53A7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dyrektora szkoły do dnia </w:t>
      </w:r>
      <w:r w:rsidR="008A0712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>15</w:t>
      </w:r>
      <w:r w:rsidR="00713CA0" w:rsidRPr="00B25DC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października 2018 r. </w:t>
      </w:r>
    </w:p>
    <w:p w:rsidR="00D83D57" w:rsidRPr="00782FBD" w:rsidRDefault="00D83D57" w:rsidP="001D0F6A">
      <w:pPr>
        <w:pStyle w:val="Akapitzlist"/>
        <w:numPr>
          <w:ilvl w:val="1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 rejonowego kwali</w:t>
      </w:r>
      <w:r w:rsidR="007B10CD">
        <w:rPr>
          <w:rFonts w:ascii="Times New Roman" w:eastAsia="Times New Roman" w:hAnsi="Times New Roman" w:cs="Times New Roman"/>
          <w:sz w:val="24"/>
          <w:szCs w:val="20"/>
          <w:lang w:eastAsia="pl-PL"/>
        </w:rPr>
        <w:t>fikuje się uczestnik eliminacji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szkolnych, który uzyskał minimum </w:t>
      </w:r>
      <w:r w:rsidRPr="00A30982">
        <w:rPr>
          <w:rFonts w:ascii="Times New Roman" w:eastAsia="Times New Roman" w:hAnsi="Times New Roman" w:cs="Times New Roman"/>
          <w:sz w:val="24"/>
          <w:szCs w:val="20"/>
          <w:lang w:eastAsia="pl-PL"/>
        </w:rPr>
        <w:t>80%</w:t>
      </w:r>
      <w:r w:rsidRPr="00687461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liczby punktów możliwych do uzyskania na etapie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szkolnym. </w:t>
      </w:r>
    </w:p>
    <w:p w:rsidR="00782FBD" w:rsidRPr="00687461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rejonowy:</w:t>
      </w:r>
    </w:p>
    <w:p w:rsidR="00782FBD" w:rsidRDefault="00782FBD" w:rsidP="00782FBD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BA044D" w:rsidRDefault="00921A66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eliminacjach </w:t>
      </w:r>
      <w:r w:rsidR="00D83D57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rejonowych biorą udział tylko uczniowie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zakwalifikowani do tego etapu wyłonieni na etapie szkolnym.</w:t>
      </w:r>
    </w:p>
    <w:p w:rsidR="00D83D57" w:rsidRPr="0063563F" w:rsidRDefault="00D83D57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</w:t>
      </w:r>
      <w:r w:rsidRPr="006016B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kwalifikuje 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25% uczestników etapu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rejonowego</w:t>
      </w:r>
      <w:r w:rsidR="0063563F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t xml:space="preserve"> </w:t>
      </w:r>
      <w:r w:rsidR="0063563F" w:rsidRP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danego konkursu z najwyższymi wynikami, nie mniejszymi niż</w:t>
      </w:r>
      <w:r w:rsidR="000465F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65% punktów możliwych do </w:t>
      </w:r>
      <w:r w:rsidR="0063563F">
        <w:rPr>
          <w:rFonts w:ascii="Times New Roman" w:eastAsia="Times New Roman" w:hAnsi="Times New Roman" w:cs="Times New Roman"/>
          <w:sz w:val="24"/>
          <w:szCs w:val="20"/>
          <w:lang w:eastAsia="pl-PL"/>
        </w:rPr>
        <w:t>uzyskania na tym etapie.</w:t>
      </w:r>
      <w:r w:rsidR="00A914D9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3563F" w:rsidRPr="0063563F" w:rsidRDefault="0063563F" w:rsidP="0063563F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 etapu wojewódzkiego kwalifikuje się również uczestnik etapu rejonowego, który uzyskał wynik równy z najniższym wynikiem kwalifikującym do etapu wojewódzkiego.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 listy wyników etapu re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jonowego ustala Przewodniczący K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791AD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Wojewódzkiej </w:t>
      </w: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</w:t>
      </w:r>
      <w:r w:rsidR="007F165C"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rozpatrzeniu odwołań przez Wojewódzką Komisję Odwoławczą.  </w:t>
      </w:r>
    </w:p>
    <w:p w:rsidR="00137949" w:rsidRPr="0063563F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63F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Uwzględnione odwołania mogą wpłynąć na ostateczny wynik etapu rejonowego.</w:t>
      </w:r>
    </w:p>
    <w:p w:rsidR="00782FBD" w:rsidRPr="0063563F" w:rsidRDefault="00782FBD" w:rsidP="00782FBD">
      <w:pPr>
        <w:pStyle w:val="Akapitzlist"/>
        <w:tabs>
          <w:tab w:val="left" w:pos="426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8630BF" w:rsidRDefault="00D83D57" w:rsidP="00BA044D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3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74585F" w:rsidRPr="00066CD5" w:rsidRDefault="0074585F" w:rsidP="0074585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 eliminacjach wojewódzkich biorą udział tylko uczniowi</w:t>
      </w:r>
      <w:r w:rsidR="008B74A3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 zakwalifikowani do tego etapu wyłonieni na etapie rejonowym.</w:t>
      </w:r>
    </w:p>
    <w:p w:rsidR="00E96C75" w:rsidRPr="00BA044D" w:rsidRDefault="008B74A3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Laureatami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konkursu przedmiotowego 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25% uczestników konkursu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etapu</w:t>
      </w:r>
      <w:r w:rsidR="0074585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ódzkiego z najwyższymi wynikami, nie mniejszymi niż 75%</w:t>
      </w:r>
      <w:r w:rsidR="004B42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możliwych do 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uzyskania punktów na tym etapie.</w:t>
      </w:r>
    </w:p>
    <w:p w:rsidR="008B74A3" w:rsidRPr="00BA044D" w:rsidRDefault="00E96C75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L</w:t>
      </w:r>
      <w:r w:rsidR="00011FFC"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aureatem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zostaje również </w:t>
      </w:r>
      <w:r w:rsidR="00806A48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kolejny 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uczestnik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 któr</w:t>
      </w:r>
      <w:r w:rsidR="00011FF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y uzyskał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równy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najniższym </w:t>
      </w:r>
      <w:r w:rsidR="00374F2C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wynikiem umożliwiającym uzyskanie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tytułu laureata.</w:t>
      </w:r>
    </w:p>
    <w:p w:rsidR="0074585F" w:rsidRPr="00BA044D" w:rsidRDefault="0074585F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Finalistą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zostaje uczestnik konkursu, który zakwalifikował się do etapu wojewódzkiego, brał w nim udział i uzyskał co najmniej </w:t>
      </w:r>
      <w:r w:rsidR="008630B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30</w:t>
      </w:r>
      <w:r w:rsidR="000465F5">
        <w:rPr>
          <w:rFonts w:ascii="Times New Roman" w:eastAsia="Times New Roman" w:hAnsi="Times New Roman" w:cs="Times New Roman"/>
          <w:sz w:val="24"/>
          <w:szCs w:val="20"/>
          <w:lang w:eastAsia="pl-PL"/>
        </w:rPr>
        <w:t>% punktów możliwych do 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uzyskania na etapie wojewódzkim.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Ostateczne listy wyni</w:t>
      </w:r>
      <w:r w:rsidR="000C650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ków etapu wojewódzkiego ustala 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K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>omisji</w:t>
      </w:r>
      <w:r w:rsidR="000C6502"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Wojewódzkiej</w:t>
      </w:r>
      <w:r w:rsidRPr="00A0527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po uwzględnieniu złożonych na tym etapie odwołań.</w:t>
      </w:r>
    </w:p>
    <w:p w:rsidR="00137949" w:rsidRPr="00BA044D" w:rsidRDefault="00137949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Uwzględnione odwołania mogą wpłynąć na ostateczny wynik etapu wojewódzkiego.</w:t>
      </w:r>
    </w:p>
    <w:p w:rsidR="007A0C16" w:rsidRPr="007A0C16" w:rsidRDefault="00D83D57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Wyniki konkursu wraz z listą finalistów i laureatów z następującymi danymi: imię/imiona i nazwisko uczestnika oraz data urodzenia, nazwa i adres szkoły, liczba punktów zdobytych przez uczestnika eliminacji (również w przeliczeniu procentowym), przewodniczący komisji przedkłada do zatwierdzenia Łódzkiemu Kuratorowi Oświaty w ciągu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dni 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roboczych </w:t>
      </w:r>
      <w:r w:rsidR="008F72B2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od zakończenia konkursu </w:t>
      </w:r>
      <w:r w:rsidR="00A05276" w:rsidRPr="007A0C16">
        <w:rPr>
          <w:rFonts w:ascii="Times New Roman" w:eastAsia="Times New Roman" w:hAnsi="Times New Roman" w:cs="Times New Roman"/>
          <w:color w:val="FF0000"/>
          <w:sz w:val="24"/>
          <w:szCs w:val="20"/>
          <w:lang w:eastAsia="pl-PL"/>
        </w:rPr>
        <w:br/>
      </w:r>
      <w:r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>(z uwzględnieniem procedury odwoławczej).</w:t>
      </w:r>
      <w:r w:rsidR="002619FF" w:rsidRPr="007A0C1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8F5861" w:rsidRPr="00702EFA" w:rsidRDefault="008C5DF8" w:rsidP="00CA10A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Ostateczna l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ista laureatów i finalistów zostanie ogłoszona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ciągu 7 dni po jej zatwierdzeniu </w:t>
      </w:r>
      <w:r w:rsidR="00A05276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przez Łódzkiego Kuratora Oświaty, </w:t>
      </w:r>
      <w:r w:rsidR="00D83D57" w:rsidRPr="00702EF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stronie internetowej </w:t>
      </w:r>
      <w:r w:rsidR="00D83D57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6C20D7" w:rsidRPr="00BA044D" w:rsidRDefault="006C20D7" w:rsidP="00BA044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Uprawnienia laureatów i finalistów konkursów przedmiotowych określają odpowiednie prz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episy ustawy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z dnia 7 września 1991</w:t>
      </w:r>
      <w:r w:rsidR="00734EF5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  <w:r w:rsidR="005F3B4F"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systemie oświaty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t>(Dz. U.</w:t>
      </w:r>
      <w:r w:rsidR="00FF4CAB" w:rsidRPr="00BA04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2018 r. poz. 1457, 1560 i 1669)</w:t>
      </w:r>
      <w:r w:rsidRPr="00BA044D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  <w:r w:rsidRPr="00BA044D">
        <w:rPr>
          <w:rFonts w:ascii="Times New Roman" w:eastAsia="Times New Roman" w:hAnsi="Times New Roman" w:cs="Times New Roman"/>
          <w:color w:val="00B050"/>
          <w:sz w:val="24"/>
          <w:szCs w:val="20"/>
          <w:lang w:eastAsia="pl-PL"/>
        </w:rPr>
        <w:t xml:space="preserve">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ustawy z dnia </w:t>
      </w:r>
      <w:r w:rsidR="004033C2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14 grudnia 2016</w:t>
      </w:r>
      <w:r w:rsidR="00CA589C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Prawo oświatowe </w:t>
      </w:r>
      <w:r w:rsidR="00734EF5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(Dz. U. z 201</w:t>
      </w:r>
      <w:r w:rsidR="00E7452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8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r., 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poz. 996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</w:t>
      </w:r>
      <w:r w:rsidR="00E7452F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 xml:space="preserve"> poz. 1000</w:t>
      </w:r>
      <w:r w:rsidR="003437E6" w:rsidRPr="00BA044D">
        <w:rPr>
          <w:rFonts w:ascii="Times New Roman" w:hAnsi="Times New Roman" w:cs="Times New Roman"/>
          <w:bCs/>
          <w:sz w:val="24"/>
          <w:szCs w:val="20"/>
          <w:lang w:eastAsia="pl-PL"/>
        </w:rPr>
        <w:t>, poz. 1290</w:t>
      </w:r>
      <w:r w:rsidR="005F3B4F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) oraz rozporządzenie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z dnia </w:t>
      </w:r>
      <w:r w:rsidR="00AE4C9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br/>
      </w:r>
      <w:r w:rsidR="008A3C9A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26 kwietnia 2018 r. </w:t>
      </w:r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w sprawie świadectw, dyplomów państwowych i innych druków szkolnych </w:t>
      </w:r>
      <w:r w:rsidRPr="00BA044D">
        <w:rPr>
          <w:color w:val="000000" w:themeColor="text1"/>
        </w:rPr>
        <w:t>(</w:t>
      </w:r>
      <w:proofErr w:type="spellStart"/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Dz.U</w:t>
      </w:r>
      <w:proofErr w:type="spellEnd"/>
      <w:r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 2018, poz. 939)</w:t>
      </w:r>
      <w:r w:rsidR="00703830" w:rsidRPr="00BA044D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 Kurator Oświaty wydaje laureatom i finalistom konkursu zaświadczenie zawierające: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komisji konkursowej,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konkursu,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imię/imiona i nazwisko oraz datę i miejsce urodzenia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szkoły, do której uczęszcza laureat lub finalista,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 wynik i przyznany tytuł laureata lub finalisty,</w:t>
      </w:r>
    </w:p>
    <w:p w:rsidR="00D83D57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wystawienia zaświadczenia,</w:t>
      </w:r>
    </w:p>
    <w:p w:rsidR="00D83D57" w:rsidRPr="00B75CBD" w:rsidRDefault="00D83D57" w:rsidP="00B75CBD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41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i pieczęć kuratora oświaty.</w:t>
      </w:r>
    </w:p>
    <w:p w:rsidR="00D83D57" w:rsidRDefault="00CA7F40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Zaświadczenia drukuje Wydział Organizacyjny</w:t>
      </w:r>
      <w:r w:rsidR="008274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przekazaniu przez Przewodniczącego Wojewódzkiej Komisji Konkursowej listy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</w:t>
      </w:r>
      <w:r w:rsidR="00D83D57" w:rsidRPr="00011FFC">
        <w:rPr>
          <w:rFonts w:ascii="Times New Roman" w:eastAsia="Times New Roman" w:hAnsi="Times New Roman" w:cs="Times New Roman"/>
          <w:sz w:val="24"/>
          <w:szCs w:val="24"/>
          <w:lang w:eastAsia="pl-PL"/>
        </w:rPr>
        <w:t>laureatów i finalistów.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wydanych zaświadczeń prowadzi Wydział Organizacyjny Kuratorium</w:t>
      </w:r>
      <w:r w:rsid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Zaświadczenie, o którym mowa </w:t>
      </w:r>
      <w:r w:rsidR="00C856C1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ważne na terenie całego kraju.</w:t>
      </w:r>
    </w:p>
    <w:p w:rsidR="00D83D57" w:rsidRDefault="00D83D57" w:rsidP="00B75CBD">
      <w:pPr>
        <w:pStyle w:val="Akapitzlist"/>
        <w:numPr>
          <w:ilvl w:val="1"/>
          <w:numId w:val="19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wymiany zaświadczeń dla laureatów i finalistów:</w:t>
      </w:r>
    </w:p>
    <w:p w:rsidR="00D83D57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błędnie wypisane zaświadczenia o uzyskaniu tytułu finalisty lub laureata </w:t>
      </w:r>
      <w:r w:rsidR="00B83E82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zainteresowany </w:t>
      </w:r>
      <w:r w:rsidR="00AE4088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 do</w:t>
      </w:r>
      <w:r w:rsidR="00703830"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 Łodzi</w:t>
      </w:r>
      <w:r w:rsidRPr="00B75CBD">
        <w:rPr>
          <w:rFonts w:ascii="Times New Roman" w:eastAsia="Times New Roman" w:hAnsi="Times New Roman" w:cs="Times New Roman"/>
          <w:sz w:val="24"/>
          <w:szCs w:val="24"/>
          <w:lang w:eastAsia="pl-PL"/>
        </w:rPr>
        <w:t>, w ciągu dwóch tygodni od daty wystawienia zaświadczenia, podając adres, na który ma być przesłane właściwe</w:t>
      </w:r>
      <w:r w:rsid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zaświadczenie,</w:t>
      </w:r>
    </w:p>
    <w:p w:rsidR="00D83D57" w:rsidRPr="00A96B7F" w:rsidRDefault="00D83D57" w:rsidP="00A96B7F">
      <w:pPr>
        <w:pStyle w:val="Akapitzlist"/>
        <w:numPr>
          <w:ilvl w:val="2"/>
          <w:numId w:val="19"/>
        </w:numPr>
        <w:tabs>
          <w:tab w:val="left" w:pos="426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>błędnie</w:t>
      </w:r>
      <w:r w:rsidR="00703830" w:rsidRPr="00A96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wystawione zaświadczenia zostaną anulowane.</w:t>
      </w:r>
    </w:p>
    <w:p w:rsidR="00971B3B" w:rsidRPr="001C129E" w:rsidRDefault="00971B3B" w:rsidP="00971B3B">
      <w:pPr>
        <w:pStyle w:val="Default"/>
        <w:ind w:left="108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1B3B" w:rsidRPr="00A119E4" w:rsidRDefault="00971B3B" w:rsidP="00A119E4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A119E4">
        <w:rPr>
          <w:rFonts w:ascii="Times New Roman" w:hAnsi="Times New Roman" w:cs="Times New Roman"/>
          <w:b/>
          <w:bCs/>
          <w:color w:val="auto"/>
        </w:rPr>
        <w:t>ROZDZIAŁ V</w:t>
      </w:r>
    </w:p>
    <w:p w:rsid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hAnsi="Times New Roman" w:cs="Times New Roman"/>
          <w:b/>
          <w:bCs/>
          <w:color w:val="auto"/>
        </w:rPr>
        <w:t>ORGANIZACJA</w:t>
      </w:r>
      <w:r w:rsidRPr="00A119E4">
        <w:rPr>
          <w:rFonts w:ascii="Times New Roman" w:hAnsi="Times New Roman" w:cs="Times New Roman"/>
          <w:b/>
          <w:bCs/>
          <w:color w:val="auto"/>
        </w:rPr>
        <w:t xml:space="preserve"> I ZADANIA KOMISJI KONKURSÓW PRZEDMIOTOWYCH</w:t>
      </w:r>
      <w:r w:rsidR="006824F1">
        <w:rPr>
          <w:rFonts w:ascii="Times New Roman" w:hAnsi="Times New Roman" w:cs="Times New Roman"/>
          <w:b/>
          <w:bCs/>
          <w:color w:val="auto"/>
        </w:rPr>
        <w:br/>
      </w:r>
      <w:r w:rsidRPr="002316E5">
        <w:rPr>
          <w:rFonts w:ascii="Times New Roman" w:hAnsi="Times New Roman" w:cs="Times New Roman"/>
          <w:b/>
          <w:bCs/>
          <w:color w:val="auto"/>
        </w:rPr>
        <w:t xml:space="preserve"> </w:t>
      </w:r>
      <w:bookmarkStart w:id="0" w:name="_Toc461795775"/>
    </w:p>
    <w:p w:rsidR="00D83D57" w:rsidRPr="007111EE" w:rsidRDefault="00D83D57" w:rsidP="007111EE">
      <w:pPr>
        <w:pStyle w:val="Default"/>
        <w:ind w:left="284"/>
        <w:jc w:val="both"/>
        <w:rPr>
          <w:rFonts w:ascii="Times New Roman" w:hAnsi="Times New Roman" w:cs="Times New Roman"/>
          <w:b/>
          <w:bCs/>
          <w:color w:val="auto"/>
        </w:rPr>
      </w:pPr>
      <w:r w:rsidRPr="007111E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Szkolna komisja konkursowa</w:t>
      </w:r>
      <w:bookmarkEnd w:id="0"/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organizację i przeprowadzenie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 konk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ursu odpowiada dyrektor szkoły,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szkolną komisję konkursową i współpracuje z jej przewodniczącym. 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E139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omisja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nkursowa powinna liczyć minimum 3 członków.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szkolnej komisji konkursowej są zobowiązani podpisać oświadczenie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 przestrzeganiu poufności</w:t>
      </w:r>
      <w:r w:rsidR="00451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</w:t>
      </w:r>
      <w:r w:rsidR="00EC7E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A15F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D977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97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D977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4511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D977E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sali, w której przeprowadzany jest konkurs musi znajdować się co najmniej dwóch członków komisji.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83D57" w:rsidRPr="00551CB3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zkolna komisja konkursowa dba o prawidłowy</w:t>
      </w:r>
      <w:r w:rsidRPr="00551C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 konkursu</w:t>
      </w:r>
      <w:r w:rsidRPr="00551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szkolnych komisji konkursowych zobowiązani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do zachowania tajności testów, kluczy odpowiedzi i schematów punktowania do momentu przeprowadzenia konkursu.  </w:t>
      </w:r>
    </w:p>
    <w:p w:rsidR="00D83D57" w:rsidRPr="00117912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Test, klucz odpowiedzi i schemat punktowania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dyrektorzy szkó</w:t>
      </w:r>
      <w:r w:rsid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ł, po zalogowaniu, pobierają z </w:t>
      </w:r>
      <w:r w:rsidR="00354A50"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354A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latformy</w:t>
      </w:r>
      <w:r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Wojewódzkich Konkursów Przedmiotowych</w:t>
      </w:r>
      <w:r w:rsidR="00354A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</w:t>
      </w:r>
      <w:r w:rsidR="006824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WKP)</w:t>
      </w:r>
      <w:r w:rsidRPr="006824F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szkolnego, zgodnie z </w:t>
      </w:r>
      <w:r w:rsidR="007B5EC9">
        <w:rPr>
          <w:rFonts w:ascii="Times New Roman" w:eastAsia="Times New Roman" w:hAnsi="Times New Roman" w:cs="Times New Roman"/>
          <w:sz w:val="24"/>
          <w:szCs w:val="24"/>
          <w:lang w:eastAsia="pl-PL"/>
        </w:rPr>
        <w:t>wytycznymi przekazanymi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 drogą elektroniczną w dniu poprzedzającym konkurs. Materiały konkursowe dostępne będą </w:t>
      </w:r>
      <w:r w:rsid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przeprowadzania </w:t>
      </w:r>
      <w:r w:rsidR="00D83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szkolnego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 od godz. 6</w:t>
      </w:r>
      <w:r w:rsidRPr="00BF5B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83D57" w:rsidRPr="005D0360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Każdy uczestnik stopnia szkolnego przekazuje komisji szkolnej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dyrektora szkoły, w której się uczy</w:t>
      </w:r>
      <w:r w:rsidR="008965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511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8520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łącznik nr 4</w:t>
      </w:r>
      <w:r w:rsidRPr="00BF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F5B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BF5B4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</w:t>
      </w:r>
      <w:r w:rsidR="004E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 </w:t>
      </w:r>
    </w:p>
    <w:p w:rsidR="00D83D57" w:rsidRPr="00EB435B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komisja konkursowa sprawdza</w:t>
      </w:r>
      <w:r w:rsidRPr="00EB4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prace uczniów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konkursu. Po zakończeniu sprawdzania, rozkodowuje prace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 obecności wszystkich członków komisji.</w:t>
      </w:r>
    </w:p>
    <w:p w:rsidR="00703830" w:rsidRDefault="00D83D57" w:rsidP="0070239E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Szkolna komisja wypełnia w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ydrukowany ze strony internetowej 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Kuratorium Oświaty </w:t>
      </w:r>
      <w:r w:rsidR="00963D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Łodzi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przebiegu etapu 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podpisują wszyscy członkowie komisji </w:t>
      </w:r>
      <w:r w:rsidRPr="00B279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przeprowadzania konkursu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(załącznik nr 5 do </w:t>
      </w:r>
      <w:r w:rsidR="0070239E" w:rsidRPr="001C129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7023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</w:t>
      </w:r>
    </w:p>
    <w:p w:rsidR="00D83D57" w:rsidRDefault="00703830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jest</w:t>
      </w:r>
      <w:r w:rsidR="00D83D57"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przechowywany wyłącznie w szkole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dokumentacją konkursową.</w:t>
      </w:r>
    </w:p>
    <w:p w:rsidR="00D83D57" w:rsidRDefault="00D83D57" w:rsidP="001D0F6A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w porozumieniu z dyrekt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orem szkoły na wniosek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rodzica/ prawnego opiekuna 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wglądy do prac konkursowych z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 obowiązującą procedurą określoną w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928BD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ozdziale V</w:t>
      </w:r>
      <w:r w:rsidR="0070239E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</w:t>
      </w:r>
    </w:p>
    <w:p w:rsidR="00D83D57" w:rsidRPr="00DB2687" w:rsidRDefault="00D83D57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odwoł</w:t>
      </w:r>
      <w:r w:rsidR="00E5457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ń i po ich rozpatrzeniu przewodniczący szkolnej komisji konkursowej wprowadza ostateczne wyniki uczestników konkursu na platformę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24F1" w:rsidRPr="006824F1">
        <w:rPr>
          <w:rFonts w:ascii="Times New Roman" w:eastAsia="Times New Roman" w:hAnsi="Times New Roman" w:cs="Times New Roman"/>
          <w:sz w:val="24"/>
          <w:szCs w:val="24"/>
          <w:lang w:eastAsia="pl-PL"/>
        </w:rPr>
        <w:t>WKP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Uzu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pełnia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wyniki z rozpatrzenia odwołań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253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ostateczny wynik konkursu na danym etapie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W</w:t>
      </w:r>
      <w:r w:rsidR="0070239E"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raz z członkami szkolnej komisji konkursowej</w:t>
      </w:r>
      <w:r w:rsid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podpisuje protokół</w:t>
      </w:r>
      <w:r w:rsidRPr="0070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011FFC" w:rsidRDefault="00B20F4F" w:rsidP="00DB2687">
      <w:pPr>
        <w:pStyle w:val="Akapitzlist"/>
        <w:widowControl w:val="0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szkoły </w:t>
      </w:r>
      <w:r w:rsidR="00DB2687" w:rsidRP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rozpatrzeniu odwołań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uczniów</w:t>
      </w:r>
      <w:r w:rsidR="004B4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zakwalifikowanych do 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kolejnego etapu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miejscu i ter</w:t>
      </w:r>
      <w:r w:rsidR="00DB2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etapu rejonowego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informacją zamieszczoną na stronie internetowej Kuratorium Oświaty w Łodzi.</w:t>
      </w:r>
    </w:p>
    <w:p w:rsidR="007A4AFF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7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Przewodniczącego Szkolnej Komisji Konkursowej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7A4AF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50B8F" w:rsidRDefault="00850B8F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287109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Szkolnej Komisji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za:</w:t>
      </w:r>
    </w:p>
    <w:p w:rsidR="00850B8F" w:rsidRPr="00A15FD9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enie w widocznym miejscu zegara </w:t>
      </w:r>
      <w:r w:rsidRPr="00A15FD9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planszy lub tablicy do zapisania czasu trwania konkursu, usunięcie pomocy dydaktycznych, ustawienie stolików w sposób zapewniający samodzielną pracę uczniów),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list uczestników konkursu i umieszczenie ich w widocznym miejscu,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sprawdzenie tożsamości uczestników konkursu (na podstawie okazanej przez ucznia ważnej legitymacji szkolnej lub innego dokumentu tożsamości),   </w:t>
      </w:r>
    </w:p>
    <w:p w:rsidR="00850B8F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trybu pracy komisji,</w:t>
      </w:r>
    </w:p>
    <w:p w:rsidR="00850B8F" w:rsidRPr="00B75083" w:rsidRDefault="00850B8F" w:rsidP="00850B8F">
      <w:pPr>
        <w:pStyle w:val="Akapitzlist"/>
        <w:numPr>
          <w:ilvl w:val="1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o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załącznikami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1, 2 i 3 do </w:t>
      </w:r>
      <w:r w:rsidRPr="00C65DA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 porozumieniu z dyrektorem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sposobu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kodowania 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rozkodowywania prac uczestników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kartach kodowych </w:t>
      </w: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przedstawia go członkom szkolnej komisji konkursowej,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 zakodowanie prac uczniów,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zabezpieczenie kart kodowych, </w:t>
      </w:r>
    </w:p>
    <w:p w:rsidR="00850B8F" w:rsidRPr="00331E64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szkole wstępnych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najpóźniej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następnego dnia,</w:t>
      </w:r>
    </w:p>
    <w:p w:rsidR="00850B8F" w:rsidRPr="00EB435B" w:rsidRDefault="00850B8F" w:rsidP="00850B8F">
      <w:pPr>
        <w:pStyle w:val="Akapitzlist"/>
        <w:widowControl w:val="0"/>
        <w:numPr>
          <w:ilvl w:val="1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platformę wstępnych i ostatecznych wyników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konkursu. </w:t>
      </w:r>
    </w:p>
    <w:p w:rsidR="00D83D57" w:rsidRPr="002316E5" w:rsidRDefault="00D83D57" w:rsidP="00D83D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Toc461795776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Rejonowa komisja konkursowa</w:t>
      </w:r>
      <w:bookmarkEnd w:id="1"/>
    </w:p>
    <w:p w:rsidR="00D83D57" w:rsidRDefault="00D17425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EC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organizację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etapu</w:t>
      </w:r>
      <w:r w:rsidR="00D83D57"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 konkursu odpowiedzialny jest przewodniczący rejonowej komisji konkursowej.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Rejonową komisję konkursową, składającą się z przewodniczącego, wiceprzewod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niczącego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członków komisji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B2BF9" w:rsidRPr="003B2BF9">
        <w:t xml:space="preserve"> </w:t>
      </w:r>
      <w:r w:rsidR="003B2BF9" w:rsidRP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powołuje w drodze zarządzenia Łódzki Kurator Oświaty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spośród nauczycieli zgłoszonych do prac w komisjach konk</w:t>
      </w:r>
      <w:r w:rsidR="003B2BF9">
        <w:rPr>
          <w:rFonts w:ascii="Times New Roman" w:eastAsia="Times New Roman" w:hAnsi="Times New Roman" w:cs="Times New Roman"/>
          <w:sz w:val="24"/>
          <w:szCs w:val="24"/>
          <w:lang w:eastAsia="pl-PL"/>
        </w:rPr>
        <w:t>ursowych wskazanych przez przewodniczącego wojewódzkiej komisji konkursowej.</w:t>
      </w:r>
    </w:p>
    <w:p w:rsidR="00500B47" w:rsidRPr="00500B47" w:rsidRDefault="00500B47" w:rsidP="001D0F6A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eganiu poufności (z</w:t>
      </w:r>
      <w:r w:rsidR="00FD2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FF062B"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FF0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2F30E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D61CF" w:rsidRDefault="00D83D57" w:rsidP="00BC7584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Rejonowa komisja konkursowa dba o prawidłowy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konkursu na etapie</w:t>
      </w:r>
      <w:r w:rsid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rejonowym.</w:t>
      </w:r>
    </w:p>
    <w:p w:rsidR="00D83D57" w:rsidRPr="0083596E" w:rsidRDefault="00DD61C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sali, w której przeprowadzany jest konkurs musi znajdować się co najmniej dwóch </w:t>
      </w:r>
      <w:r w:rsidR="00D83D57"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członków komisji</w:t>
      </w:r>
      <w:r w:rsidR="00D83D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nieobecności przewodniczącego rejonowej komisji konkursowej jego obowiązki przejmuje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iceprzewodniczący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</w:t>
      </w:r>
      <w:r w:rsidR="00D17425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DD61CF" w:rsidRPr="00DD61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Testy, klucze odpowiedzi i schematy punktowania zostaną przekazane przewodniczącemu rejonowej komisji konkursowej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potwierdzeniem odbioru,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przewodniczącego komisji wojewódzkiej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danego przedmiotu - 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wizytatora Kuratorium Oświaty w Łodzi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pracownika wyznaczonego przez Łódzkiego Kuratora Oświaty</w:t>
      </w:r>
      <w:r w:rsidRPr="008359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="00DD61CF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835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rejonowego, bezpośrednio przed rozpoczęciem, członkowie rejonowej komisji konkursowej sprawdzają nienaruszalność koperty z testami w obecności uczestników ko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nkursu. </w:t>
      </w:r>
    </w:p>
    <w:p w:rsidR="007A4AFF" w:rsidRDefault="00B75083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E74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ejonowej</w:t>
      </w:r>
      <w:r w:rsidR="005522EF" w:rsidRP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5522EF"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</w:t>
      </w:r>
      <w:r w:rsidR="005522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Konkursowej</w:t>
      </w:r>
      <w:r w:rsidRPr="00B750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7A4A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B75083" w:rsidRPr="00B75083" w:rsidRDefault="00287109" w:rsidP="007A4AFF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Rejonowej 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279C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odpowiada w szczególności za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sali do konkursu (umieszczenie w widocznym miejscu zegara oraz planszy lub tablicy do zapisania czasu trwania konkursu, usunięcie pomocy dydaktycznych, ustawienie stolików w sposób zapewniający samodzielną pracę uczniów),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list uczestników konkursu i umieszczenie ich w widocznym miejscu,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sprawdzenie tożsamości uczestników konkursu (na podstawie okazanej przez ucznia ważnej legitymacji szkolnej lub innego dokumentu tożsamości),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określenie trybu pracy komisji,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oświadczeń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załącznikiem nr </w:t>
      </w:r>
      <w:r w:rsidR="00F376D1" w:rsidRPr="00F376D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A6EF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C7584" w:rsidRP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zakodowanie prac uczniów, zabezpieczenie i opieczętowanie kart kodowych, </w:t>
      </w:r>
    </w:p>
    <w:p w:rsidR="00B75083" w:rsidRPr="00CA6EF2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konkursowej w sposób zapewniający bezpieczeństwo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przekazywanie </w:t>
      </w:r>
      <w:r w:rsidR="00044F20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194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Regulaminem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odebranie w miejscu przeprowadzania etapu rejonowego, za potwierdzeniem odbioru, arkuszy testu z zadaniami etapu rejonowego,</w:t>
      </w:r>
    </w:p>
    <w:p w:rsidR="00B75083" w:rsidRDefault="00B75083" w:rsidP="001D0F6A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i przeprowadzenie etapu rejonowego konkursu w warunkach zapewniających samo</w:t>
      </w:r>
      <w:r w:rsidRP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>dzielną pracę uczestników,</w:t>
      </w:r>
    </w:p>
    <w:p w:rsidR="00B75083" w:rsidRPr="00B820AD" w:rsidRDefault="00CA6EF2" w:rsidP="00F92B80">
      <w:pPr>
        <w:pStyle w:val="Akapitzlist"/>
        <w:widowControl w:val="0"/>
        <w:numPr>
          <w:ilvl w:val="1"/>
          <w:numId w:val="15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przekazanie, w ciągu 2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roboczych, licząc od dnia następującego po dniu przeprowadzenia konkursu, przewodniczącemu wojewódzkiej komisji konkursowej - </w:t>
      </w:r>
      <w:r w:rsidR="000174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44F20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wersji papierowej </w:t>
      </w:r>
      <w:r w:rsidR="00B75083"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protokołu z posiedzenia rejonowej komisji konkursowej oraz oświadczeń nauczycieli o bezstronności. Do protokołu należy załączyć wykaz uczniów wraz z liczbą zd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obytych punktów i prace uczniów</w:t>
      </w:r>
      <w:r w:rsidRPr="00B82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357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465F5">
        <w:rPr>
          <w:rFonts w:ascii="Times New Roman" w:eastAsia="Times New Roman" w:hAnsi="Times New Roman" w:cs="Times New Roman"/>
          <w:sz w:val="24"/>
          <w:szCs w:val="24"/>
          <w:lang w:eastAsia="pl-PL"/>
        </w:rPr>
        <w:t>ałącznik nr 6 do </w:t>
      </w:r>
      <w:r w:rsidR="00F92B80" w:rsidRPr="00BC758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F92B80" w:rsidRP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E6E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B75083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etapu rejonowego przekazuje komisji 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kartę kodową podpisaną przez dyre</w:t>
      </w:r>
      <w:r w:rsidR="00DD61CF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ktora szkoły, w której się uczy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A357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FD2C13"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7A4A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B750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B7508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Regulaminu</w:t>
      </w:r>
      <w:r w:rsidR="00BC75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="00D17425" w:rsidRPr="00B7508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3868CF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ukończeniu rozwiązywania zadań przez uczniów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wszystkie prace są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8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kodowane.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Karty kodowe są przechowywane w zabezpieczonej i opieczętowanej kopercie, a prace przekazywane do sprawdzenia członkom komisji. </w:t>
      </w:r>
    </w:p>
    <w:p w:rsidR="00D83D57" w:rsidRPr="003D7D0D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7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Rejonowa komisja konkursowa sprawdza prace uczniów 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</w:t>
      </w:r>
      <w:r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konkursu</w:t>
      </w:r>
      <w:r w:rsidR="00F25BC9" w:rsidRPr="003D7D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F25BC9" w:rsidRPr="003D7D0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</w:p>
    <w:p w:rsidR="00D83D57" w:rsidRDefault="00D83D57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ejonowej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lub wyznaczona przez niego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8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rozkodowuje </w:t>
      </w:r>
      <w:r w:rsidR="00CA6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sprawdzone 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w obecności pozostałych cz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łonków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 Przewodniczący Rejonowej Komisji K</w:t>
      </w:r>
      <w:r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wprowadza wyniki uczestników konkursu na platformę oraz </w:t>
      </w:r>
      <w:r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przekazuje Przewodniczącemu Wojewódzkiej Komisji Konkursowej oświadczenia Rejonowej Komisji Konkursowej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ałącznik nr 3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BC7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BE7492" w:rsidRPr="00005A3A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wydrukowany i podpisany prze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komisję rejonową w ciągu 2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roboczych licząc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dnia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następującego po dniu </w:t>
      </w:r>
      <w:r w:rsidR="00BE7492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zakończenia konkursu 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5D1DC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44F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ałącznik nr </w:t>
      </w:r>
      <w:r w:rsidR="00BE7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D17425" w:rsidRPr="00005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17425" w:rsidRPr="003D52C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Regulaminu</w:t>
      </w:r>
      <w:r w:rsid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D83D57" w:rsidRPr="00FD2C13" w:rsidRDefault="003561F2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Wstępne w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yniki etapu rejonowego są dostępne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 dyrektor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</w:t>
      </w:r>
      <w:r w:rsidR="00893F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06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 zalogowaniu na </w:t>
      </w:r>
      <w:r w:rsidR="00D83D57" w:rsidRPr="00FD2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platformie oraz przekazywane uczestnikom przez dyrektorów ich szkół.</w:t>
      </w:r>
    </w:p>
    <w:p w:rsidR="0030517F" w:rsidRPr="00F92B80" w:rsidRDefault="0030517F" w:rsidP="001D0F6A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etapie rejonowym odwołania należy zgłaszać do właściwej Wojewódzkiej Komisji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Konkursowej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postanowieniami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1DC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>ozdzia</w:t>
      </w:r>
      <w:r w:rsidR="004B0414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="00F92B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="00F92B80" w:rsidRPr="00F92B8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Regulaminu.</w:t>
      </w:r>
    </w:p>
    <w:p w:rsidR="00BA1604" w:rsidRPr="009A27DB" w:rsidRDefault="0030517F" w:rsidP="009A27DB">
      <w:pPr>
        <w:pStyle w:val="Akapitzlist"/>
        <w:widowControl w:val="0"/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szkoły przekazuje </w:t>
      </w:r>
      <w:r w:rsidR="00BE7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o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06010">
        <w:rPr>
          <w:rFonts w:ascii="Times New Roman" w:eastAsia="Times New Roman" w:hAnsi="Times New Roman" w:cs="Times New Roman"/>
          <w:sz w:val="24"/>
          <w:szCs w:val="24"/>
          <w:lang w:eastAsia="pl-PL"/>
        </w:rPr>
        <w:t>tatecznych wynikach konkursu na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 etapie.</w:t>
      </w:r>
    </w:p>
    <w:p w:rsidR="00BA1604" w:rsidRPr="006E3E0B" w:rsidRDefault="00BA1604" w:rsidP="003D7D0D">
      <w:pPr>
        <w:widowControl w:val="0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D57" w:rsidRPr="004074BA" w:rsidRDefault="00D83D57" w:rsidP="00D83D57">
      <w:pPr>
        <w:keepNext/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2" w:name="_Toc461795777"/>
      <w:r w:rsidRPr="004074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 komisja konkursowa</w:t>
      </w:r>
      <w:bookmarkEnd w:id="2"/>
    </w:p>
    <w:p w:rsidR="00D83D57" w:rsidRPr="00E14AFB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przeprowadzenie 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 konkursu odpowiedzialny jest przewodniczący </w:t>
      </w:r>
      <w:r w:rsidR="00BC7584"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powo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łuje w drodze zarządzenia Łódz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ki Kur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ator Oświaty.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kursowa składa się z </w:t>
      </w:r>
      <w:r w:rsidR="009A2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wiceprzewodniczącego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0B47" w:rsidRDefault="00500B47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</w:t>
      </w:r>
      <w:r w:rsidR="00BC758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</w:t>
      </w:r>
      <w:r w:rsidR="00BC7584"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Konkursowej </w:t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zobowiązani podpisać 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0B47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przestrzeganiu poufnośc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i (z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nr 3 do </w:t>
      </w:r>
      <w:r w:rsidR="009046C4"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514E2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46C4" w:rsidRPr="00500B47" w:rsidRDefault="009046C4" w:rsidP="001D0F6A">
      <w:pPr>
        <w:pStyle w:val="Akapitzlist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stopnia wojewódzkiego przekazuje komisji wojewódzkiej kartę kodową podpisaną przez dyrektora szkoły, w której się uczy (załącznik nr 4 do </w:t>
      </w:r>
      <w:r w:rsidRPr="00514E2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Pracami </w:t>
      </w:r>
      <w:r w:rsidR="00257B10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kieruje przewodniczący, którego powołuje Łódzki Kurator Oświat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spośród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</w:t>
      </w:r>
      <w:r w:rsidR="006115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nieobecności przewodniczącego wojewódzkiej komisji konkursowej jego obowiązki przejmuje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wyznaczony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Łódzkiego Kuratora Oświaty</w:t>
      </w:r>
      <w:r w:rsidR="00A959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komisji.</w:t>
      </w:r>
    </w:p>
    <w:p w:rsidR="00D83D57" w:rsidRPr="00FA4CE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Przewodniczący </w:t>
      </w:r>
      <w:r w:rsidR="00BC7584"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Wojewódzkiej Komisji Konkursowej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pozostawia w dokumentacji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konkursowej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 końca roku szkolnego protokół oraz po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zostałą dokumentację z etapu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rejonowego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wojewódzkiego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83D57" w:rsidRPr="009046C4" w:rsidRDefault="009046C4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yrektorzy szkół, po opublikowaniu </w:t>
      </w:r>
      <w:r w:rsidR="002058E6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platformie WKP</w:t>
      </w:r>
      <w:r w:rsidR="0020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65F5">
        <w:rPr>
          <w:rFonts w:ascii="Times New Roman" w:eastAsia="Times New Roman" w:hAnsi="Times New Roman" w:cs="Times New Roman"/>
          <w:sz w:val="24"/>
          <w:szCs w:val="24"/>
          <w:lang w:eastAsia="pl-PL"/>
        </w:rPr>
        <w:t>listy osób zakwalifikowanych do 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etapu wojewódzkiego przez Kuratorium Oświaty w Łodzi, powiadamiają uczestników </w:t>
      </w:r>
      <w:r w:rsidR="002C4D16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83D57" w:rsidRP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</w:t>
      </w:r>
      <w:r w:rsidR="00D83D57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etapu wojewódzkiego konkursu.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Testy, klucze odpowiedzi i schematy punktowania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etap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są przekazyw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członkom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wojewódzkiej komisji konkursowej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przewodniczącego -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Kuratorium Oświaty w Łodzi,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104E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przeprowadzania etapu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wojewódzkiego.</w:t>
      </w:r>
    </w:p>
    <w:p w:rsidR="00D83D57" w:rsidRPr="00B820AD" w:rsidRDefault="00D83D57" w:rsidP="00B820AD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przeprowadzenia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etapu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wojewódzkiego, bezpośrednio przed rozpoczęciem, przedstawiciele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sprawdzają nienaruszalność koperty z testami w obecności uczestników konkursu.</w:t>
      </w:r>
    </w:p>
    <w:p w:rsidR="00D83D57" w:rsidRPr="00770E85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Komisja Konkursowa dba o prawidłowy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70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konkursu na etapie wojewódzkim. </w:t>
      </w:r>
      <w:r w:rsidRPr="00770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sali, w której przeprowadzany jest konkurs musi znajdować się </w:t>
      </w:r>
      <w:r w:rsidRPr="009C3D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 najmniej dwóch członków komisji.</w:t>
      </w:r>
    </w:p>
    <w:p w:rsidR="00D83D57" w:rsidRPr="009046C4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Po ukończeniu rozwiązywania zadań przez uczniów i zakodowaniu prac, p</w:t>
      </w:r>
      <w:r w:rsidR="00FE20F5"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rzewodniczący komisji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przekazuje je do sprawdzenia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9046C4">
        <w:rPr>
          <w:rFonts w:ascii="Times New Roman" w:eastAsia="Times New Roman" w:hAnsi="Times New Roman" w:cs="Times New Roman"/>
          <w:sz w:val="24"/>
          <w:szCs w:val="24"/>
          <w:lang w:eastAsia="pl-PL"/>
        </w:rPr>
        <w:t>. Karty kodowe są przechowywane w bezpiecznej kopercie.</w:t>
      </w:r>
    </w:p>
    <w:p w:rsidR="00D83D57" w:rsidRPr="008D4ECA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</w:t>
      </w:r>
      <w:r w:rsidR="00A03DD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onkursowa sprawdza prace uczniów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9046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konkursu.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monitoruje poprawność sprawdzania prac, a następnie rozkodowuje prace w obecności członków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wskazany przez niego członek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ojewódzkiej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335AC2"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335AC2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</w:t>
      </w:r>
      <w:r w:rsidR="001766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uczestników k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onkursu po zalogowaniu na platformie </w:t>
      </w:r>
      <w:r w:rsidR="00354A50"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ojewódzkich </w:t>
      </w:r>
      <w:r w:rsidRPr="00354A5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3C03F0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onkursów Przedmiotowych</w:t>
      </w:r>
      <w:r w:rsidRPr="003C03F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terminie 2 dni </w:t>
      </w:r>
      <w:r w:rsidR="00EC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licząc od dnia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konkursu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84CF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</w:p>
    <w:p w:rsidR="00D83D57" w:rsidRPr="00FA595C" w:rsidRDefault="00D83D57" w:rsidP="00FA595C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Dokumentacja etapu wojewódzkiego konkursu jest przechowywana do końca roku szkolnego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odbywała się konkurs,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650B4A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</w:t>
      </w:r>
      <w:r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</w:t>
      </w:r>
      <w:r w:rsidR="00FA595C" w:rsidRPr="00FA59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rium Oświaty w Łodzi. </w:t>
      </w:r>
    </w:p>
    <w:p w:rsidR="00D83D57" w:rsidRPr="00BA1604" w:rsidRDefault="008E6216" w:rsidP="00BA1604">
      <w:pPr>
        <w:pStyle w:val="Akapitzlist"/>
        <w:widowControl w:val="0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Lista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laureatów</w:t>
      </w:r>
      <w:r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publikowana jest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</w:t>
      </w:r>
      <w:r w:rsidR="00384CFB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stronie internetowej Kuratorium </w:t>
      </w:r>
      <w:r w:rsidR="00B820AD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Oświaty </w:t>
      </w:r>
      <w:r w:rsidR="00D83D57" w:rsidRPr="00BA16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Dyrektorzy szkół, do których uczęszczają uczestnicy konkursu, powiadamiają </w:t>
      </w:r>
      <w:r w:rsidR="0035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o wynikach konkursu na stopniu wojewódzkim, a po ogłoszeniu listy laureatów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terminie i miejscu uroczystości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wręczenia laureatom zaświadczeń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Łódzkie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Kuratora Oświaty. Powyższe informacje zamieszczane są na stronie internetowej </w:t>
      </w:r>
      <w:r w:rsidRPr="003104E7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 Łodzi.</w:t>
      </w:r>
    </w:p>
    <w:p w:rsidR="00D83D57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16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Laureaci,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uroczystego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podsumowania konkursów, otrzymują zaświadczenia</w:t>
      </w:r>
      <w:r w:rsidR="00EF7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20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uzyskaniu tytułu laureata konkursu.</w:t>
      </w:r>
    </w:p>
    <w:p w:rsidR="0055580D" w:rsidRDefault="00D83D57" w:rsidP="001D0F6A">
      <w:pPr>
        <w:pStyle w:val="Akapitzlist"/>
        <w:widowControl w:val="0"/>
        <w:numPr>
          <w:ilvl w:val="0"/>
          <w:numId w:val="7"/>
        </w:numPr>
        <w:tabs>
          <w:tab w:val="num" w:pos="64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Zaświadczenia dla finalistów 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wydawane d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yrektorom szkół w siedzibie Kura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torium Oświaty</w:t>
      </w:r>
      <w:r w:rsidR="006115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Łodzi</w:t>
      </w:r>
      <w:r w:rsidR="00A028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w D</w:t>
      </w:r>
      <w:r w:rsidR="00510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elegaturach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będących siedzibami odpowiednich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Wojewódzkich K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="00BA1604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Konkursowych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283239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1D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ozdział 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650B4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A02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końca maja roku szkolnego,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16E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odbył się konkurs.</w:t>
      </w:r>
    </w:p>
    <w:p w:rsidR="00507420" w:rsidRPr="00384CFB" w:rsidRDefault="00507420" w:rsidP="00507420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0F5" w:rsidRDefault="00FE20F5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55580D" w:rsidRDefault="00D83D57" w:rsidP="00545E88">
      <w:pPr>
        <w:pStyle w:val="Akapitzlist"/>
        <w:widowControl w:val="0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Zadania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rzewodniczącego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ojewódzkiej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omisji </w:t>
      </w:r>
      <w:r w:rsidR="00BD02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5558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onkursowej:</w:t>
      </w:r>
    </w:p>
    <w:p w:rsidR="00116A41" w:rsidRDefault="00116A41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116A41">
        <w:rPr>
          <w:rFonts w:ascii="Times New Roman" w:hAnsi="Times New Roman" w:cs="Times New Roman"/>
          <w:color w:val="auto"/>
        </w:rPr>
        <w:t>Przygotowanie</w:t>
      </w:r>
      <w:r w:rsidRPr="00116A41">
        <w:rPr>
          <w:rFonts w:ascii="Times New Roman" w:eastAsia="Times New Roman" w:hAnsi="Times New Roman" w:cs="Times New Roman"/>
          <w:color w:val="auto"/>
          <w:lang w:eastAsia="pl-PL"/>
        </w:rPr>
        <w:t xml:space="preserve"> składu komisji wojewódzkiej i przedstawienie jej do zatwierdzenia Łódzkiemu Kuratorowi Oświaty.</w:t>
      </w:r>
      <w:r w:rsidRPr="00116A41">
        <w:rPr>
          <w:rFonts w:ascii="Times New Roman" w:hAnsi="Times New Roman" w:cs="Times New Roman"/>
          <w:color w:val="auto"/>
        </w:rPr>
        <w:t xml:space="preserve">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Pr="003104E7">
        <w:rPr>
          <w:rFonts w:ascii="Times New Roman" w:hAnsi="Times New Roman" w:cs="Times New Roman"/>
          <w:color w:val="auto"/>
        </w:rPr>
        <w:t>adzorowanie przygotowania</w:t>
      </w:r>
      <w:r>
        <w:rPr>
          <w:rFonts w:ascii="Times New Roman" w:hAnsi="Times New Roman" w:cs="Times New Roman"/>
          <w:color w:val="auto"/>
        </w:rPr>
        <w:t xml:space="preserve">, </w:t>
      </w:r>
      <w:r w:rsidRPr="003104E7">
        <w:rPr>
          <w:rFonts w:ascii="Times New Roman" w:hAnsi="Times New Roman" w:cs="Times New Roman"/>
          <w:color w:val="auto"/>
        </w:rPr>
        <w:t xml:space="preserve">przeprowadzenia oraz dokumentowania (od etapu </w:t>
      </w:r>
      <w:r w:rsidR="00EF7414">
        <w:rPr>
          <w:rFonts w:ascii="Times New Roman" w:hAnsi="Times New Roman" w:cs="Times New Roman"/>
          <w:color w:val="auto"/>
        </w:rPr>
        <w:t>rejonowego</w:t>
      </w:r>
      <w:r w:rsidRPr="003104E7">
        <w:rPr>
          <w:rFonts w:ascii="Times New Roman" w:hAnsi="Times New Roman" w:cs="Times New Roman"/>
          <w:color w:val="auto"/>
        </w:rPr>
        <w:t xml:space="preserve"> </w:t>
      </w:r>
      <w:r w:rsidR="00EF7414">
        <w:rPr>
          <w:rFonts w:ascii="Times New Roman" w:hAnsi="Times New Roman" w:cs="Times New Roman"/>
          <w:color w:val="auto"/>
        </w:rPr>
        <w:t xml:space="preserve">do etapu wojewódzkiego) </w:t>
      </w:r>
      <w:r w:rsidR="00EF7414" w:rsidRPr="003104E7">
        <w:rPr>
          <w:rFonts w:ascii="Times New Roman" w:hAnsi="Times New Roman" w:cs="Times New Roman"/>
          <w:color w:val="auto"/>
        </w:rPr>
        <w:t xml:space="preserve">konkursu </w:t>
      </w:r>
      <w:r w:rsidRPr="003104E7">
        <w:rPr>
          <w:rFonts w:ascii="Times New Roman" w:hAnsi="Times New Roman" w:cs="Times New Roman"/>
          <w:color w:val="auto"/>
        </w:rPr>
        <w:t>na terenie całego województwa.</w:t>
      </w:r>
    </w:p>
    <w:p w:rsidR="0055580D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Nadzorowanie dokumentowania konkursu na platformie </w:t>
      </w:r>
      <w:r w:rsidR="00384CFB" w:rsidRPr="00874B2B">
        <w:rPr>
          <w:rFonts w:ascii="Times New Roman" w:hAnsi="Times New Roman" w:cs="Times New Roman"/>
          <w:color w:val="auto"/>
        </w:rPr>
        <w:t>W</w:t>
      </w:r>
      <w:r w:rsidR="001519A4" w:rsidRPr="00874B2B">
        <w:rPr>
          <w:rFonts w:ascii="Times New Roman" w:hAnsi="Times New Roman" w:cs="Times New Roman"/>
          <w:color w:val="auto"/>
        </w:rPr>
        <w:t xml:space="preserve">ojewódzkich </w:t>
      </w:r>
      <w:r w:rsidR="00384CFB" w:rsidRPr="00874B2B">
        <w:rPr>
          <w:rFonts w:ascii="Times New Roman" w:hAnsi="Times New Roman" w:cs="Times New Roman"/>
          <w:color w:val="auto"/>
        </w:rPr>
        <w:t>K</w:t>
      </w:r>
      <w:r w:rsidR="001519A4" w:rsidRPr="00874B2B">
        <w:rPr>
          <w:rFonts w:ascii="Times New Roman" w:hAnsi="Times New Roman" w:cs="Times New Roman"/>
          <w:color w:val="auto"/>
        </w:rPr>
        <w:t>onkursów Przedmiotowych</w:t>
      </w:r>
      <w:r w:rsidR="00EF7414" w:rsidRPr="00874B2B">
        <w:rPr>
          <w:rFonts w:ascii="Times New Roman" w:hAnsi="Times New Roman" w:cs="Times New Roman"/>
          <w:color w:val="auto"/>
        </w:rPr>
        <w:t xml:space="preserve">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Wprowadzenie na platformę wyników </w:t>
      </w:r>
      <w:r w:rsidR="00176659">
        <w:rPr>
          <w:rFonts w:ascii="Times New Roman" w:hAnsi="Times New Roman" w:cs="Times New Roman"/>
          <w:color w:val="auto"/>
        </w:rPr>
        <w:t xml:space="preserve">wstępnych </w:t>
      </w:r>
      <w:r w:rsidRPr="0055580D">
        <w:rPr>
          <w:rFonts w:ascii="Times New Roman" w:hAnsi="Times New Roman" w:cs="Times New Roman"/>
          <w:color w:val="auto"/>
        </w:rPr>
        <w:t xml:space="preserve">etapu wojewódzkiego w ciągu </w:t>
      </w:r>
      <w:r w:rsidR="009A7355">
        <w:rPr>
          <w:rFonts w:ascii="Times New Roman" w:hAnsi="Times New Roman" w:cs="Times New Roman"/>
          <w:color w:val="auto"/>
        </w:rPr>
        <w:t>2</w:t>
      </w:r>
      <w:r w:rsidRPr="0055580D">
        <w:rPr>
          <w:rFonts w:ascii="Times New Roman" w:hAnsi="Times New Roman" w:cs="Times New Roman"/>
          <w:color w:val="auto"/>
        </w:rPr>
        <w:t xml:space="preserve"> dni roboczych, licząc od dnia następnego po terminie przeprowadzenia danego etapu. </w:t>
      </w:r>
    </w:p>
    <w:p w:rsid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 xml:space="preserve">Określenie trybu pracy komisji, gromadzenie i przechowywanie do końca roku szkolnego oświadczeń nauczycieli o bezstronności, </w:t>
      </w:r>
      <w:r w:rsidRPr="0055580D">
        <w:rPr>
          <w:rFonts w:ascii="Times New Roman" w:eastAsia="Times New Roman" w:hAnsi="Times New Roman" w:cs="Times New Roman"/>
          <w:bCs/>
          <w:color w:val="auto"/>
          <w:lang w:eastAsia="pl-PL"/>
        </w:rPr>
        <w:t xml:space="preserve">znajomości przepisów o ochronie danych osobowych i przestrzeganiu postanowień </w:t>
      </w:r>
      <w:r w:rsidRPr="0055580D">
        <w:rPr>
          <w:rFonts w:ascii="Times New Roman" w:eastAsia="Times New Roman" w:hAnsi="Times New Roman" w:cs="Times New Roman"/>
          <w:bCs/>
          <w:i/>
          <w:color w:val="auto"/>
          <w:lang w:eastAsia="pl-PL"/>
        </w:rPr>
        <w:t>Regulaminu</w:t>
      </w:r>
      <w:r w:rsidRPr="0055580D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:rsidR="00D83D57" w:rsidRPr="0055580D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>Kierowanie pracą komisji wojewódzkiej we współpracy z jej wiceprzewodniczącym.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Przygotowanie projektu zarządzenia o powołaniu komisji rejonowych i </w:t>
      </w:r>
      <w:r w:rsidR="003C03F0">
        <w:rPr>
          <w:rFonts w:ascii="Times New Roman" w:hAnsi="Times New Roman" w:cs="Times New Roman"/>
          <w:color w:val="auto"/>
        </w:rPr>
        <w:t xml:space="preserve">komisji </w:t>
      </w:r>
      <w:r w:rsidRPr="003104E7">
        <w:rPr>
          <w:rFonts w:ascii="Times New Roman" w:hAnsi="Times New Roman" w:cs="Times New Roman"/>
          <w:color w:val="auto"/>
        </w:rPr>
        <w:t>wojewódzkiej konkursu w porozumieniu z wiceprzewodniczącym konkursu</w:t>
      </w:r>
      <w:r w:rsidR="003C03F0">
        <w:rPr>
          <w:rFonts w:ascii="Times New Roman" w:hAnsi="Times New Roman" w:cs="Times New Roman"/>
          <w:color w:val="auto"/>
        </w:rPr>
        <w:t xml:space="preserve"> przedmiotowego</w:t>
      </w:r>
      <w:r w:rsidRPr="003104E7">
        <w:rPr>
          <w:rFonts w:ascii="Times New Roman" w:hAnsi="Times New Roman" w:cs="Times New Roman"/>
          <w:color w:val="auto"/>
        </w:rPr>
        <w:t xml:space="preserve"> oraz przedłożenie go do podpisu Łódzkiemu Kuratorowi Oświaty.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 xml:space="preserve">Ustalanie miejsc, w porozumieniu </w:t>
      </w:r>
      <w:r>
        <w:rPr>
          <w:rFonts w:ascii="Times New Roman" w:hAnsi="Times New Roman" w:cs="Times New Roman"/>
          <w:color w:val="auto"/>
        </w:rPr>
        <w:t>wiceprzewodniczącym</w:t>
      </w:r>
      <w:r w:rsidRPr="003104E7">
        <w:rPr>
          <w:rFonts w:ascii="Times New Roman" w:hAnsi="Times New Roman" w:cs="Times New Roman"/>
          <w:color w:val="auto"/>
        </w:rPr>
        <w:t>, w których będą przeprowadzone etap rejonowy i wojewódzki konkursu.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Zorganizowanie i przeprowadzenie etapu wojewódzkiego konkursu w warunkach zapewniających samodzielną pracę uczniów.</w:t>
      </w:r>
    </w:p>
    <w:p w:rsidR="00D83D57" w:rsidRPr="003104E7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Nadzorowanie organizacji sprawdzania prac uczestników po etapie wojewódzkim.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55580D">
        <w:rPr>
          <w:rFonts w:ascii="Times New Roman" w:hAnsi="Times New Roman" w:cs="Times New Roman"/>
          <w:color w:val="auto"/>
        </w:rPr>
        <w:t xml:space="preserve">Przyjmowanie wszystkich odwołań, jakie zostały złożone przez uczestników i ich rodziców (opiekunów prawnych), na etapie </w:t>
      </w:r>
      <w:r>
        <w:rPr>
          <w:rFonts w:ascii="Times New Roman" w:hAnsi="Times New Roman" w:cs="Times New Roman"/>
          <w:color w:val="auto"/>
        </w:rPr>
        <w:t xml:space="preserve">rejonowym i </w:t>
      </w:r>
      <w:r w:rsidRPr="0055580D">
        <w:rPr>
          <w:rFonts w:ascii="Times New Roman" w:hAnsi="Times New Roman" w:cs="Times New Roman"/>
          <w:color w:val="auto"/>
        </w:rPr>
        <w:t>wojewódzkim konkursu oraz informowanie o pozytywnym lub negatywnym rozpatrzeniu odwołania</w:t>
      </w:r>
      <w:r>
        <w:rPr>
          <w:rFonts w:ascii="Times New Roman" w:hAnsi="Times New Roman" w:cs="Times New Roman"/>
          <w:color w:val="auto"/>
        </w:rPr>
        <w:t xml:space="preserve"> (z</w:t>
      </w:r>
      <w:r w:rsidRPr="0055580D">
        <w:rPr>
          <w:rFonts w:ascii="Times New Roman" w:hAnsi="Times New Roman" w:cs="Times New Roman"/>
          <w:color w:val="auto"/>
        </w:rPr>
        <w:t>ałącznik</w:t>
      </w:r>
      <w:r w:rsidR="004B4288">
        <w:rPr>
          <w:rFonts w:ascii="Times New Roman" w:hAnsi="Times New Roman" w:cs="Times New Roman"/>
          <w:color w:val="auto"/>
        </w:rPr>
        <w:t xml:space="preserve">i </w:t>
      </w:r>
      <w:r w:rsidR="001E6381">
        <w:rPr>
          <w:rFonts w:ascii="Times New Roman" w:hAnsi="Times New Roman" w:cs="Times New Roman"/>
          <w:color w:val="auto"/>
        </w:rPr>
        <w:t xml:space="preserve"> nr 8 </w:t>
      </w:r>
      <w:r w:rsidR="004B4288">
        <w:rPr>
          <w:rFonts w:ascii="Times New Roman" w:hAnsi="Times New Roman" w:cs="Times New Roman"/>
          <w:color w:val="auto"/>
        </w:rPr>
        <w:t>i </w:t>
      </w:r>
      <w:r>
        <w:rPr>
          <w:rFonts w:ascii="Times New Roman" w:hAnsi="Times New Roman" w:cs="Times New Roman"/>
          <w:color w:val="auto"/>
        </w:rPr>
        <w:t xml:space="preserve">9 </w:t>
      </w:r>
      <w:r w:rsidR="005C075F">
        <w:rPr>
          <w:rFonts w:ascii="Times New Roman" w:hAnsi="Times New Roman" w:cs="Times New Roman"/>
          <w:color w:val="auto"/>
        </w:rPr>
        <w:t>do </w:t>
      </w:r>
      <w:r w:rsidRPr="0055580D">
        <w:rPr>
          <w:rFonts w:ascii="Times New Roman" w:hAnsi="Times New Roman" w:cs="Times New Roman"/>
          <w:i/>
          <w:color w:val="auto"/>
        </w:rPr>
        <w:t>Regulaminu</w:t>
      </w:r>
      <w:r>
        <w:rPr>
          <w:rFonts w:ascii="Times New Roman" w:hAnsi="Times New Roman" w:cs="Times New Roman"/>
          <w:i/>
          <w:color w:val="auto"/>
        </w:rPr>
        <w:t>).</w:t>
      </w:r>
      <w:r w:rsidRPr="0055580D">
        <w:rPr>
          <w:rFonts w:ascii="Times New Roman" w:hAnsi="Times New Roman" w:cs="Times New Roman"/>
          <w:i/>
          <w:color w:val="auto"/>
        </w:rPr>
        <w:t xml:space="preserve"> </w:t>
      </w:r>
    </w:p>
    <w:p w:rsidR="004F2DD4" w:rsidRP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3104E7">
        <w:rPr>
          <w:rFonts w:ascii="Times New Roman" w:hAnsi="Times New Roman" w:cs="Times New Roman"/>
          <w:color w:val="auto"/>
        </w:rPr>
        <w:t>Umożliwienie dokonania jednokrotnego wglądu do pracy ucz</w:t>
      </w:r>
      <w:r>
        <w:rPr>
          <w:rFonts w:ascii="Times New Roman" w:hAnsi="Times New Roman" w:cs="Times New Roman"/>
          <w:color w:val="auto"/>
        </w:rPr>
        <w:t>niowi w obecności jego rodziców/</w:t>
      </w:r>
      <w:r w:rsidRPr="003104E7">
        <w:rPr>
          <w:rFonts w:ascii="Times New Roman" w:hAnsi="Times New Roman" w:cs="Times New Roman"/>
          <w:color w:val="auto"/>
        </w:rPr>
        <w:t>opiekunów prawnych, w ustalonym miejscu i terminie</w:t>
      </w:r>
      <w:r>
        <w:rPr>
          <w:rFonts w:ascii="Times New Roman" w:hAnsi="Times New Roman" w:cs="Times New Roman"/>
          <w:color w:val="auto"/>
        </w:rPr>
        <w:t>, zgodnie z obowiązującą procedurą.</w:t>
      </w:r>
      <w:r w:rsidRPr="003104E7">
        <w:rPr>
          <w:rFonts w:ascii="Times New Roman" w:hAnsi="Times New Roman" w:cs="Times New Roman"/>
          <w:color w:val="auto"/>
        </w:rPr>
        <w:t xml:space="preserve"> </w:t>
      </w:r>
    </w:p>
    <w:p w:rsidR="004F2DD4" w:rsidRDefault="004F2DD4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Pr="0055580D">
        <w:rPr>
          <w:rFonts w:ascii="Times New Roman" w:hAnsi="Times New Roman" w:cs="Times New Roman"/>
          <w:color w:val="auto"/>
        </w:rPr>
        <w:t xml:space="preserve">rzedstawienie </w:t>
      </w:r>
      <w:r>
        <w:rPr>
          <w:rFonts w:ascii="Times New Roman" w:hAnsi="Times New Roman" w:cs="Times New Roman"/>
          <w:color w:val="auto"/>
        </w:rPr>
        <w:t>Łódzkiemu Kuratorowi Oświaty</w:t>
      </w:r>
      <w:r w:rsidRPr="0055580D">
        <w:rPr>
          <w:rFonts w:ascii="Times New Roman" w:hAnsi="Times New Roman" w:cs="Times New Roman"/>
          <w:color w:val="auto"/>
        </w:rPr>
        <w:t xml:space="preserve"> ostatecznego wykazu uc</w:t>
      </w:r>
      <w:r>
        <w:rPr>
          <w:rFonts w:ascii="Times New Roman" w:hAnsi="Times New Roman" w:cs="Times New Roman"/>
          <w:color w:val="auto"/>
        </w:rPr>
        <w:t xml:space="preserve">zniów wraz </w:t>
      </w:r>
      <w:r>
        <w:rPr>
          <w:rFonts w:ascii="Times New Roman" w:hAnsi="Times New Roman" w:cs="Times New Roman"/>
          <w:color w:val="auto"/>
        </w:rPr>
        <w:br/>
        <w:t>z uzyskaną punktacją</w:t>
      </w:r>
      <w:r w:rsidRPr="0055580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po </w:t>
      </w:r>
      <w:r w:rsidRPr="0055580D">
        <w:rPr>
          <w:rFonts w:ascii="Times New Roman" w:hAnsi="Times New Roman" w:cs="Times New Roman"/>
          <w:color w:val="auto"/>
        </w:rPr>
        <w:t>rozpatrzeniu odwołań</w:t>
      </w:r>
      <w:r w:rsidR="003C03F0">
        <w:rPr>
          <w:rFonts w:ascii="Times New Roman" w:hAnsi="Times New Roman" w:cs="Times New Roman"/>
          <w:color w:val="auto"/>
        </w:rPr>
        <w:t>.</w:t>
      </w:r>
    </w:p>
    <w:p w:rsidR="00D83D57" w:rsidRPr="003104E7" w:rsidRDefault="000E7413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we współpracy z </w:t>
      </w:r>
      <w:r w:rsidR="00D83D57" w:rsidRPr="00976DF4">
        <w:rPr>
          <w:rFonts w:ascii="Times New Roman" w:hAnsi="Times New Roman" w:cs="Times New Roman"/>
          <w:color w:val="auto"/>
        </w:rPr>
        <w:t>wiceprzewodnicząc</w:t>
      </w:r>
      <w:r w:rsidRPr="00976DF4">
        <w:rPr>
          <w:rFonts w:ascii="Times New Roman" w:hAnsi="Times New Roman" w:cs="Times New Roman"/>
          <w:color w:val="auto"/>
        </w:rPr>
        <w:t>ym</w:t>
      </w:r>
      <w:r w:rsidR="00D83D57" w:rsidRPr="00976DF4">
        <w:rPr>
          <w:rFonts w:ascii="Times New Roman" w:hAnsi="Times New Roman" w:cs="Times New Roman"/>
          <w:color w:val="auto"/>
        </w:rPr>
        <w:t xml:space="preserve"> konkursu </w:t>
      </w:r>
      <w:r w:rsidR="00D83D57" w:rsidRPr="003104E7">
        <w:rPr>
          <w:rFonts w:ascii="Times New Roman" w:hAnsi="Times New Roman" w:cs="Times New Roman"/>
          <w:color w:val="auto"/>
        </w:rPr>
        <w:t xml:space="preserve">sprawozdania </w:t>
      </w:r>
      <w:r w:rsidR="00D83D57" w:rsidRPr="00737B2F">
        <w:rPr>
          <w:rFonts w:ascii="Times New Roman" w:hAnsi="Times New Roman" w:cs="Times New Roman"/>
          <w:color w:val="auto"/>
        </w:rPr>
        <w:t>merytorycznego</w:t>
      </w:r>
      <w:r w:rsidR="00D83D57">
        <w:rPr>
          <w:rFonts w:ascii="Times New Roman" w:hAnsi="Times New Roman" w:cs="Times New Roman"/>
          <w:color w:val="auto"/>
        </w:rPr>
        <w:t xml:space="preserve"> </w:t>
      </w:r>
      <w:r w:rsidR="00D83D57" w:rsidRPr="003104E7">
        <w:rPr>
          <w:rFonts w:ascii="Times New Roman" w:hAnsi="Times New Roman" w:cs="Times New Roman"/>
          <w:color w:val="auto"/>
        </w:rPr>
        <w:t>z jego przebiegu dla Łódzkiego Kuratora Oświaty</w:t>
      </w:r>
      <w:r w:rsidR="005C075F">
        <w:rPr>
          <w:rFonts w:ascii="Times New Roman" w:hAnsi="Times New Roman" w:cs="Times New Roman"/>
          <w:color w:val="auto"/>
        </w:rPr>
        <w:t xml:space="preserve"> (załącznik nr 10 do </w:t>
      </w:r>
      <w:r w:rsidR="00734F96" w:rsidRPr="00734F96">
        <w:rPr>
          <w:rFonts w:ascii="Times New Roman" w:hAnsi="Times New Roman" w:cs="Times New Roman"/>
          <w:i/>
          <w:color w:val="auto"/>
        </w:rPr>
        <w:t>Regulaminu</w:t>
      </w:r>
      <w:r w:rsidR="00734F96">
        <w:rPr>
          <w:rFonts w:ascii="Times New Roman" w:hAnsi="Times New Roman" w:cs="Times New Roman"/>
          <w:color w:val="auto"/>
        </w:rPr>
        <w:t>)</w:t>
      </w:r>
      <w:r w:rsidR="00D83D57" w:rsidRPr="003104E7">
        <w:rPr>
          <w:rFonts w:ascii="Times New Roman" w:hAnsi="Times New Roman" w:cs="Times New Roman"/>
          <w:color w:val="auto"/>
        </w:rPr>
        <w:t>.</w:t>
      </w:r>
    </w:p>
    <w:p w:rsidR="00D83D57" w:rsidRPr="00874B2B" w:rsidRDefault="00D83D57" w:rsidP="00F6167C">
      <w:pPr>
        <w:pStyle w:val="Default"/>
        <w:numPr>
          <w:ilvl w:val="1"/>
          <w:numId w:val="30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874B2B">
        <w:rPr>
          <w:rFonts w:ascii="Times New Roman" w:hAnsi="Times New Roman" w:cs="Times New Roman"/>
          <w:color w:val="auto"/>
        </w:rPr>
        <w:t>Zabezpieczenie i przekazanie do Kuratorium Oświaty</w:t>
      </w:r>
      <w:r w:rsidR="00C90BEA" w:rsidRPr="00874B2B">
        <w:rPr>
          <w:rFonts w:ascii="Times New Roman" w:hAnsi="Times New Roman" w:cs="Times New Roman"/>
          <w:color w:val="auto"/>
        </w:rPr>
        <w:t xml:space="preserve"> w Łodzi</w:t>
      </w:r>
      <w:r w:rsidRPr="00874B2B">
        <w:rPr>
          <w:rFonts w:ascii="Times New Roman" w:hAnsi="Times New Roman" w:cs="Times New Roman"/>
          <w:color w:val="auto"/>
        </w:rPr>
        <w:t xml:space="preserve"> prac uczestników etapu wojewódzkiego</w:t>
      </w:r>
      <w:r w:rsidR="005779A2">
        <w:rPr>
          <w:rFonts w:ascii="Times New Roman" w:hAnsi="Times New Roman" w:cs="Times New Roman"/>
          <w:color w:val="auto"/>
        </w:rPr>
        <w:t xml:space="preserve">. </w:t>
      </w:r>
    </w:p>
    <w:p w:rsidR="009A27DB" w:rsidRDefault="009A27DB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D57" w:rsidRPr="002117ED" w:rsidRDefault="00D83D57" w:rsidP="00D83D57">
      <w:pPr>
        <w:widowControl w:val="0"/>
        <w:spacing w:after="120" w:line="272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 wiceprzewodniczącego wojewódzkiej komisji konkursowej: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Nadzór nad stroną merytoryczną konkursu</w:t>
      </w:r>
      <w:r w:rsidR="00510DA5">
        <w:rPr>
          <w:rFonts w:ascii="Times New Roman" w:hAnsi="Times New Roman" w:cs="Times New Roman"/>
          <w:color w:val="auto"/>
        </w:rPr>
        <w:t>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lastRenderedPageBreak/>
        <w:t xml:space="preserve">Opracowanie regulaminu szczegółowego konkursu danego przedmiotu, zgodnego </w:t>
      </w:r>
      <w:r w:rsidR="00FE20F5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>z regulaminem ramowym</w:t>
      </w:r>
      <w:r w:rsidRPr="00051C1C">
        <w:rPr>
          <w:rFonts w:ascii="Times New Roman" w:hAnsi="Times New Roman" w:cs="Times New Roman"/>
          <w:color w:val="auto"/>
        </w:rPr>
        <w:t xml:space="preserve"> konkursów w roku szkolnym 2018/2019 zawierającego: </w:t>
      </w:r>
    </w:p>
    <w:p w:rsidR="006C1303" w:rsidRDefault="00D83D57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cele szczegółowe konkursu, zakres wied</w:t>
      </w:r>
      <w:r w:rsidR="00206010">
        <w:rPr>
          <w:rFonts w:ascii="Times New Roman" w:hAnsi="Times New Roman" w:cs="Times New Roman"/>
          <w:color w:val="auto"/>
        </w:rPr>
        <w:t>zy i umiejętności wymaganych na </w:t>
      </w:r>
      <w:r w:rsidRPr="00051C1C">
        <w:rPr>
          <w:rFonts w:ascii="Times New Roman" w:hAnsi="Times New Roman" w:cs="Times New Roman"/>
          <w:color w:val="auto"/>
        </w:rPr>
        <w:t xml:space="preserve">poszczególnych etapach konkursu, </w:t>
      </w:r>
    </w:p>
    <w:p w:rsidR="006C1303" w:rsidRPr="003561F2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formę przeprowadzenia eliminacji na każdym etapie,</w:t>
      </w:r>
    </w:p>
    <w:p w:rsidR="00D83D57" w:rsidRPr="00384CFB" w:rsidRDefault="006C1303" w:rsidP="00F6167C">
      <w:pPr>
        <w:pStyle w:val="Default"/>
        <w:numPr>
          <w:ilvl w:val="1"/>
          <w:numId w:val="32"/>
        </w:numPr>
        <w:tabs>
          <w:tab w:val="left" w:pos="851"/>
        </w:tabs>
        <w:spacing w:after="18"/>
        <w:jc w:val="both"/>
        <w:rPr>
          <w:rFonts w:ascii="Times New Roman" w:hAnsi="Times New Roman" w:cs="Times New Roman"/>
          <w:color w:val="auto"/>
        </w:rPr>
      </w:pPr>
      <w:r w:rsidRPr="00384CFB">
        <w:rPr>
          <w:rFonts w:ascii="Times New Roman" w:hAnsi="Times New Roman" w:cs="Times New Roman"/>
          <w:color w:val="auto"/>
        </w:rPr>
        <w:t>wykaz literatury obowiązującej uczestników konkursu oraz stanowiącej pomoc dla nauczyciela.</w:t>
      </w:r>
    </w:p>
    <w:p w:rsidR="004F2DD4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Pr="00051C1C">
        <w:rPr>
          <w:rFonts w:ascii="Times New Roman" w:hAnsi="Times New Roman" w:cs="Times New Roman"/>
          <w:color w:val="auto"/>
        </w:rPr>
        <w:t xml:space="preserve">spółdziałanie z przewodniczącym przy </w:t>
      </w:r>
      <w:r>
        <w:rPr>
          <w:rFonts w:ascii="Times New Roman" w:hAnsi="Times New Roman" w:cs="Times New Roman"/>
          <w:color w:val="auto"/>
        </w:rPr>
        <w:t xml:space="preserve">nadzorowaniu </w:t>
      </w:r>
      <w:r w:rsidRPr="00051C1C">
        <w:rPr>
          <w:rFonts w:ascii="Times New Roman" w:hAnsi="Times New Roman" w:cs="Times New Roman"/>
          <w:color w:val="auto"/>
        </w:rPr>
        <w:t>wpr</w:t>
      </w:r>
      <w:r>
        <w:rPr>
          <w:rFonts w:ascii="Times New Roman" w:hAnsi="Times New Roman" w:cs="Times New Roman"/>
          <w:color w:val="auto"/>
        </w:rPr>
        <w:t xml:space="preserve">owadzania </w:t>
      </w:r>
      <w:r w:rsidR="000465F5">
        <w:rPr>
          <w:rFonts w:ascii="Times New Roman" w:hAnsi="Times New Roman" w:cs="Times New Roman"/>
          <w:color w:val="auto"/>
        </w:rPr>
        <w:t>danych na </w:t>
      </w:r>
      <w:r w:rsidRPr="00051C1C">
        <w:rPr>
          <w:rFonts w:ascii="Times New Roman" w:hAnsi="Times New Roman" w:cs="Times New Roman"/>
          <w:color w:val="auto"/>
        </w:rPr>
        <w:t xml:space="preserve">platformę </w:t>
      </w:r>
      <w:r>
        <w:rPr>
          <w:rFonts w:ascii="Times New Roman" w:hAnsi="Times New Roman" w:cs="Times New Roman"/>
          <w:color w:val="auto"/>
        </w:rPr>
        <w:t xml:space="preserve">podczas </w:t>
      </w:r>
      <w:r w:rsidRPr="00051C1C">
        <w:rPr>
          <w:rFonts w:ascii="Times New Roman" w:hAnsi="Times New Roman" w:cs="Times New Roman"/>
          <w:color w:val="auto"/>
        </w:rPr>
        <w:t>poszczególnych etapów konkur</w:t>
      </w:r>
      <w:r>
        <w:rPr>
          <w:rFonts w:ascii="Times New Roman" w:hAnsi="Times New Roman" w:cs="Times New Roman"/>
          <w:color w:val="auto"/>
        </w:rPr>
        <w:t>su przedmiotowego.</w:t>
      </w:r>
      <w:r w:rsidR="004F2DD4" w:rsidRPr="004F2DD4">
        <w:rPr>
          <w:rFonts w:ascii="Times New Roman" w:hAnsi="Times New Roman" w:cs="Times New Roman"/>
          <w:color w:val="auto"/>
        </w:rPr>
        <w:t xml:space="preserve"> </w:t>
      </w:r>
    </w:p>
    <w:p w:rsidR="00D83D57" w:rsidRPr="004F2DD4" w:rsidRDefault="004F2DD4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051C1C">
        <w:rPr>
          <w:rFonts w:ascii="Times New Roman" w:hAnsi="Times New Roman" w:cs="Times New Roman"/>
          <w:color w:val="auto"/>
        </w:rPr>
        <w:t xml:space="preserve">stalanie </w:t>
      </w:r>
      <w:r>
        <w:rPr>
          <w:rFonts w:ascii="Times New Roman" w:hAnsi="Times New Roman" w:cs="Times New Roman"/>
          <w:color w:val="auto"/>
        </w:rPr>
        <w:t xml:space="preserve">wspólnie z przewodniczącym </w:t>
      </w:r>
      <w:r w:rsidRPr="00051C1C">
        <w:rPr>
          <w:rFonts w:ascii="Times New Roman" w:hAnsi="Times New Roman" w:cs="Times New Roman"/>
          <w:color w:val="auto"/>
        </w:rPr>
        <w:t>listy u</w:t>
      </w:r>
      <w:r w:rsidR="00206010">
        <w:rPr>
          <w:rFonts w:ascii="Times New Roman" w:hAnsi="Times New Roman" w:cs="Times New Roman"/>
          <w:color w:val="auto"/>
        </w:rPr>
        <w:t>czestników zakwalifikowanych do </w:t>
      </w:r>
      <w:r>
        <w:rPr>
          <w:rFonts w:ascii="Times New Roman" w:hAnsi="Times New Roman" w:cs="Times New Roman"/>
          <w:color w:val="auto"/>
        </w:rPr>
        <w:t xml:space="preserve">etapu wojewódzkiego konkursu. 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Pr="00051C1C">
        <w:rPr>
          <w:rFonts w:ascii="Times New Roman" w:hAnsi="Times New Roman" w:cs="Times New Roman"/>
          <w:color w:val="auto"/>
        </w:rPr>
        <w:t xml:space="preserve">organizowanie i przeprowadzenie etapu wojewódzkiego konkursu </w:t>
      </w:r>
      <w:r w:rsidR="00C5431B">
        <w:rPr>
          <w:rFonts w:ascii="Times New Roman" w:hAnsi="Times New Roman" w:cs="Times New Roman"/>
          <w:color w:val="auto"/>
        </w:rPr>
        <w:t xml:space="preserve">we współpracy </w:t>
      </w:r>
      <w:r w:rsidR="00FE20F5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przewodniczącym komisji wojewódzkiej.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>Sporządzenie protokołu z</w:t>
      </w:r>
      <w:r w:rsidR="00524408">
        <w:rPr>
          <w:rFonts w:ascii="Times New Roman" w:hAnsi="Times New Roman" w:cs="Times New Roman"/>
          <w:color w:val="auto"/>
        </w:rPr>
        <w:t xml:space="preserve"> przebiegu etapu wojewódzkiego </w:t>
      </w:r>
      <w:r w:rsidR="00197FA4">
        <w:rPr>
          <w:rFonts w:ascii="Times New Roman" w:hAnsi="Times New Roman" w:cs="Times New Roman"/>
          <w:color w:val="auto"/>
        </w:rPr>
        <w:t>(z</w:t>
      </w:r>
      <w:r w:rsidR="00384CFB">
        <w:rPr>
          <w:rFonts w:ascii="Times New Roman" w:hAnsi="Times New Roman" w:cs="Times New Roman"/>
          <w:bCs/>
          <w:color w:val="auto"/>
        </w:rPr>
        <w:t xml:space="preserve">ałącznik nr </w:t>
      </w:r>
      <w:r w:rsidR="00197FA4">
        <w:rPr>
          <w:rFonts w:ascii="Times New Roman" w:hAnsi="Times New Roman" w:cs="Times New Roman"/>
          <w:bCs/>
          <w:color w:val="auto"/>
        </w:rPr>
        <w:t>6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="000465F5">
        <w:rPr>
          <w:rFonts w:ascii="Times New Roman" w:hAnsi="Times New Roman" w:cs="Times New Roman"/>
          <w:bCs/>
          <w:color w:val="auto"/>
        </w:rPr>
        <w:t>do 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197FA4">
        <w:rPr>
          <w:rFonts w:ascii="Times New Roman" w:hAnsi="Times New Roman" w:cs="Times New Roman"/>
          <w:bCs/>
          <w:i/>
          <w:color w:val="auto"/>
        </w:rPr>
        <w:t>)</w:t>
      </w:r>
      <w:r w:rsidR="00524408">
        <w:rPr>
          <w:rFonts w:ascii="Times New Roman" w:hAnsi="Times New Roman" w:cs="Times New Roman"/>
          <w:bCs/>
          <w:i/>
          <w:color w:val="auto"/>
        </w:rPr>
        <w:t>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C90BEA">
        <w:rPr>
          <w:rFonts w:ascii="Times New Roman" w:hAnsi="Times New Roman" w:cs="Times New Roman"/>
          <w:color w:val="auto"/>
        </w:rPr>
        <w:t xml:space="preserve">Sporządzenie listy uczestników z wynikami po etapie wojewódzkim (listy laureatów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i finalistów).</w:t>
      </w:r>
    </w:p>
    <w:p w:rsidR="00D83D57" w:rsidRPr="00C90BEA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976DF4">
        <w:rPr>
          <w:rFonts w:ascii="Times New Roman" w:hAnsi="Times New Roman" w:cs="Times New Roman"/>
          <w:color w:val="auto"/>
        </w:rPr>
        <w:t xml:space="preserve">Sporządzenie </w:t>
      </w:r>
      <w:r w:rsidR="000E7413" w:rsidRPr="00976DF4">
        <w:rPr>
          <w:rFonts w:ascii="Times New Roman" w:hAnsi="Times New Roman" w:cs="Times New Roman"/>
          <w:color w:val="auto"/>
        </w:rPr>
        <w:t xml:space="preserve">we </w:t>
      </w:r>
      <w:r w:rsidR="000E7413">
        <w:rPr>
          <w:rFonts w:ascii="Times New Roman" w:hAnsi="Times New Roman" w:cs="Times New Roman"/>
          <w:color w:val="auto"/>
        </w:rPr>
        <w:t xml:space="preserve">współpracy z przewodniczącym </w:t>
      </w:r>
      <w:r w:rsidRPr="00C90BEA">
        <w:rPr>
          <w:rFonts w:ascii="Times New Roman" w:hAnsi="Times New Roman" w:cs="Times New Roman"/>
          <w:color w:val="auto"/>
        </w:rPr>
        <w:t xml:space="preserve">sprawozdania merytorycznego </w:t>
      </w:r>
      <w:r w:rsidR="00465572">
        <w:rPr>
          <w:rFonts w:ascii="Times New Roman" w:hAnsi="Times New Roman" w:cs="Times New Roman"/>
          <w:color w:val="auto"/>
        </w:rPr>
        <w:br/>
      </w:r>
      <w:r w:rsidRPr="00C90BEA">
        <w:rPr>
          <w:rFonts w:ascii="Times New Roman" w:hAnsi="Times New Roman" w:cs="Times New Roman"/>
          <w:color w:val="auto"/>
        </w:rPr>
        <w:t>z przebiegu i realizacji konkursu przedmiotowego dla Łódzkiego Kuratora Oświaty (</w:t>
      </w:r>
      <w:r w:rsidR="00384CFB">
        <w:rPr>
          <w:rFonts w:ascii="Times New Roman" w:hAnsi="Times New Roman" w:cs="Times New Roman"/>
          <w:bCs/>
          <w:color w:val="auto"/>
        </w:rPr>
        <w:t xml:space="preserve">załącznik </w:t>
      </w:r>
      <w:r w:rsidR="000465F5">
        <w:rPr>
          <w:rFonts w:ascii="Times New Roman" w:hAnsi="Times New Roman" w:cs="Times New Roman"/>
          <w:bCs/>
          <w:color w:val="auto"/>
        </w:rPr>
        <w:t xml:space="preserve">nr </w:t>
      </w:r>
      <w:r w:rsidR="00384CFB" w:rsidRPr="00B67566">
        <w:rPr>
          <w:rFonts w:ascii="Times New Roman" w:hAnsi="Times New Roman" w:cs="Times New Roman"/>
          <w:bCs/>
          <w:color w:val="auto"/>
        </w:rPr>
        <w:t>10</w:t>
      </w:r>
      <w:r w:rsidRPr="00C90BEA">
        <w:rPr>
          <w:rFonts w:ascii="Times New Roman" w:hAnsi="Times New Roman" w:cs="Times New Roman"/>
          <w:bCs/>
          <w:color w:val="auto"/>
        </w:rPr>
        <w:t xml:space="preserve"> </w:t>
      </w:r>
      <w:r w:rsidR="000465F5">
        <w:rPr>
          <w:rFonts w:ascii="Times New Roman" w:hAnsi="Times New Roman" w:cs="Times New Roman"/>
          <w:bCs/>
          <w:color w:val="auto"/>
        </w:rPr>
        <w:t>do </w:t>
      </w:r>
      <w:r w:rsidRPr="00C90BEA">
        <w:rPr>
          <w:rFonts w:ascii="Times New Roman" w:hAnsi="Times New Roman" w:cs="Times New Roman"/>
          <w:bCs/>
          <w:i/>
          <w:color w:val="auto"/>
        </w:rPr>
        <w:t>Regulaminu</w:t>
      </w:r>
      <w:r w:rsidR="007410ED">
        <w:rPr>
          <w:rFonts w:ascii="Times New Roman" w:hAnsi="Times New Roman" w:cs="Times New Roman"/>
          <w:color w:val="auto"/>
        </w:rPr>
        <w:t>).</w:t>
      </w:r>
    </w:p>
    <w:p w:rsidR="00D83D57" w:rsidRDefault="00D83D57" w:rsidP="00F6167C">
      <w:pPr>
        <w:pStyle w:val="Default"/>
        <w:numPr>
          <w:ilvl w:val="0"/>
          <w:numId w:val="31"/>
        </w:numPr>
        <w:spacing w:after="1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Pr="00051C1C">
        <w:rPr>
          <w:rFonts w:ascii="Times New Roman" w:hAnsi="Times New Roman" w:cs="Times New Roman"/>
          <w:color w:val="auto"/>
        </w:rPr>
        <w:t>ążenie do zapewnienia wysokiej jakości konkursu poprzez: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051C1C">
        <w:rPr>
          <w:rFonts w:ascii="Times New Roman" w:hAnsi="Times New Roman" w:cs="Times New Roman"/>
          <w:color w:val="auto"/>
        </w:rPr>
        <w:t>dobór odpowiednich treści obejmujących i poszerzających podstawę programową przedmiotu konkursu,</w:t>
      </w:r>
    </w:p>
    <w:p w:rsidR="00D83D57" w:rsidRDefault="00D83D57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 xml:space="preserve">dbałość o zgodność arkusza zadań z zapisami podstawy programowej </w:t>
      </w:r>
      <w:r w:rsidR="004F2DD4">
        <w:rPr>
          <w:rFonts w:ascii="Times New Roman" w:hAnsi="Times New Roman" w:cs="Times New Roman"/>
          <w:color w:val="auto"/>
        </w:rPr>
        <w:t xml:space="preserve">danego przedmiotu z możliwością jej </w:t>
      </w:r>
      <w:r w:rsidRPr="00465572">
        <w:rPr>
          <w:rFonts w:ascii="Times New Roman" w:hAnsi="Times New Roman" w:cs="Times New Roman"/>
          <w:color w:val="auto"/>
        </w:rPr>
        <w:t>poszerzenia dla danego typu szkoły</w:t>
      </w:r>
      <w:r w:rsidR="004F2DD4">
        <w:rPr>
          <w:rFonts w:ascii="Times New Roman" w:hAnsi="Times New Roman" w:cs="Times New Roman"/>
          <w:color w:val="auto"/>
        </w:rPr>
        <w:t>,</w:t>
      </w:r>
    </w:p>
    <w:p w:rsidR="00D83D57" w:rsidRDefault="000A3169" w:rsidP="00F6167C">
      <w:pPr>
        <w:pStyle w:val="Default"/>
        <w:numPr>
          <w:ilvl w:val="0"/>
          <w:numId w:val="33"/>
        </w:numPr>
        <w:spacing w:after="18"/>
        <w:jc w:val="both"/>
        <w:rPr>
          <w:rFonts w:ascii="Times New Roman" w:hAnsi="Times New Roman" w:cs="Times New Roman"/>
          <w:color w:val="auto"/>
        </w:rPr>
      </w:pPr>
      <w:r w:rsidRPr="00465572">
        <w:rPr>
          <w:rFonts w:ascii="Times New Roman" w:hAnsi="Times New Roman" w:cs="Times New Roman"/>
          <w:color w:val="auto"/>
        </w:rPr>
        <w:t>weryfikacja prac sprawdzanych przez członków komisji.</w:t>
      </w:r>
    </w:p>
    <w:p w:rsidR="004829A3" w:rsidRPr="0065696C" w:rsidRDefault="004829A3" w:rsidP="0065696C">
      <w:pPr>
        <w:rPr>
          <w:rFonts w:ascii="Times New Roman" w:hAnsi="Times New Roman" w:cs="Times New Roman"/>
          <w:sz w:val="24"/>
          <w:szCs w:val="24"/>
        </w:rPr>
      </w:pPr>
    </w:p>
    <w:p w:rsidR="006344BD" w:rsidRPr="00A119E4" w:rsidRDefault="00971B3B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</w:t>
      </w:r>
    </w:p>
    <w:p w:rsidR="00D83D57" w:rsidRPr="00A119E4" w:rsidRDefault="00D83D57" w:rsidP="00634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WGLĄDU W PRACE KONKURSOWE</w:t>
      </w:r>
    </w:p>
    <w:p w:rsidR="005975D2" w:rsidRPr="002117ED" w:rsidRDefault="005975D2" w:rsidP="0021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68F1" w:rsidRPr="004D68F1" w:rsidRDefault="008D1E7E" w:rsidP="004D68F1">
      <w:pPr>
        <w:pStyle w:val="Defaul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Terminy</w:t>
      </w:r>
      <w:r w:rsidR="004D68F1">
        <w:rPr>
          <w:rFonts w:ascii="Times New Roman" w:hAnsi="Times New Roman" w:cs="Times New Roman"/>
          <w:color w:val="auto"/>
        </w:rPr>
        <w:t xml:space="preserve"> wgląd</w:t>
      </w:r>
      <w:r w:rsidR="00F665F6">
        <w:rPr>
          <w:rFonts w:ascii="Times New Roman" w:hAnsi="Times New Roman" w:cs="Times New Roman"/>
          <w:color w:val="auto"/>
        </w:rPr>
        <w:t>ów</w:t>
      </w:r>
      <w:r w:rsidR="004D68F1">
        <w:rPr>
          <w:rFonts w:ascii="Times New Roman" w:hAnsi="Times New Roman" w:cs="Times New Roman"/>
          <w:color w:val="auto"/>
        </w:rPr>
        <w:t xml:space="preserve"> w prace zostaną opublikowane na stronie Kuratorium Oświaty </w:t>
      </w:r>
      <w:r w:rsidR="004D68F1">
        <w:rPr>
          <w:rFonts w:ascii="Times New Roman" w:hAnsi="Times New Roman" w:cs="Times New Roman"/>
          <w:color w:val="auto"/>
        </w:rPr>
        <w:br/>
        <w:t>w Łodzi w zakładce „Wojewódzkie Konkursy Przedmiotowe 2018/2019”.</w:t>
      </w:r>
    </w:p>
    <w:p w:rsidR="005A323F" w:rsidRDefault="005975D2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odzic</w:t>
      </w:r>
      <w:r w:rsidR="00354A50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</w:t>
      </w: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uczestnika konkursu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dokonać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jednokrotnego </w:t>
      </w:r>
      <w:r w:rsidR="00D83D57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</w:t>
      </w:r>
      <w:r w:rsidR="00186D8D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C07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konkursowej po każdym etapie</w:t>
      </w:r>
      <w:r w:rsidR="005A323F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5A323F" w:rsidRDefault="001E692A" w:rsidP="006344BD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odbywa się indywidualn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ie, według kolejności przybycia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74B2B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obecności przewodniczącego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lub członka komisji konkursowej</w:t>
      </w:r>
      <w:r w:rsidR="00721ED8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odpowiednio w siedzibie szkoły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szkolny)</w:t>
      </w:r>
      <w:r w:rsidR="00D019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której odbywał się konkurs lub w siedzibie właściwej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</w:t>
      </w:r>
      <w:r w:rsidR="00253874" w:rsidRPr="005A323F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owej Kuratorium 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w Łodzi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(etap rejonowy, wojewódzki)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51DC">
        <w:rPr>
          <w:rFonts w:ascii="Times New Roman" w:eastAsia="Times New Roman" w:hAnsi="Times New Roman" w:cs="Times New Roman"/>
          <w:sz w:val="24"/>
          <w:szCs w:val="24"/>
          <w:lang w:eastAsia="pl-PL"/>
        </w:rPr>
        <w:t>- zgodnie z postanowieniami Rozdziału</w:t>
      </w:r>
      <w:r w:rsidR="006344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="00B15275" w:rsidRPr="00B1527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B152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692A" w:rsidRDefault="00874B2B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zas wglądu do prac konkursow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wynosi maksymalnie 20 minut. </w:t>
      </w:r>
      <w:r w:rsidR="001E692A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692A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Dokonujący wglądu </w:t>
      </w:r>
      <w:r w:rsidR="00186D8D"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</w:t>
      </w:r>
      <w:r w:rsid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opiekun prawny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 </w:t>
      </w:r>
      <w:r w:rsidR="009E3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="001E6381">
        <w:rPr>
          <w:rFonts w:ascii="Times New Roman" w:eastAsia="Times New Roman" w:hAnsi="Times New Roman" w:cs="Times New Roman"/>
          <w:sz w:val="24"/>
          <w:szCs w:val="24"/>
          <w:lang w:eastAsia="pl-PL"/>
        </w:rPr>
        <w:t>fakt czytelnym podpisem na 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konkursowej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6167C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adnotacją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dotyczącą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</w:t>
      </w:r>
      <w:r w:rsidR="00F6167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wglądu. </w:t>
      </w:r>
    </w:p>
    <w:p w:rsidR="001E692A" w:rsidRPr="00874B2B" w:rsidRDefault="001E692A" w:rsidP="00874B2B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wglądu dopuszcza się dokumentowanie pracy (wyłącznie w formie notatek lub zdjęć) bez możliwości wynoszenia prac poza miejsce wyznacz</w:t>
      </w:r>
      <w:r w:rsidR="00874B2B">
        <w:rPr>
          <w:rFonts w:ascii="Times New Roman" w:eastAsia="Times New Roman" w:hAnsi="Times New Roman" w:cs="Times New Roman"/>
          <w:sz w:val="24"/>
          <w:szCs w:val="24"/>
          <w:lang w:eastAsia="pl-PL"/>
        </w:rPr>
        <w:t>one na wgląd oraz ich kopiowania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E692A" w:rsidRPr="00384CFB" w:rsidRDefault="001E692A" w:rsidP="001D0F6A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zakończonym wglądzie Przewodni</w:t>
      </w:r>
      <w:r w:rsidR="00F665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 Komisji Konkursowych lub </w:t>
      </w:r>
      <w:r w:rsidRPr="0038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inni członkowie tych Komisji odnotowują na pracy konkursowej wgląd (datę, osoby uczestniczące).</w:t>
      </w: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76387" w:rsidRDefault="00376387" w:rsidP="00376387">
      <w:pPr>
        <w:pStyle w:val="Defaul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83D57" w:rsidRPr="00A119E4" w:rsidRDefault="00E41D49" w:rsidP="006344BD">
      <w:pPr>
        <w:pStyle w:val="Default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lastRenderedPageBreak/>
        <w:t>ROZDZIAŁ VII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 </w:t>
      </w:r>
      <w:r w:rsidR="006344BD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br/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PROCEDURA</w:t>
      </w:r>
      <w:r w:rsidR="009E30A6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57679C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ODWOŁA</w:t>
      </w:r>
      <w:r w:rsidR="003E2C11" w:rsidRPr="00A119E4">
        <w:rPr>
          <w:rFonts w:ascii="Times New Roman" w:eastAsia="Times New Roman" w:hAnsi="Times New Roman" w:cs="Times New Roman"/>
          <w:b/>
          <w:color w:val="auto"/>
          <w:lang w:eastAsia="pl-PL"/>
        </w:rPr>
        <w:t>WCZA</w:t>
      </w:r>
    </w:p>
    <w:p w:rsidR="00D83D57" w:rsidRDefault="00D83D57" w:rsidP="003E2C1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44BD" w:rsidRDefault="006344BD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80FA3">
        <w:rPr>
          <w:rFonts w:ascii="Times New Roman" w:hAnsi="Times New Roman" w:cs="Times New Roman"/>
          <w:color w:val="auto"/>
        </w:rPr>
        <w:t>Odwołanie przysługuje od wstępnych wyników ustalonych przez komisję na każdym etapie każdego konkursu przedmiotowego.</w:t>
      </w:r>
    </w:p>
    <w:p w:rsidR="00D83D57" w:rsidRDefault="00D83D5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hAnsi="Times New Roman" w:cs="Times New Roman"/>
          <w:color w:val="auto"/>
        </w:rPr>
        <w:t xml:space="preserve">Do wniesienia odwołania od wstępnych wyników etapu szkolnego, rejonowego </w:t>
      </w:r>
      <w:r w:rsidRPr="006344BD">
        <w:rPr>
          <w:rFonts w:ascii="Times New Roman" w:hAnsi="Times New Roman" w:cs="Times New Roman"/>
          <w:color w:val="auto"/>
        </w:rPr>
        <w:br/>
        <w:t>i wojewódzkiego konkursu uprawnieni są</w:t>
      </w:r>
      <w:r w:rsidR="00D01DA4" w:rsidRPr="006344BD">
        <w:rPr>
          <w:rFonts w:ascii="Times New Roman" w:hAnsi="Times New Roman" w:cs="Times New Roman"/>
          <w:color w:val="auto"/>
        </w:rPr>
        <w:t>:</w:t>
      </w:r>
      <w:r w:rsidRPr="006344BD">
        <w:rPr>
          <w:rFonts w:ascii="Times New Roman" w:hAnsi="Times New Roman" w:cs="Times New Roman"/>
          <w:color w:val="auto"/>
        </w:rPr>
        <w:t xml:space="preserve"> rodzic</w:t>
      </w:r>
      <w:r w:rsidR="00D01DA4" w:rsidRPr="006344BD">
        <w:rPr>
          <w:rFonts w:ascii="Times New Roman" w:hAnsi="Times New Roman" w:cs="Times New Roman"/>
          <w:color w:val="auto"/>
        </w:rPr>
        <w:t>/</w:t>
      </w:r>
      <w:r w:rsidRPr="006344BD">
        <w:rPr>
          <w:rFonts w:ascii="Times New Roman" w:hAnsi="Times New Roman" w:cs="Times New Roman"/>
          <w:color w:val="auto"/>
        </w:rPr>
        <w:t>opiekun prawn</w:t>
      </w:r>
      <w:r w:rsidR="00D01DA4" w:rsidRPr="006344BD">
        <w:rPr>
          <w:rFonts w:ascii="Times New Roman" w:hAnsi="Times New Roman" w:cs="Times New Roman"/>
          <w:color w:val="auto"/>
        </w:rPr>
        <w:t xml:space="preserve">y </w:t>
      </w:r>
      <w:r w:rsidRPr="006344BD">
        <w:rPr>
          <w:rFonts w:ascii="Times New Roman" w:hAnsi="Times New Roman" w:cs="Times New Roman"/>
          <w:color w:val="auto"/>
        </w:rPr>
        <w:t>uczestnika konkursu</w:t>
      </w:r>
      <w:r w:rsidR="00D10FD4" w:rsidRPr="006344BD">
        <w:rPr>
          <w:rFonts w:ascii="Times New Roman" w:hAnsi="Times New Roman" w:cs="Times New Roman"/>
          <w:color w:val="auto"/>
        </w:rPr>
        <w:t xml:space="preserve"> po</w:t>
      </w:r>
      <w:r w:rsidR="00D10FD4" w:rsidRPr="006344BD">
        <w:rPr>
          <w:rFonts w:ascii="Times New Roman" w:hAnsi="Times New Roman" w:cs="Times New Roman"/>
          <w:i/>
          <w:color w:val="FF0000"/>
        </w:rPr>
        <w:t xml:space="preserve"> </w:t>
      </w:r>
      <w:r w:rsidR="00D10FD4" w:rsidRPr="006344BD">
        <w:rPr>
          <w:rFonts w:ascii="Times New Roman" w:hAnsi="Times New Roman" w:cs="Times New Roman"/>
          <w:color w:val="auto"/>
        </w:rPr>
        <w:t>dokonaniu wglądu do pracy</w:t>
      </w:r>
      <w:r w:rsidR="00721ED8" w:rsidRPr="006344BD">
        <w:rPr>
          <w:rFonts w:ascii="Times New Roman" w:hAnsi="Times New Roman" w:cs="Times New Roman"/>
          <w:color w:val="auto"/>
        </w:rPr>
        <w:t xml:space="preserve"> (załącznik nr 8 do</w:t>
      </w:r>
      <w:r w:rsidR="000465F5">
        <w:rPr>
          <w:rFonts w:ascii="Times New Roman" w:hAnsi="Times New Roman" w:cs="Times New Roman"/>
          <w:color w:val="auto"/>
        </w:rPr>
        <w:t> </w:t>
      </w:r>
      <w:r w:rsidR="00721ED8" w:rsidRPr="006344BD">
        <w:rPr>
          <w:rFonts w:ascii="Times New Roman" w:hAnsi="Times New Roman" w:cs="Times New Roman"/>
          <w:i/>
          <w:color w:val="auto"/>
        </w:rPr>
        <w:t>Regulaminu)</w:t>
      </w:r>
      <w:r w:rsidR="00D10FD4" w:rsidRPr="006344BD">
        <w:rPr>
          <w:rFonts w:ascii="Times New Roman" w:hAnsi="Times New Roman" w:cs="Times New Roman"/>
          <w:color w:val="auto"/>
        </w:rPr>
        <w:t>.</w:t>
      </w:r>
    </w:p>
    <w:p w:rsidR="00376387" w:rsidRPr="006344BD" w:rsidRDefault="00376387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6344BD">
        <w:rPr>
          <w:rFonts w:ascii="Times New Roman" w:eastAsia="Times New Roman" w:hAnsi="Times New Roman" w:cs="Times New Roman"/>
          <w:lang w:eastAsia="pl-PL"/>
        </w:rPr>
        <w:t xml:space="preserve">Odwołania złożone z naruszeniem trybu wnoszenia odwołań, o których mowa </w:t>
      </w:r>
      <w:r w:rsidRPr="006344BD">
        <w:rPr>
          <w:rFonts w:ascii="Times New Roman" w:eastAsia="Times New Roman" w:hAnsi="Times New Roman" w:cs="Times New Roman"/>
          <w:lang w:eastAsia="pl-PL"/>
        </w:rPr>
        <w:br/>
        <w:t xml:space="preserve">w niniejszym regulaminie, nie będą rozpatrywane. </w:t>
      </w:r>
    </w:p>
    <w:p w:rsidR="006344BD" w:rsidRPr="0065696C" w:rsidRDefault="00F665F6" w:rsidP="006344BD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Rozstrzygnięcia Szkolnej Komisji Konkursowej i komisji odwoławczych są ostateczne.</w:t>
      </w:r>
    </w:p>
    <w:p w:rsidR="0065696C" w:rsidRPr="006344BD" w:rsidRDefault="0065696C" w:rsidP="0065696C">
      <w:pPr>
        <w:pStyle w:val="Default"/>
        <w:ind w:left="644"/>
        <w:jc w:val="both"/>
        <w:rPr>
          <w:rFonts w:ascii="Times New Roman" w:hAnsi="Times New Roman" w:cs="Times New Roman"/>
          <w:color w:val="auto"/>
        </w:rPr>
      </w:pPr>
    </w:p>
    <w:p w:rsidR="00D83D57" w:rsidRDefault="00D83D57" w:rsidP="003763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1B1E" w:rsidRPr="003E2C11" w:rsidRDefault="00D83D57" w:rsidP="006344BD">
      <w:pPr>
        <w:pStyle w:val="Defaul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b/>
          <w:color w:val="auto"/>
        </w:rPr>
      </w:pPr>
      <w:r w:rsidRPr="0057679C">
        <w:rPr>
          <w:rFonts w:ascii="Times New Roman" w:eastAsia="Times New Roman" w:hAnsi="Times New Roman" w:cs="Times New Roman"/>
          <w:b/>
          <w:lang w:eastAsia="pl-PL"/>
        </w:rPr>
        <w:t>Etap szkolny:</w:t>
      </w:r>
    </w:p>
    <w:p w:rsidR="00F665F6" w:rsidRDefault="00500423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Rodzic/prawny opiekun ucznia, może złożyć odwołanie z uzasadnieniem 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w formie p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>isemnej</w:t>
      </w:r>
      <w:r w:rsidR="00F57F4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w siedzibie Szkolnej Komisji Konkursowej</w:t>
      </w:r>
      <w:r w:rsidR="003E2C11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</w:p>
    <w:p w:rsidR="00846BAB" w:rsidRPr="00F665F6" w:rsidRDefault="003E2C11" w:rsidP="00F21D23">
      <w:pPr>
        <w:pStyle w:val="Default"/>
        <w:numPr>
          <w:ilvl w:val="1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665F6">
        <w:rPr>
          <w:rFonts w:ascii="Times New Roman" w:eastAsia="Times New Roman" w:hAnsi="Times New Roman" w:cs="Times New Roman"/>
          <w:szCs w:val="20"/>
          <w:lang w:eastAsia="pl-PL"/>
        </w:rPr>
        <w:t>W odwołaniu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rodzic/prawny opiekun</w:t>
      </w:r>
      <w:r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ucznia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>, wskazuj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e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zadanie/zadania konkursowe, co do których nie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 xml:space="preserve"> zgadzaj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się z przyznaną l</w:t>
      </w:r>
      <w:r w:rsidR="00610C09">
        <w:rPr>
          <w:rFonts w:ascii="Times New Roman" w:eastAsia="Times New Roman" w:hAnsi="Times New Roman" w:cs="Times New Roman"/>
          <w:szCs w:val="20"/>
          <w:lang w:eastAsia="pl-PL"/>
        </w:rPr>
        <w:t>iczbą punktów oraz przedstawia</w:t>
      </w:r>
      <w:r w:rsidR="00D83D57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merytoryczne uzasadnienie.</w:t>
      </w:r>
      <w:r w:rsidR="006A250A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6A250A" w:rsidRPr="00F665F6">
        <w:rPr>
          <w:rFonts w:ascii="ArialMT" w:hAnsi="ArialMT" w:cs="ArialMT"/>
        </w:rPr>
        <w:t>Nie dokonuje się ponownej</w:t>
      </w:r>
      <w:r w:rsidR="006A250A" w:rsidRPr="00F665F6">
        <w:rPr>
          <w:rFonts w:ascii="Times New Roman" w:hAnsi="Times New Roman" w:cs="Times New Roman"/>
          <w:color w:val="auto"/>
        </w:rPr>
        <w:t xml:space="preserve"> </w:t>
      </w:r>
      <w:r w:rsidR="006A250A" w:rsidRPr="00F665F6">
        <w:rPr>
          <w:rFonts w:ascii="ArialMT" w:hAnsi="ArialMT" w:cs="ArialMT"/>
        </w:rPr>
        <w:t>weryfikacji całej pracy.</w:t>
      </w:r>
      <w:r w:rsidR="00A975CF" w:rsidRPr="00F665F6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A975CF" w:rsidRDefault="00A975CF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ArialMT" w:hAnsi="ArialMT" w:cs="ArialMT"/>
        </w:rPr>
      </w:pPr>
      <w:r w:rsidRPr="00A975CF">
        <w:rPr>
          <w:rFonts w:ascii="ArialMT" w:hAnsi="ArialMT" w:cs="ArialMT"/>
        </w:rPr>
        <w:t>Treści zadań konkursowych wraz z modelem odpowiedzi i schematem punktowania nie</w:t>
      </w:r>
      <w:r>
        <w:rPr>
          <w:rFonts w:ascii="Times New Roman" w:hAnsi="Times New Roman" w:cs="Times New Roman"/>
          <w:color w:val="auto"/>
        </w:rPr>
        <w:t xml:space="preserve"> </w:t>
      </w:r>
      <w:r w:rsidRPr="00A975CF">
        <w:rPr>
          <w:rFonts w:ascii="ArialMT" w:hAnsi="ArialMT" w:cs="ArialMT"/>
        </w:rPr>
        <w:t>są objęte trybem odwoławczym.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Szkolna Komisja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t xml:space="preserve"> Konkursowa rozpatruje odwołania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w ciągu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3E2C11">
        <w:rPr>
          <w:rFonts w:ascii="Times New Roman" w:eastAsia="Times New Roman" w:hAnsi="Times New Roman" w:cs="Times New Roman"/>
          <w:szCs w:val="20"/>
          <w:lang w:eastAsia="pl-PL"/>
        </w:rPr>
        <w:t xml:space="preserve"> dni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4735FA">
        <w:rPr>
          <w:rFonts w:ascii="Times New Roman" w:eastAsia="Times New Roman" w:hAnsi="Times New Roman" w:cs="Times New Roman"/>
          <w:szCs w:val="20"/>
          <w:lang w:eastAsia="pl-PL"/>
        </w:rPr>
        <w:t xml:space="preserve">roboczych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t xml:space="preserve">licząc </w:t>
      </w:r>
      <w:r w:rsidR="00F57F4F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od 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 xml:space="preserve">dnia następnego po 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jego złożeni</w:t>
      </w:r>
      <w:r w:rsidR="00F57F4F" w:rsidRPr="006344BD">
        <w:rPr>
          <w:rFonts w:ascii="Times New Roman" w:eastAsia="Times New Roman" w:hAnsi="Times New Roman" w:cs="Times New Roman"/>
          <w:szCs w:val="20"/>
          <w:lang w:eastAsia="pl-PL"/>
        </w:rPr>
        <w:t>u</w:t>
      </w:r>
      <w:r w:rsidRPr="006344B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:rsidR="00A975CF" w:rsidRDefault="00D83D57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Szkolna Komisja Konkursowa sporządza protokół z posiedzenia dotyczącego odwołania. </w:t>
      </w:r>
      <w:r w:rsidRPr="003E2C11">
        <w:rPr>
          <w:rFonts w:ascii="Times New Roman" w:eastAsia="Times New Roman" w:hAnsi="Times New Roman" w:cs="Times New Roman"/>
          <w:color w:val="auto"/>
          <w:szCs w:val="20"/>
          <w:lang w:eastAsia="pl-PL"/>
        </w:rPr>
        <w:t>Kopię</w:t>
      </w:r>
      <w:r w:rsidRPr="00D10FD4">
        <w:rPr>
          <w:rFonts w:ascii="Times New Roman" w:eastAsia="Times New Roman" w:hAnsi="Times New Roman" w:cs="Times New Roman"/>
          <w:i/>
          <w:color w:val="FF0000"/>
          <w:szCs w:val="20"/>
          <w:lang w:eastAsia="pl-PL"/>
        </w:rPr>
        <w:t xml:space="preserve">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t xml:space="preserve">pracy uczestnika wraz z odwołaniem i protokołem z tego posiedzenia, przekazuje Wojewódzkiej Komisji Konkursowej wraz z protokołem </w:t>
      </w:r>
      <w:r w:rsidRPr="00A975CF">
        <w:rPr>
          <w:rFonts w:ascii="Times New Roman" w:eastAsia="Times New Roman" w:hAnsi="Times New Roman" w:cs="Times New Roman"/>
          <w:szCs w:val="20"/>
          <w:lang w:eastAsia="pl-PL"/>
        </w:rPr>
        <w:br/>
        <w:t>w wersji drukowanej z eliminacji szkolnych.</w:t>
      </w:r>
    </w:p>
    <w:p w:rsidR="00D83D57" w:rsidRPr="00A822FA" w:rsidRDefault="00545E88" w:rsidP="00F21D23">
      <w:pPr>
        <w:pStyle w:val="Default"/>
        <w:numPr>
          <w:ilvl w:val="0"/>
          <w:numId w:val="27"/>
        </w:numPr>
        <w:ind w:left="851" w:hanging="425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A975CF">
        <w:rPr>
          <w:rFonts w:ascii="Times New Roman" w:eastAsia="Times New Roman" w:hAnsi="Times New Roman" w:cs="Times New Roman"/>
          <w:szCs w:val="20"/>
          <w:lang w:eastAsia="pl-PL"/>
        </w:rPr>
        <w:t>R</w:t>
      </w:r>
      <w:r w:rsidR="00D83D57" w:rsidRPr="00A975CF">
        <w:rPr>
          <w:rFonts w:ascii="Times New Roman" w:eastAsia="Times New Roman" w:hAnsi="Times New Roman" w:cs="Times New Roman"/>
          <w:szCs w:val="20"/>
          <w:lang w:eastAsia="pl-PL"/>
        </w:rPr>
        <w:t>ozstrzygnięcie Szkolnej Komisji Konkursowej jest ostateczne.</w:t>
      </w:r>
      <w:r w:rsidR="006344BD">
        <w:rPr>
          <w:rFonts w:ascii="Times New Roman" w:eastAsia="Times New Roman" w:hAnsi="Times New Roman" w:cs="Times New Roman"/>
          <w:szCs w:val="20"/>
          <w:lang w:eastAsia="pl-PL"/>
        </w:rPr>
        <w:br/>
      </w:r>
    </w:p>
    <w:p w:rsidR="00C21076" w:rsidRPr="00A822FA" w:rsidRDefault="00E61B1E" w:rsidP="00A822FA">
      <w:pPr>
        <w:pStyle w:val="Default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 </w:t>
      </w: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83D57" w:rsidRPr="00545E88">
        <w:rPr>
          <w:rFonts w:ascii="Times New Roman" w:eastAsia="Times New Roman" w:hAnsi="Times New Roman" w:cs="Times New Roman"/>
          <w:b/>
          <w:lang w:eastAsia="pl-PL"/>
        </w:rPr>
        <w:t>Etap rejonowy:</w:t>
      </w:r>
    </w:p>
    <w:p w:rsidR="00C21076" w:rsidRDefault="00C21076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C21076">
        <w:rPr>
          <w:rFonts w:ascii="Times New Roman" w:hAnsi="Times New Roman" w:cs="Times New Roman"/>
          <w:color w:val="auto"/>
        </w:rPr>
        <w:t>Rodzic/prawny opiekun ucznia, moż</w:t>
      </w:r>
      <w:r>
        <w:rPr>
          <w:rFonts w:ascii="Times New Roman" w:hAnsi="Times New Roman" w:cs="Times New Roman"/>
          <w:color w:val="auto"/>
        </w:rPr>
        <w:t>e złożyć odwołanie</w:t>
      </w:r>
      <w:r w:rsidR="005C075F">
        <w:rPr>
          <w:rFonts w:ascii="Times New Roman" w:hAnsi="Times New Roman" w:cs="Times New Roman"/>
          <w:color w:val="auto"/>
        </w:rPr>
        <w:t xml:space="preserve"> z uzasadnieniem do </w:t>
      </w:r>
      <w:r>
        <w:rPr>
          <w:rFonts w:ascii="Times New Roman" w:hAnsi="Times New Roman" w:cs="Times New Roman"/>
          <w:color w:val="auto"/>
        </w:rPr>
        <w:t>Przewodniczą</w:t>
      </w:r>
      <w:r w:rsidR="00A822FA">
        <w:rPr>
          <w:rFonts w:ascii="Times New Roman" w:hAnsi="Times New Roman" w:cs="Times New Roman"/>
          <w:color w:val="auto"/>
        </w:rPr>
        <w:t xml:space="preserve">cego </w:t>
      </w:r>
      <w:r w:rsidR="00721ED8">
        <w:rPr>
          <w:rFonts w:ascii="Times New Roman" w:hAnsi="Times New Roman" w:cs="Times New Roman"/>
          <w:color w:val="auto"/>
        </w:rPr>
        <w:t>Wojewódzkiej Komisji 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</w:t>
      </w:r>
      <w:r>
        <w:rPr>
          <w:rFonts w:ascii="Times New Roman" w:hAnsi="Times New Roman" w:cs="Times New Roman"/>
          <w:color w:val="auto"/>
        </w:rPr>
        <w:t>.</w:t>
      </w:r>
    </w:p>
    <w:p w:rsidR="00441CDF" w:rsidRPr="000628D4" w:rsidRDefault="00DE7088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C21076">
        <w:rPr>
          <w:rFonts w:ascii="Times New Roman" w:hAnsi="Times New Roman" w:cs="Times New Roman"/>
          <w:color w:val="auto"/>
        </w:rPr>
        <w:t xml:space="preserve">dwołanie składa się w siedzibie Wojewódzkiej Komisji </w:t>
      </w:r>
      <w:r w:rsidR="00721ED8">
        <w:rPr>
          <w:rFonts w:ascii="Times New Roman" w:hAnsi="Times New Roman" w:cs="Times New Roman"/>
          <w:color w:val="auto"/>
        </w:rPr>
        <w:t>Konkursowej</w:t>
      </w:r>
      <w:r w:rsidR="00A822FA">
        <w:rPr>
          <w:rFonts w:ascii="Times New Roman" w:hAnsi="Times New Roman" w:cs="Times New Roman"/>
          <w:color w:val="auto"/>
        </w:rPr>
        <w:t xml:space="preserve"> z danego przedmiotu zgodnie </w:t>
      </w:r>
      <w:r w:rsidR="00C21076">
        <w:rPr>
          <w:rFonts w:ascii="Times New Roman" w:hAnsi="Times New Roman" w:cs="Times New Roman"/>
          <w:color w:val="auto"/>
        </w:rPr>
        <w:t xml:space="preserve">z wykazem znajdującym się </w:t>
      </w:r>
      <w:r w:rsidR="00544F24">
        <w:rPr>
          <w:rFonts w:ascii="Times New Roman" w:hAnsi="Times New Roman" w:cs="Times New Roman"/>
          <w:color w:val="auto"/>
        </w:rPr>
        <w:t xml:space="preserve">w punkcie III niniejszego </w:t>
      </w:r>
      <w:r w:rsidR="00544F24" w:rsidRPr="00544F24">
        <w:rPr>
          <w:rFonts w:ascii="Times New Roman" w:hAnsi="Times New Roman" w:cs="Times New Roman"/>
          <w:i/>
          <w:color w:val="auto"/>
        </w:rPr>
        <w:t>Regulaminu</w:t>
      </w:r>
      <w:r w:rsidR="00C21076">
        <w:rPr>
          <w:rFonts w:ascii="Times New Roman" w:hAnsi="Times New Roman" w:cs="Times New Roman"/>
          <w:color w:val="auto"/>
        </w:rPr>
        <w:t xml:space="preserve"> w nieprzekraczalnym terminie 3 dni roboczych od dnia dokonania wglądu w pracę ucznia (liczy się dat</w:t>
      </w:r>
      <w:r w:rsidR="00A822FA">
        <w:rPr>
          <w:rFonts w:ascii="Times New Roman" w:hAnsi="Times New Roman" w:cs="Times New Roman"/>
          <w:color w:val="auto"/>
        </w:rPr>
        <w:t>a wpływu odwołania do siedziby W</w:t>
      </w:r>
      <w:r w:rsidR="00C21076">
        <w:rPr>
          <w:rFonts w:ascii="Times New Roman" w:hAnsi="Times New Roman" w:cs="Times New Roman"/>
          <w:color w:val="auto"/>
        </w:rPr>
        <w:t>ojewódzkiej</w:t>
      </w:r>
      <w:r w:rsidR="00A822FA">
        <w:rPr>
          <w:rFonts w:ascii="Times New Roman" w:hAnsi="Times New Roman" w:cs="Times New Roman"/>
          <w:color w:val="auto"/>
        </w:rPr>
        <w:t xml:space="preserve"> Komisji K</w:t>
      </w:r>
      <w:r w:rsidR="009D3A12">
        <w:rPr>
          <w:rFonts w:ascii="Times New Roman" w:hAnsi="Times New Roman" w:cs="Times New Roman"/>
          <w:color w:val="auto"/>
        </w:rPr>
        <w:t>onkursowej</w:t>
      </w:r>
      <w:r w:rsidR="00C21076">
        <w:rPr>
          <w:rFonts w:ascii="Times New Roman" w:hAnsi="Times New Roman" w:cs="Times New Roman"/>
          <w:color w:val="auto"/>
        </w:rPr>
        <w:t>).</w:t>
      </w:r>
    </w:p>
    <w:p w:rsidR="00A975CF" w:rsidRPr="00343315" w:rsidRDefault="00D83D57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W odwołaniu </w:t>
      </w:r>
      <w:r w:rsidR="00240A84">
        <w:rPr>
          <w:rFonts w:ascii="Times New Roman" w:eastAsia="Times New Roman" w:hAnsi="Times New Roman" w:cs="Times New Roman"/>
          <w:lang w:eastAsia="pl-PL"/>
        </w:rPr>
        <w:t>rodzic/prawny opiekun, wskazuje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zadanie lub zadania konkur</w:t>
      </w:r>
      <w:r w:rsidR="005C075F">
        <w:rPr>
          <w:rFonts w:ascii="Times New Roman" w:eastAsia="Times New Roman" w:hAnsi="Times New Roman" w:cs="Times New Roman"/>
          <w:lang w:eastAsia="pl-PL"/>
        </w:rPr>
        <w:t>sowe, co </w:t>
      </w:r>
      <w:r w:rsidR="00240A84">
        <w:rPr>
          <w:rFonts w:ascii="Times New Roman" w:eastAsia="Times New Roman" w:hAnsi="Times New Roman" w:cs="Times New Roman"/>
          <w:lang w:eastAsia="pl-PL"/>
        </w:rPr>
        <w:t>do których nie zgadzają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się z </w:t>
      </w:r>
      <w:r w:rsidR="00240A84">
        <w:rPr>
          <w:rFonts w:ascii="Times New Roman" w:eastAsia="Times New Roman" w:hAnsi="Times New Roman" w:cs="Times New Roman"/>
          <w:lang w:eastAsia="pl-PL"/>
        </w:rPr>
        <w:t xml:space="preserve">przyznaną liczbą punktów, wraz </w:t>
      </w:r>
      <w:r w:rsidRPr="00343315">
        <w:rPr>
          <w:rFonts w:ascii="Times New Roman" w:eastAsia="Times New Roman" w:hAnsi="Times New Roman" w:cs="Times New Roman"/>
          <w:lang w:eastAsia="pl-PL"/>
        </w:rPr>
        <w:t>z merytorycznym uzasadnieniem.</w:t>
      </w:r>
      <w:r w:rsidR="006A250A" w:rsidRPr="00343315">
        <w:rPr>
          <w:rFonts w:ascii="ArialMT" w:hAnsi="ArialMT" w:cs="ArialMT"/>
        </w:rPr>
        <w:t xml:space="preserve"> Nie dokonuje się ponownej</w:t>
      </w:r>
      <w:r w:rsidR="006A250A" w:rsidRPr="00343315">
        <w:rPr>
          <w:rFonts w:ascii="Times New Roman" w:hAnsi="Times New Roman" w:cs="Times New Roman"/>
          <w:color w:val="auto"/>
        </w:rPr>
        <w:t xml:space="preserve"> </w:t>
      </w:r>
      <w:r w:rsidR="006A250A" w:rsidRPr="00343315">
        <w:rPr>
          <w:rFonts w:ascii="ArialMT" w:hAnsi="ArialMT" w:cs="ArialMT"/>
        </w:rPr>
        <w:t>weryfikacji całej pracy.</w:t>
      </w:r>
      <w:r w:rsidR="00A975CF" w:rsidRPr="00343315">
        <w:rPr>
          <w:rFonts w:ascii="ArialMT" w:hAnsi="ArialMT" w:cs="ArialMT"/>
        </w:rPr>
        <w:t xml:space="preserve"> </w:t>
      </w:r>
    </w:p>
    <w:p w:rsidR="00A975CF" w:rsidRPr="00343315" w:rsidRDefault="00A975CF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ArialMT" w:hAnsi="ArialMT" w:cs="ArialMT"/>
        </w:rPr>
        <w:t>Treści zadań konkursowych wraz z modelem odpowiedzi i schematem punktowania nie są objęte trybem odwoławczym.</w:t>
      </w:r>
    </w:p>
    <w:p w:rsidR="00A975CF" w:rsidRPr="00343315" w:rsidRDefault="007E73B2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pl-PL"/>
        </w:rPr>
        <w:t>Wojewódzka</w:t>
      </w:r>
      <w:r w:rsidR="000628D4">
        <w:rPr>
          <w:rFonts w:ascii="Times New Roman" w:eastAsia="Times New Roman" w:hAnsi="Times New Roman" w:cs="Times New Roman"/>
          <w:lang w:eastAsia="pl-PL"/>
        </w:rPr>
        <w:t xml:space="preserve"> Komisja Odwoławcza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rozpatru</w:t>
      </w:r>
      <w:r w:rsidR="00240A84">
        <w:rPr>
          <w:rFonts w:ascii="Times New Roman" w:eastAsia="Times New Roman" w:hAnsi="Times New Roman" w:cs="Times New Roman"/>
          <w:lang w:eastAsia="pl-PL"/>
        </w:rPr>
        <w:t>je odwołania w ciągu kolejnych</w:t>
      </w:r>
      <w:r w:rsidR="00E61B1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61B1E">
        <w:rPr>
          <w:rFonts w:ascii="Times New Roman" w:eastAsia="Times New Roman" w:hAnsi="Times New Roman" w:cs="Times New Roman"/>
          <w:lang w:eastAsia="pl-PL"/>
        </w:rPr>
        <w:br/>
        <w:t>3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dni roboczych od </w:t>
      </w:r>
      <w:r w:rsidR="00610C09">
        <w:rPr>
          <w:rFonts w:ascii="Times New Roman" w:eastAsia="Times New Roman" w:hAnsi="Times New Roman" w:cs="Times New Roman"/>
          <w:lang w:eastAsia="pl-PL"/>
        </w:rPr>
        <w:t>ich</w:t>
      </w:r>
      <w:r w:rsidR="00D83D57" w:rsidRPr="00343315">
        <w:rPr>
          <w:rFonts w:ascii="Times New Roman" w:eastAsia="Times New Roman" w:hAnsi="Times New Roman" w:cs="Times New Roman"/>
          <w:lang w:eastAsia="pl-PL"/>
        </w:rPr>
        <w:t xml:space="preserve"> otrzymania.</w:t>
      </w:r>
    </w:p>
    <w:p w:rsidR="009D3A12" w:rsidRPr="00877DAD" w:rsidRDefault="00D83D57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343315">
        <w:rPr>
          <w:rFonts w:ascii="Times New Roman" w:eastAsia="Times New Roman" w:hAnsi="Times New Roman" w:cs="Times New Roman"/>
          <w:lang w:eastAsia="pl-PL"/>
        </w:rPr>
        <w:t xml:space="preserve">Rozstrzygnięcie </w:t>
      </w:r>
      <w:r w:rsidR="007E73B2">
        <w:rPr>
          <w:rFonts w:ascii="Times New Roman" w:eastAsia="Times New Roman" w:hAnsi="Times New Roman" w:cs="Times New Roman"/>
          <w:lang w:eastAsia="pl-PL"/>
        </w:rPr>
        <w:t>Wojewódzkiej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Komisji </w:t>
      </w:r>
      <w:r w:rsidR="000628D4">
        <w:rPr>
          <w:rFonts w:ascii="Times New Roman" w:eastAsia="Times New Roman" w:hAnsi="Times New Roman" w:cs="Times New Roman"/>
          <w:lang w:eastAsia="pl-PL"/>
        </w:rPr>
        <w:t>Odwoławczej</w:t>
      </w:r>
      <w:r w:rsidRPr="00343315">
        <w:rPr>
          <w:rFonts w:ascii="Times New Roman" w:eastAsia="Times New Roman" w:hAnsi="Times New Roman" w:cs="Times New Roman"/>
          <w:lang w:eastAsia="pl-PL"/>
        </w:rPr>
        <w:t xml:space="preserve"> jest ostateczne. Rozstrzygnięcie nie jest decyzją administracyjną i nie podlega zaskarżeniu.</w:t>
      </w:r>
    </w:p>
    <w:p w:rsidR="001D6CF2" w:rsidRPr="001D6CF2" w:rsidRDefault="002B0F7B" w:rsidP="00C94877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792405">
        <w:rPr>
          <w:rFonts w:ascii="Times New Roman" w:hAnsi="Times New Roman" w:cs="Times New Roman"/>
        </w:rPr>
        <w:t>Ostateczne wyniki etapu rej</w:t>
      </w:r>
      <w:r w:rsidR="004D68F1">
        <w:rPr>
          <w:rFonts w:ascii="Times New Roman" w:hAnsi="Times New Roman" w:cs="Times New Roman"/>
        </w:rPr>
        <w:t>onowego po uwzględnieniu odwołań</w:t>
      </w:r>
      <w:r w:rsidRPr="00792405">
        <w:rPr>
          <w:rFonts w:ascii="Times New Roman" w:hAnsi="Times New Roman" w:cs="Times New Roman"/>
        </w:rPr>
        <w:t xml:space="preserve"> publikuje Przewodniczący Wojewódzkiej Komisji Konkursowej na Platformie Wojewódzkich Konkursów Przedmiotowych</w:t>
      </w:r>
      <w:r w:rsidR="00792405" w:rsidRPr="00792405">
        <w:rPr>
          <w:rFonts w:ascii="Times New Roman" w:hAnsi="Times New Roman" w:cs="Times New Roman"/>
        </w:rPr>
        <w:t xml:space="preserve">. </w:t>
      </w:r>
    </w:p>
    <w:p w:rsidR="00877DAD" w:rsidRPr="00D141C8" w:rsidRDefault="00D528D0" w:rsidP="00F21D23">
      <w:pPr>
        <w:pStyle w:val="Default"/>
        <w:numPr>
          <w:ilvl w:val="1"/>
          <w:numId w:val="28"/>
        </w:numPr>
        <w:ind w:left="709" w:hanging="425"/>
        <w:jc w:val="both"/>
        <w:rPr>
          <w:rFonts w:ascii="Times New Roman" w:hAnsi="Times New Roman" w:cs="Times New Roman"/>
          <w:color w:val="auto"/>
        </w:rPr>
      </w:pPr>
      <w:r w:rsidRPr="00D141C8">
        <w:rPr>
          <w:rFonts w:ascii="Times New Roman" w:hAnsi="Times New Roman" w:cs="Times New Roman"/>
        </w:rPr>
        <w:t>O wynikach konkursu po</w:t>
      </w:r>
      <w:r w:rsidR="00792405" w:rsidRPr="00D141C8">
        <w:rPr>
          <w:rFonts w:ascii="Times New Roman" w:hAnsi="Times New Roman" w:cs="Times New Roman"/>
        </w:rPr>
        <w:t xml:space="preserve"> etapie rejonowym uczestników konk</w:t>
      </w:r>
      <w:r w:rsidR="00500423" w:rsidRPr="00D141C8">
        <w:rPr>
          <w:rFonts w:ascii="Times New Roman" w:hAnsi="Times New Roman" w:cs="Times New Roman"/>
        </w:rPr>
        <w:t xml:space="preserve">ursu powiadamia dyrektor szkoły, który zgłosił ucznia do konkursu. </w:t>
      </w:r>
    </w:p>
    <w:p w:rsidR="00DE7088" w:rsidRPr="006344BD" w:rsidRDefault="00DE7088" w:rsidP="00F151DC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877DAD" w:rsidRDefault="00877DAD" w:rsidP="00792405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BDB" w:rsidRPr="00C94877" w:rsidRDefault="00D83D57" w:rsidP="001D6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8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Etap wojewódzki:</w:t>
      </w:r>
    </w:p>
    <w:p w:rsidR="006C7BDB" w:rsidRPr="00A119E4" w:rsidRDefault="00610C09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>Rodzic/prawny opiekun ucznia</w:t>
      </w:r>
      <w:r w:rsidR="006C7BDB" w:rsidRPr="00A119E4">
        <w:rPr>
          <w:rFonts w:ascii="Times New Roman" w:hAnsi="Times New Roman" w:cs="Times New Roman"/>
          <w:color w:val="auto"/>
        </w:rPr>
        <w:t xml:space="preserve"> może złoż</w:t>
      </w:r>
      <w:r w:rsidR="00206010">
        <w:rPr>
          <w:rFonts w:ascii="Times New Roman" w:hAnsi="Times New Roman" w:cs="Times New Roman"/>
          <w:color w:val="auto"/>
        </w:rPr>
        <w:t>yć odwołanie z uzasadnieniem do </w:t>
      </w:r>
      <w:r w:rsidR="006C7BDB" w:rsidRPr="00A119E4">
        <w:rPr>
          <w:rFonts w:ascii="Times New Roman" w:hAnsi="Times New Roman" w:cs="Times New Roman"/>
          <w:color w:val="auto"/>
        </w:rPr>
        <w:t>Przewodniczącego Wojewódzkiej Komisji Konkursowej.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Odwołanie składa się w siedzibie Wojewódzkiej Komisji Konkursowej zgodnie </w:t>
      </w:r>
      <w:r w:rsidRPr="00A119E4">
        <w:rPr>
          <w:rFonts w:ascii="Times New Roman" w:hAnsi="Times New Roman" w:cs="Times New Roman"/>
          <w:color w:val="auto"/>
        </w:rPr>
        <w:br/>
        <w:t xml:space="preserve">z wykazem znajdującym się na stronie internetowej Kuratorium Oświaty w Łodzi </w:t>
      </w:r>
      <w:r w:rsidRPr="00A119E4">
        <w:rPr>
          <w:rFonts w:ascii="Times New Roman" w:hAnsi="Times New Roman" w:cs="Times New Roman"/>
          <w:color w:val="auto"/>
        </w:rPr>
        <w:br/>
        <w:t>w nieprzekraczalnym terminie 3 dni roboczych od dnia dokonania wglądu w pracę ucznia (liczy się data w</w:t>
      </w:r>
      <w:r w:rsidR="00574DB8" w:rsidRPr="00A119E4">
        <w:rPr>
          <w:rFonts w:ascii="Times New Roman" w:hAnsi="Times New Roman" w:cs="Times New Roman"/>
          <w:color w:val="auto"/>
        </w:rPr>
        <w:t>pływu odwołania do siedziby Wojewódzkiej Komisji K</w:t>
      </w:r>
      <w:r w:rsidRPr="00A119E4">
        <w:rPr>
          <w:rFonts w:ascii="Times New Roman" w:hAnsi="Times New Roman" w:cs="Times New Roman"/>
          <w:color w:val="auto"/>
        </w:rPr>
        <w:t>onkursowej).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>W odwołaniu rodzic/prawny opiekun, wskazuje zadanie lub zadania  konkur</w:t>
      </w:r>
      <w:r w:rsidR="00206010">
        <w:rPr>
          <w:rFonts w:ascii="Times New Roman" w:eastAsia="Times New Roman" w:hAnsi="Times New Roman" w:cs="Times New Roman"/>
          <w:color w:val="auto"/>
          <w:lang w:eastAsia="pl-PL"/>
        </w:rPr>
        <w:t>sowe, co </w:t>
      </w:r>
      <w:r w:rsidR="00610C09" w:rsidRPr="00A119E4">
        <w:rPr>
          <w:rFonts w:ascii="Times New Roman" w:eastAsia="Times New Roman" w:hAnsi="Times New Roman" w:cs="Times New Roman"/>
          <w:color w:val="auto"/>
          <w:lang w:eastAsia="pl-PL"/>
        </w:rPr>
        <w:t>do których nie zgadza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się z przyznaną liczbą punktów, wraz z merytorycznym uzasadnieniem.</w:t>
      </w:r>
      <w:r w:rsidRPr="00A119E4">
        <w:rPr>
          <w:rFonts w:ascii="ArialMT" w:hAnsi="ArialMT" w:cs="ArialMT"/>
          <w:color w:val="auto"/>
        </w:rPr>
        <w:t xml:space="preserve"> Nie dokonuje się ponownej</w:t>
      </w: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ArialMT" w:hAnsi="ArialMT" w:cs="ArialMT"/>
          <w:color w:val="auto"/>
        </w:rPr>
        <w:t xml:space="preserve">weryfikacji całej pracy. 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ArialMT" w:hAnsi="ArialMT" w:cs="ArialMT"/>
          <w:color w:val="auto"/>
        </w:rPr>
        <w:t>Treści zadań konkursowych wraz z modelem odpowiedzi i schematem punktowania nie są objęte trybem odwoławczym.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Wojewódzka Komisja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Odwoławcza powołana przez Łódzkiego Kuratora Oświaty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, rozpatruje odwołania w ciągu kolejnych 3 dni roboczych od </w:t>
      </w:r>
      <w:r w:rsidR="00574DB8"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dnia </w:t>
      </w:r>
      <w:r w:rsidR="00076B4D" w:rsidRPr="00A119E4">
        <w:rPr>
          <w:rFonts w:ascii="Times New Roman" w:eastAsia="Times New Roman" w:hAnsi="Times New Roman" w:cs="Times New Roman"/>
          <w:color w:val="auto"/>
          <w:lang w:eastAsia="pl-PL"/>
        </w:rPr>
        <w:t>ich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otrzymania.</w:t>
      </w:r>
    </w:p>
    <w:p w:rsidR="006C7BDB" w:rsidRPr="00A119E4" w:rsidRDefault="006C7BDB" w:rsidP="00C94877">
      <w:pPr>
        <w:pStyle w:val="Default"/>
        <w:numPr>
          <w:ilvl w:val="1"/>
          <w:numId w:val="29"/>
        </w:numPr>
        <w:ind w:left="714" w:hanging="431"/>
        <w:jc w:val="both"/>
        <w:rPr>
          <w:rFonts w:ascii="Times New Roman" w:hAnsi="Times New Roman" w:cs="Times New Roman"/>
          <w:color w:val="auto"/>
        </w:rPr>
      </w:pPr>
      <w:r w:rsidRPr="00A119E4">
        <w:rPr>
          <w:rFonts w:ascii="Times New Roman" w:hAnsi="Times New Roman" w:cs="Times New Roman"/>
          <w:color w:val="auto"/>
        </w:rPr>
        <w:t xml:space="preserve"> 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Rozstrzygnięcie Wojewódzkiej Komisji </w:t>
      </w:r>
      <w:r w:rsidR="00A119E4" w:rsidRPr="00A119E4">
        <w:rPr>
          <w:rFonts w:ascii="Times New Roman" w:eastAsia="Times New Roman" w:hAnsi="Times New Roman" w:cs="Times New Roman"/>
          <w:color w:val="auto"/>
          <w:lang w:eastAsia="pl-PL"/>
        </w:rPr>
        <w:t>Odwoławczej</w:t>
      </w:r>
      <w:r w:rsidRPr="00A119E4">
        <w:rPr>
          <w:rFonts w:ascii="Times New Roman" w:eastAsia="Times New Roman" w:hAnsi="Times New Roman" w:cs="Times New Roman"/>
          <w:color w:val="auto"/>
          <w:lang w:eastAsia="pl-PL"/>
        </w:rPr>
        <w:t xml:space="preserve"> jest ostateczne. Rozstrzygnięcie nie jest decyzją administracyjną i nie podlega zaskarżeniu.</w:t>
      </w:r>
    </w:p>
    <w:p w:rsidR="00D83D57" w:rsidRPr="00A119E4" w:rsidRDefault="006C7BDB" w:rsidP="00C94877">
      <w:pPr>
        <w:pStyle w:val="Akapitzlist"/>
        <w:numPr>
          <w:ilvl w:val="1"/>
          <w:numId w:val="29"/>
        </w:numPr>
        <w:spacing w:line="240" w:lineRule="auto"/>
        <w:ind w:left="714" w:hanging="431"/>
        <w:jc w:val="both"/>
        <w:rPr>
          <w:rFonts w:ascii="Times New Roman" w:hAnsi="Times New Roman" w:cs="Times New Roman"/>
        </w:rPr>
      </w:pPr>
      <w:r w:rsidRPr="00A119E4">
        <w:rPr>
          <w:rFonts w:ascii="Times New Roman" w:hAnsi="Times New Roman" w:cs="Times New Roman"/>
          <w:sz w:val="24"/>
          <w:szCs w:val="24"/>
        </w:rPr>
        <w:t>Ostateczne wyniki etapu wojewódzkiego po uwzględnieniu odwołań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 </w:t>
      </w:r>
      <w:r w:rsidRPr="00A119E4">
        <w:rPr>
          <w:rFonts w:ascii="Times New Roman" w:hAnsi="Times New Roman" w:cs="Times New Roman"/>
          <w:sz w:val="24"/>
          <w:szCs w:val="24"/>
        </w:rPr>
        <w:t>publikuje Przewodniczący Wojewódzkiej Komisji Konkursowej na Platformie Wojewó</w:t>
      </w:r>
      <w:r w:rsidR="00D528D0" w:rsidRPr="00A119E4">
        <w:rPr>
          <w:rFonts w:ascii="Times New Roman" w:hAnsi="Times New Roman" w:cs="Times New Roman"/>
          <w:sz w:val="24"/>
          <w:szCs w:val="24"/>
        </w:rPr>
        <w:t xml:space="preserve">dzkich Konkursów Przedmiotowych. </w:t>
      </w:r>
    </w:p>
    <w:p w:rsidR="00D528D0" w:rsidRDefault="00D528D0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A119E4">
        <w:rPr>
          <w:rFonts w:ascii="Times New Roman" w:hAnsi="Times New Roman" w:cs="Times New Roman"/>
          <w:sz w:val="24"/>
          <w:szCs w:val="24"/>
        </w:rPr>
        <w:t>O wynikach konkursu po etapie wojewódzkim uczestników konkursu powiadamia dyrektor szkoły.</w:t>
      </w:r>
    </w:p>
    <w:p w:rsidR="008F13F5" w:rsidRPr="00702EFA" w:rsidRDefault="008F13F5" w:rsidP="00C94877">
      <w:pPr>
        <w:pStyle w:val="Akapitzlist"/>
        <w:numPr>
          <w:ilvl w:val="1"/>
          <w:numId w:val="29"/>
        </w:numPr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702EFA">
        <w:rPr>
          <w:rFonts w:ascii="Times New Roman" w:hAnsi="Times New Roman" w:cs="Times New Roman"/>
          <w:sz w:val="24"/>
          <w:szCs w:val="24"/>
        </w:rPr>
        <w:t xml:space="preserve">Lista laureatów i </w:t>
      </w:r>
      <w:r w:rsidR="00702EFA">
        <w:rPr>
          <w:rFonts w:ascii="Times New Roman" w:hAnsi="Times New Roman" w:cs="Times New Roman"/>
          <w:sz w:val="24"/>
          <w:szCs w:val="24"/>
        </w:rPr>
        <w:t>finalistów</w:t>
      </w:r>
      <w:r w:rsidRPr="00702EFA">
        <w:rPr>
          <w:rFonts w:ascii="Times New Roman" w:hAnsi="Times New Roman" w:cs="Times New Roman"/>
          <w:sz w:val="24"/>
          <w:szCs w:val="24"/>
        </w:rPr>
        <w:t>, w porządku alfabetycznym publikowana jest  na stronie internetowej Kuratorium Oświaty w Łodzi.</w:t>
      </w:r>
    </w:p>
    <w:p w:rsidR="00206010" w:rsidRDefault="00206010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41D49" w:rsidRPr="00A119E4" w:rsidRDefault="00E41D49" w:rsidP="00E41D49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119E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76387" w:rsidRPr="00A119E4">
        <w:rPr>
          <w:rFonts w:ascii="Times New Roman" w:hAnsi="Times New Roman" w:cs="Times New Roman"/>
          <w:b/>
          <w:sz w:val="24"/>
          <w:szCs w:val="24"/>
        </w:rPr>
        <w:t>VII</w:t>
      </w:r>
      <w:r w:rsidRPr="00A119E4">
        <w:rPr>
          <w:rFonts w:ascii="Times New Roman" w:hAnsi="Times New Roman" w:cs="Times New Roman"/>
          <w:b/>
          <w:sz w:val="24"/>
          <w:szCs w:val="24"/>
        </w:rPr>
        <w:t>I</w:t>
      </w:r>
    </w:p>
    <w:p w:rsidR="00DE7088" w:rsidRDefault="00DE7088" w:rsidP="00DE7088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WOJEWÓDZKA KOMISJA ODWOŁAWCZA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Wojewódzką Komisję Odwoławczą powołuje Łódzki Kurator Oświaty.</w:t>
      </w:r>
    </w:p>
    <w:p w:rsidR="00544F24" w:rsidRPr="00DE7088" w:rsidRDefault="00544F24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Siedzibą Wojewódzkiej Komisji Odwoławczej</w:t>
      </w:r>
      <w:r w:rsidR="008A0147" w:rsidRPr="00DE7088">
        <w:rPr>
          <w:rFonts w:ascii="Times New Roman" w:hAnsi="Times New Roman" w:cs="Times New Roman"/>
          <w:sz w:val="24"/>
          <w:szCs w:val="24"/>
        </w:rPr>
        <w:t xml:space="preserve"> z danego przedmiotu</w:t>
      </w:r>
      <w:r w:rsidRPr="00DE7088">
        <w:rPr>
          <w:rFonts w:ascii="Times New Roman" w:hAnsi="Times New Roman" w:cs="Times New Roman"/>
          <w:sz w:val="24"/>
          <w:szCs w:val="24"/>
        </w:rPr>
        <w:t xml:space="preserve"> jest siedziba odpowiedniej Wojewódzkiej Komisji Konkursowej zgodnie z wyk</w:t>
      </w:r>
      <w:r w:rsidR="00DE7088" w:rsidRPr="00DE7088">
        <w:rPr>
          <w:rFonts w:ascii="Times New Roman" w:hAnsi="Times New Roman" w:cs="Times New Roman"/>
          <w:sz w:val="24"/>
          <w:szCs w:val="24"/>
        </w:rPr>
        <w:t xml:space="preserve">azem znajdującym się w Rozdziale </w:t>
      </w:r>
      <w:r w:rsidRPr="00DE7088">
        <w:rPr>
          <w:rFonts w:ascii="Times New Roman" w:hAnsi="Times New Roman" w:cs="Times New Roman"/>
          <w:sz w:val="24"/>
          <w:szCs w:val="24"/>
        </w:rPr>
        <w:t xml:space="preserve">II niniejszego </w:t>
      </w:r>
      <w:r w:rsidRPr="00DE7088">
        <w:rPr>
          <w:rFonts w:ascii="Times New Roman" w:hAnsi="Times New Roman" w:cs="Times New Roman"/>
          <w:i/>
          <w:sz w:val="24"/>
          <w:szCs w:val="24"/>
        </w:rPr>
        <w:t>Regulaminu</w:t>
      </w:r>
      <w:r w:rsidR="008A0147" w:rsidRPr="00DE7088">
        <w:rPr>
          <w:rFonts w:ascii="Times New Roman" w:hAnsi="Times New Roman" w:cs="Times New Roman"/>
          <w:sz w:val="24"/>
          <w:szCs w:val="24"/>
        </w:rPr>
        <w:t>.</w:t>
      </w:r>
    </w:p>
    <w:p w:rsidR="008A0147" w:rsidRPr="00DE7088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 xml:space="preserve">W skład Wojewódzkiej Komisji Odwoławczej wchodzą: przedstawiciel Łódzkiego Kuratora Oświaty, autor zadań i dwóch ekspertów. </w:t>
      </w:r>
    </w:p>
    <w:p w:rsidR="007C1164" w:rsidRPr="007C1164" w:rsidRDefault="008A0147" w:rsidP="00C94877">
      <w:pPr>
        <w:pStyle w:val="Akapitzlist"/>
        <w:numPr>
          <w:ilvl w:val="0"/>
          <w:numId w:val="26"/>
        </w:numPr>
        <w:spacing w:after="0" w:line="240" w:lineRule="auto"/>
        <w:ind w:left="993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Do zadań Wojewódzkiej</w:t>
      </w:r>
      <w:r w:rsidR="00544F24" w:rsidRPr="00DE7088">
        <w:rPr>
          <w:rFonts w:ascii="Times New Roman" w:hAnsi="Times New Roman" w:cs="Times New Roman"/>
          <w:sz w:val="24"/>
          <w:szCs w:val="24"/>
        </w:rPr>
        <w:t xml:space="preserve"> Komisji </w:t>
      </w:r>
      <w:r w:rsidRPr="00DE7088">
        <w:rPr>
          <w:rFonts w:ascii="Times New Roman" w:hAnsi="Times New Roman" w:cs="Times New Roman"/>
          <w:sz w:val="24"/>
          <w:szCs w:val="24"/>
        </w:rPr>
        <w:t xml:space="preserve">Odwoławczej </w:t>
      </w:r>
      <w:r w:rsidR="00076B4D" w:rsidRPr="00DE7088">
        <w:rPr>
          <w:rFonts w:ascii="Times New Roman" w:hAnsi="Times New Roman" w:cs="Times New Roman"/>
          <w:sz w:val="24"/>
          <w:szCs w:val="24"/>
        </w:rPr>
        <w:t>należy</w:t>
      </w:r>
      <w:r w:rsidR="00544F24" w:rsidRPr="00DE7088">
        <w:rPr>
          <w:rFonts w:ascii="Times New Roman" w:hAnsi="Times New Roman" w:cs="Times New Roman"/>
          <w:sz w:val="24"/>
          <w:szCs w:val="24"/>
        </w:rPr>
        <w:t>:</w:t>
      </w:r>
    </w:p>
    <w:p w:rsidR="00376387" w:rsidRDefault="00544F24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E7088">
        <w:rPr>
          <w:rFonts w:ascii="Times New Roman" w:hAnsi="Times New Roman" w:cs="Times New Roman"/>
          <w:sz w:val="24"/>
          <w:szCs w:val="24"/>
        </w:rPr>
        <w:t>r</w:t>
      </w:r>
      <w:r w:rsidR="00376387" w:rsidRPr="00DE7088">
        <w:rPr>
          <w:rFonts w:ascii="Times New Roman" w:hAnsi="Times New Roman" w:cs="Times New Roman"/>
          <w:sz w:val="24"/>
          <w:szCs w:val="24"/>
        </w:rPr>
        <w:t>ozpatrywanie odwołań po etapie r</w:t>
      </w:r>
      <w:r w:rsidR="00E87D23" w:rsidRPr="00DE7088">
        <w:rPr>
          <w:rFonts w:ascii="Times New Roman" w:hAnsi="Times New Roman" w:cs="Times New Roman"/>
          <w:sz w:val="24"/>
          <w:szCs w:val="24"/>
        </w:rPr>
        <w:t>ejonowym i wojewódzkim konkursu</w:t>
      </w:r>
      <w:r w:rsidR="00DE7088" w:rsidRPr="00DE7088">
        <w:rPr>
          <w:rFonts w:ascii="Times New Roman" w:hAnsi="Times New Roman" w:cs="Times New Roman"/>
          <w:sz w:val="24"/>
          <w:szCs w:val="24"/>
        </w:rPr>
        <w:t>,</w:t>
      </w:r>
    </w:p>
    <w:p w:rsidR="007C1164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1164">
        <w:rPr>
          <w:rFonts w:ascii="Times New Roman" w:hAnsi="Times New Roman" w:cs="Times New Roman"/>
          <w:sz w:val="24"/>
          <w:szCs w:val="24"/>
        </w:rPr>
        <w:t>p</w:t>
      </w:r>
      <w:r w:rsidR="00376387" w:rsidRPr="007C1164">
        <w:rPr>
          <w:rFonts w:ascii="Times New Roman" w:hAnsi="Times New Roman" w:cs="Times New Roman"/>
          <w:sz w:val="24"/>
          <w:szCs w:val="24"/>
        </w:rPr>
        <w:t>rzygotowanie merytorycznych odpowied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zi na odwołania </w:t>
      </w:r>
      <w:r w:rsidR="007C1164" w:rsidRPr="007C1164">
        <w:rPr>
          <w:rFonts w:ascii="Times New Roman" w:hAnsi="Times New Roman" w:cs="Times New Roman"/>
          <w:sz w:val="24"/>
          <w:szCs w:val="24"/>
        </w:rPr>
        <w:t>(załącznik nr 9</w:t>
      </w:r>
      <w:r w:rsidR="00DE7088" w:rsidRPr="007C1164">
        <w:rPr>
          <w:rFonts w:ascii="Times New Roman" w:hAnsi="Times New Roman" w:cs="Times New Roman"/>
          <w:sz w:val="24"/>
          <w:szCs w:val="24"/>
        </w:rPr>
        <w:t xml:space="preserve"> </w:t>
      </w:r>
      <w:r w:rsidR="008A0147" w:rsidRPr="007C1164">
        <w:rPr>
          <w:rFonts w:ascii="Times New Roman" w:hAnsi="Times New Roman" w:cs="Times New Roman"/>
          <w:sz w:val="24"/>
          <w:szCs w:val="24"/>
        </w:rPr>
        <w:t>do</w:t>
      </w:r>
      <w:r w:rsidR="00206010">
        <w:rPr>
          <w:rFonts w:ascii="Times New Roman" w:hAnsi="Times New Roman" w:cs="Times New Roman"/>
          <w:sz w:val="24"/>
          <w:szCs w:val="24"/>
        </w:rPr>
        <w:t> </w:t>
      </w:r>
      <w:r w:rsidR="00376387" w:rsidRPr="007C1164">
        <w:rPr>
          <w:rFonts w:ascii="Times New Roman" w:hAnsi="Times New Roman" w:cs="Times New Roman"/>
          <w:i/>
          <w:sz w:val="24"/>
          <w:szCs w:val="24"/>
        </w:rPr>
        <w:t>Regulaminu</w:t>
      </w:r>
      <w:r w:rsidR="00DE7088" w:rsidRPr="007C1164">
        <w:rPr>
          <w:rFonts w:ascii="Times New Roman" w:hAnsi="Times New Roman" w:cs="Times New Roman"/>
          <w:sz w:val="24"/>
          <w:szCs w:val="24"/>
        </w:rPr>
        <w:t>),</w:t>
      </w:r>
    </w:p>
    <w:p w:rsidR="00CC7A39" w:rsidRPr="00D37A67" w:rsidRDefault="00E87D23" w:rsidP="00C94877">
      <w:pPr>
        <w:pStyle w:val="Akapitzlist"/>
        <w:numPr>
          <w:ilvl w:val="0"/>
          <w:numId w:val="24"/>
        </w:numPr>
        <w:spacing w:line="240" w:lineRule="auto"/>
        <w:ind w:left="993" w:hanging="709"/>
        <w:jc w:val="both"/>
        <w:rPr>
          <w:rFonts w:ascii="Times New Roman" w:hAnsi="Times New Roman" w:cs="Times New Roman"/>
          <w:sz w:val="24"/>
          <w:szCs w:val="24"/>
        </w:rPr>
      </w:pPr>
      <w:r w:rsidRPr="00D37A67">
        <w:rPr>
          <w:rFonts w:ascii="Times New Roman" w:hAnsi="Times New Roman" w:cs="Times New Roman"/>
          <w:sz w:val="24"/>
          <w:szCs w:val="24"/>
        </w:rPr>
        <w:t>p</w:t>
      </w:r>
      <w:r w:rsidR="00574DB8" w:rsidRPr="00D37A67">
        <w:rPr>
          <w:rFonts w:ascii="Times New Roman" w:hAnsi="Times New Roman" w:cs="Times New Roman"/>
          <w:sz w:val="24"/>
          <w:szCs w:val="24"/>
        </w:rPr>
        <w:t>rzekazanie przewodniczącemu</w:t>
      </w:r>
      <w:r w:rsidR="00DE7088" w:rsidRPr="00D37A67">
        <w:rPr>
          <w:rFonts w:ascii="Times New Roman" w:hAnsi="Times New Roman" w:cs="Times New Roman"/>
          <w:sz w:val="24"/>
          <w:szCs w:val="24"/>
        </w:rPr>
        <w:t xml:space="preserve"> właściwej Wojewódzkiej Komisji</w:t>
      </w:r>
      <w:r w:rsid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Konkursowej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 </w:t>
      </w:r>
      <w:r w:rsidR="00574DB8" w:rsidRPr="00D37A67">
        <w:rPr>
          <w:rFonts w:ascii="Times New Roman" w:hAnsi="Times New Roman" w:cs="Times New Roman"/>
          <w:sz w:val="24"/>
          <w:szCs w:val="24"/>
        </w:rPr>
        <w:t>protokołu z posiedzenia W</w:t>
      </w:r>
      <w:r w:rsidR="007C1164" w:rsidRPr="00D37A67">
        <w:rPr>
          <w:rFonts w:ascii="Times New Roman" w:hAnsi="Times New Roman" w:cs="Times New Roman"/>
          <w:sz w:val="24"/>
          <w:szCs w:val="24"/>
        </w:rPr>
        <w:t xml:space="preserve">ojewódzkiej Komisji Odwoławcze (złącznik nr </w:t>
      </w:r>
      <w:r w:rsidR="00206010">
        <w:rPr>
          <w:rFonts w:ascii="Times New Roman" w:hAnsi="Times New Roman" w:cs="Times New Roman"/>
          <w:sz w:val="24"/>
          <w:szCs w:val="24"/>
        </w:rPr>
        <w:t>7 do </w:t>
      </w:r>
      <w:r w:rsidR="00574DB8" w:rsidRPr="00D37A67">
        <w:rPr>
          <w:rFonts w:ascii="Times New Roman" w:hAnsi="Times New Roman" w:cs="Times New Roman"/>
          <w:i/>
          <w:sz w:val="24"/>
          <w:szCs w:val="24"/>
        </w:rPr>
        <w:t>Regulamin</w:t>
      </w:r>
      <w:r w:rsidR="004735FA" w:rsidRPr="00D37A67">
        <w:rPr>
          <w:rFonts w:ascii="Times New Roman" w:hAnsi="Times New Roman" w:cs="Times New Roman"/>
          <w:i/>
          <w:sz w:val="24"/>
          <w:szCs w:val="24"/>
        </w:rPr>
        <w:t>u</w:t>
      </w:r>
      <w:r w:rsidR="00574DB8" w:rsidRPr="00D37A67">
        <w:rPr>
          <w:rFonts w:ascii="Times New Roman" w:hAnsi="Times New Roman" w:cs="Times New Roman"/>
          <w:sz w:val="24"/>
          <w:szCs w:val="24"/>
        </w:rPr>
        <w:t>).</w:t>
      </w:r>
    </w:p>
    <w:p w:rsidR="00D83D57" w:rsidRPr="000E4C7C" w:rsidRDefault="00D83D57" w:rsidP="00D83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E41D49" w:rsidRPr="00A119E4" w:rsidRDefault="00E41D49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ROZDZIAŁ IX</w:t>
      </w:r>
    </w:p>
    <w:p w:rsidR="00D83D57" w:rsidRPr="00A119E4" w:rsidRDefault="00D83D57" w:rsidP="00B83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POSTANOWIENIA KOŃCOWE</w:t>
      </w:r>
    </w:p>
    <w:p w:rsidR="00D83D57" w:rsidRPr="0054586D" w:rsidRDefault="00D83D57" w:rsidP="00D83D57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13F5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nieuregulowane niniejszym regulaminem rozstrzyga przewodniczący właściwej Wojewódzkiej Komisji Konkursowej. </w:t>
      </w:r>
    </w:p>
    <w:p w:rsidR="00D83D57" w:rsidRPr="00702EFA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Kwestie sporne 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niniejszego </w:t>
      </w:r>
      <w:r w:rsidR="008F13F5" w:rsidRPr="00702E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Regulaminu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rozstrzyga Łódzki Kurator Oświaty</w:t>
      </w:r>
      <w:r w:rsidR="001E63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 </w:t>
      </w:r>
      <w:r w:rsidR="008F13F5"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uwzględnieniu stanowiska Wojewódzkiej Komisji Konkursowej</w:t>
      </w:r>
      <w:r w:rsidRPr="00702E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3D57" w:rsidRPr="00274676" w:rsidRDefault="00D83D57" w:rsidP="001D0F6A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opracowanych regulaminów, zgodnie z wytycznymi niniejszego zarządzenia</w:t>
      </w:r>
      <w:r w:rsidR="00076B4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80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mają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zastosowania przepisy wynikające 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87D23"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K</w:t>
      </w:r>
      <w:r w:rsidRPr="00A11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postępowania administracyjnego 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2017 r. poz. 1257</w:t>
      </w:r>
      <w:r w:rsidR="00F57F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274676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83D57" w:rsidRPr="00274676" w:rsidRDefault="00C90BEA" w:rsidP="001D0F6A">
      <w:pPr>
        <w:pStyle w:val="Akapitzlist"/>
        <w:numPr>
          <w:ilvl w:val="0"/>
          <w:numId w:val="8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Przewodniczący wojewódzkich</w:t>
      </w:r>
      <w:r w:rsidR="00D83D57"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konkursów </w:t>
      </w:r>
      <w:r w:rsidRPr="00C90BEA">
        <w:rPr>
          <w:rFonts w:ascii="Times New Roman" w:eastAsia="Times New Roman" w:hAnsi="Times New Roman" w:cs="Times New Roman"/>
          <w:sz w:val="24"/>
          <w:szCs w:val="20"/>
          <w:lang w:eastAsia="pl-PL"/>
        </w:rPr>
        <w:t>przedmiotowych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t>ws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kazują szkoły,</w:t>
      </w:r>
      <w:r w:rsidR="00D83D57" w:rsidRPr="0027467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w których będą przeprowadzone konkursy na etapie rejonowym i wojewódzkim oraz nadzorują organizację konkursów zgodnie z ich regulaminami. </w:t>
      </w:r>
    </w:p>
    <w:p w:rsidR="0065696C" w:rsidRDefault="0065696C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0B47EE" w:rsidRDefault="000B47EE" w:rsidP="00D83D57">
      <w:pPr>
        <w:tabs>
          <w:tab w:val="left" w:pos="1380"/>
        </w:tabs>
        <w:rPr>
          <w:rFonts w:ascii="Times New Roman" w:hAnsi="Times New Roman" w:cs="Times New Roman"/>
          <w:sz w:val="24"/>
          <w:szCs w:val="24"/>
        </w:rPr>
      </w:pPr>
    </w:p>
    <w:p w:rsidR="00D83D57" w:rsidRPr="00FC2C61" w:rsidRDefault="00D83D57" w:rsidP="00D83D57">
      <w:pPr>
        <w:tabs>
          <w:tab w:val="left" w:pos="1380"/>
        </w:tabs>
        <w:rPr>
          <w:rFonts w:ascii="Times New Roman" w:hAnsi="Times New Roman" w:cs="Times New Roman"/>
          <w:b/>
          <w:sz w:val="24"/>
          <w:szCs w:val="24"/>
        </w:rPr>
      </w:pPr>
      <w:r w:rsidRPr="00FC2C61">
        <w:rPr>
          <w:rFonts w:ascii="Times New Roman" w:hAnsi="Times New Roman" w:cs="Times New Roman"/>
          <w:b/>
          <w:sz w:val="24"/>
          <w:szCs w:val="24"/>
        </w:rPr>
        <w:t>Wykaz załączników:</w:t>
      </w:r>
    </w:p>
    <w:p w:rsidR="00E61B1E" w:rsidRPr="00E61B1E" w:rsidRDefault="00D83D57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 w:rsidRPr="00E61B1E">
        <w:rPr>
          <w:rFonts w:ascii="Times New Roman" w:hAnsi="Times New Roman" w:cs="Times New Roman"/>
          <w:sz w:val="24"/>
          <w:szCs w:val="24"/>
        </w:rPr>
        <w:t>Załącznik nr 1 – oświadczenie o wyrażeniu zgody na udział w konkursie przedmiotowym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 xml:space="preserve">i przetwarzanie danych osobowych oraz potwierdzenie zapoznania się </w:t>
      </w:r>
      <w:r w:rsidR="00E61B1E">
        <w:rPr>
          <w:rFonts w:ascii="Times New Roman" w:hAnsi="Times New Roman" w:cs="Times New Roman"/>
          <w:sz w:val="24"/>
          <w:szCs w:val="24"/>
        </w:rPr>
        <w:br/>
        <w:t xml:space="preserve">                           </w:t>
      </w:r>
      <w:r w:rsidRPr="00E61B1E">
        <w:rPr>
          <w:rFonts w:ascii="Times New Roman" w:hAnsi="Times New Roman" w:cs="Times New Roman"/>
          <w:sz w:val="24"/>
          <w:szCs w:val="24"/>
        </w:rPr>
        <w:t>z regulaminem i akceptacja jego zapisów</w:t>
      </w:r>
    </w:p>
    <w:p w:rsidR="00BA02C0" w:rsidRPr="00BA02C0" w:rsidRDefault="00C23B69" w:rsidP="00AA5C40">
      <w:pPr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2C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0298" w:rsidRPr="00BA02C0">
        <w:rPr>
          <w:rFonts w:ascii="Times New Roman" w:hAnsi="Times New Roman" w:cs="Times New Roman"/>
          <w:sz w:val="24"/>
          <w:szCs w:val="24"/>
        </w:rPr>
        <w:t xml:space="preserve">2 </w:t>
      </w:r>
      <w:r w:rsidR="00D83D57" w:rsidRPr="00BA02C0">
        <w:rPr>
          <w:rFonts w:ascii="Times New Roman" w:hAnsi="Times New Roman" w:cs="Times New Roman"/>
          <w:sz w:val="24"/>
          <w:szCs w:val="24"/>
        </w:rPr>
        <w:t>–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 oświadczenie dyrektora szkoły dotyczące wypełnienia obowiązków informacyjnych przewidzianych w przepisach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>13 lub art.</w:t>
      </w:r>
      <w:r w:rsidR="00FC2C61" w:rsidRPr="00BA02C0">
        <w:rPr>
          <w:rFonts w:ascii="Times New Roman" w:hAnsi="Times New Roman" w:cs="Times New Roman"/>
          <w:sz w:val="24"/>
          <w:szCs w:val="24"/>
        </w:rPr>
        <w:t xml:space="preserve"> </w:t>
      </w:r>
      <w:r w:rsidR="00E61B1E" w:rsidRPr="00BA02C0">
        <w:rPr>
          <w:rFonts w:ascii="Times New Roman" w:hAnsi="Times New Roman" w:cs="Times New Roman"/>
          <w:sz w:val="24"/>
          <w:szCs w:val="24"/>
        </w:rPr>
        <w:t xml:space="preserve">14 </w:t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A5C40">
        <w:rPr>
          <w:rFonts w:ascii="Times New Roman" w:eastAsia="Times New Roman" w:hAnsi="Times New Roman" w:cs="Times New Roman"/>
          <w:sz w:val="24"/>
          <w:szCs w:val="24"/>
        </w:rPr>
        <w:br/>
      </w:r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z przetwarzaniem danych osobowych i w sprawie swobodnego przepływu takich danych oraz uchylenia dyrektywy 95/46/WE (</w:t>
      </w:r>
      <w:proofErr w:type="spellStart"/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Dz.Urz</w:t>
      </w:r>
      <w:proofErr w:type="spellEnd"/>
      <w:r w:rsidR="00BA02C0" w:rsidRPr="00BA02C0">
        <w:rPr>
          <w:rFonts w:ascii="Times New Roman" w:eastAsia="Times New Roman" w:hAnsi="Times New Roman" w:cs="Times New Roman"/>
          <w:sz w:val="24"/>
          <w:szCs w:val="24"/>
        </w:rPr>
        <w:t>. UE L 119, s. 1)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  <w:r w:rsidR="004C0298">
        <w:rPr>
          <w:rFonts w:ascii="Times New Roman" w:hAnsi="Times New Roman" w:cs="Times New Roman"/>
          <w:sz w:val="24"/>
          <w:szCs w:val="24"/>
        </w:rPr>
        <w:t xml:space="preserve"> – </w:t>
      </w:r>
      <w:r w:rsidRPr="00333E49">
        <w:rPr>
          <w:rFonts w:ascii="Times New Roman" w:hAnsi="Times New Roman" w:cs="Times New Roman"/>
          <w:sz w:val="24"/>
          <w:szCs w:val="24"/>
        </w:rPr>
        <w:t>oświadczenie nauczyciela  o wyrażeniu zgody na przetwarzanie danych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Pr="00333E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33E49">
        <w:rPr>
          <w:rFonts w:ascii="Times New Roman" w:hAnsi="Times New Roman" w:cs="Times New Roman"/>
          <w:sz w:val="24"/>
          <w:szCs w:val="24"/>
        </w:rPr>
        <w:t>osobowych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karta kodowa</w:t>
      </w:r>
      <w:r>
        <w:rPr>
          <w:rFonts w:ascii="Times New Roman" w:hAnsi="Times New Roman" w:cs="Times New Roman"/>
          <w:sz w:val="24"/>
          <w:szCs w:val="24"/>
        </w:rPr>
        <w:t xml:space="preserve"> ucznia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5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szkolnego konkursu przedmiotowego</w:t>
      </w:r>
    </w:p>
    <w:p w:rsidR="00333E49" w:rsidRPr="00333E49" w:rsidRDefault="00333E49" w:rsidP="00FC2C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protokół przebiegu etapu rejonowego/ wojewódzkiego konkursu 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przedmiotowego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>Załącz</w:t>
      </w:r>
      <w:r>
        <w:rPr>
          <w:rFonts w:ascii="Times New Roman" w:hAnsi="Times New Roman" w:cs="Times New Roman"/>
          <w:sz w:val="24"/>
          <w:szCs w:val="24"/>
        </w:rPr>
        <w:t>nik nr 7</w:t>
      </w:r>
      <w:r w:rsidR="004C0298">
        <w:rPr>
          <w:rFonts w:ascii="Times New Roman" w:hAnsi="Times New Roman" w:cs="Times New Roman"/>
          <w:sz w:val="24"/>
          <w:szCs w:val="24"/>
        </w:rPr>
        <w:t xml:space="preserve"> </w:t>
      </w:r>
      <w:r w:rsidRPr="00333E49">
        <w:rPr>
          <w:rFonts w:ascii="Times New Roman" w:hAnsi="Times New Roman" w:cs="Times New Roman"/>
          <w:sz w:val="24"/>
          <w:szCs w:val="24"/>
        </w:rPr>
        <w:t xml:space="preserve">– protokół z posiedzenia wojewódzkiej komisji </w:t>
      </w:r>
      <w:r w:rsidR="00F6167C">
        <w:rPr>
          <w:rFonts w:ascii="Times New Roman" w:hAnsi="Times New Roman" w:cs="Times New Roman"/>
          <w:sz w:val="24"/>
          <w:szCs w:val="24"/>
        </w:rPr>
        <w:t>odwoławczej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postępowanie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 w:rsidRPr="00333E49">
        <w:rPr>
          <w:rFonts w:ascii="Times New Roman" w:hAnsi="Times New Roman" w:cs="Times New Roman"/>
          <w:sz w:val="24"/>
          <w:szCs w:val="24"/>
        </w:rPr>
        <w:t xml:space="preserve">                           odwoławcze n</w:t>
      </w:r>
      <w:r w:rsidR="00086ED0">
        <w:rPr>
          <w:rFonts w:ascii="Times New Roman" w:hAnsi="Times New Roman" w:cs="Times New Roman"/>
          <w:sz w:val="24"/>
          <w:szCs w:val="24"/>
        </w:rPr>
        <w:t>a etapie rejonowym/ wojewódzkim</w:t>
      </w:r>
    </w:p>
    <w:p w:rsidR="00333E49" w:rsidRPr="00333E49" w:rsidRDefault="00086ED0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333E49" w:rsidRPr="00333E4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odwołanie od wyników konkursu</w:t>
      </w:r>
    </w:p>
    <w:p w:rsidR="00333E49" w:rsidRPr="00333E49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 formularz odpowiedzi na odwołanie  </w:t>
      </w:r>
    </w:p>
    <w:p w:rsidR="0080145B" w:rsidRPr="00D76FFE" w:rsidRDefault="00333E49" w:rsidP="004C02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</w:t>
      </w:r>
      <w:r w:rsidRPr="00333E49">
        <w:rPr>
          <w:rFonts w:ascii="Times New Roman" w:hAnsi="Times New Roman" w:cs="Times New Roman"/>
          <w:sz w:val="24"/>
          <w:szCs w:val="24"/>
        </w:rPr>
        <w:t xml:space="preserve"> –  sprawozdanie z realizacji organizacji i przebiegu konkursu</w:t>
      </w:r>
    </w:p>
    <w:sectPr w:rsidR="0080145B" w:rsidRPr="00D76FFE" w:rsidSect="00D509CC">
      <w:headerReference w:type="default" r:id="rId9"/>
      <w:footerReference w:type="default" r:id="rId10"/>
      <w:pgSz w:w="11906" w:h="16838"/>
      <w:pgMar w:top="82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C0" w:rsidRDefault="00C641C0" w:rsidP="002E3AFD">
      <w:pPr>
        <w:spacing w:after="0" w:line="240" w:lineRule="auto"/>
      </w:pPr>
      <w:r>
        <w:separator/>
      </w:r>
    </w:p>
  </w:endnote>
  <w:endnote w:type="continuationSeparator" w:id="0">
    <w:p w:rsidR="00C641C0" w:rsidRDefault="00C641C0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04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C03F0" w:rsidRPr="00B67C50" w:rsidRDefault="005A3FE4">
        <w:pPr>
          <w:pStyle w:val="Stopka"/>
          <w:jc w:val="right"/>
          <w:rPr>
            <w:rFonts w:ascii="Times New Roman" w:hAnsi="Times New Roman" w:cs="Times New Roman"/>
          </w:rPr>
        </w:pPr>
        <w:r w:rsidRPr="00B67C50">
          <w:rPr>
            <w:rFonts w:ascii="Times New Roman" w:hAnsi="Times New Roman" w:cs="Times New Roman"/>
          </w:rPr>
          <w:fldChar w:fldCharType="begin"/>
        </w:r>
        <w:r w:rsidR="003C03F0" w:rsidRPr="00B67C50">
          <w:rPr>
            <w:rFonts w:ascii="Times New Roman" w:hAnsi="Times New Roman" w:cs="Times New Roman"/>
          </w:rPr>
          <w:instrText>PAGE   \* MERGEFORMAT</w:instrText>
        </w:r>
        <w:r w:rsidRPr="00B67C50">
          <w:rPr>
            <w:rFonts w:ascii="Times New Roman" w:hAnsi="Times New Roman" w:cs="Times New Roman"/>
          </w:rPr>
          <w:fldChar w:fldCharType="separate"/>
        </w:r>
        <w:r w:rsidR="0013484E">
          <w:rPr>
            <w:rFonts w:ascii="Times New Roman" w:hAnsi="Times New Roman" w:cs="Times New Roman"/>
            <w:noProof/>
          </w:rPr>
          <w:t>3</w:t>
        </w:r>
        <w:r w:rsidRPr="00B67C50">
          <w:rPr>
            <w:rFonts w:ascii="Times New Roman" w:hAnsi="Times New Roman" w:cs="Times New Roman"/>
          </w:rPr>
          <w:fldChar w:fldCharType="end"/>
        </w:r>
      </w:p>
    </w:sdtContent>
  </w:sdt>
  <w:p w:rsidR="003C03F0" w:rsidRDefault="003C03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C0" w:rsidRDefault="00C641C0" w:rsidP="002E3AFD">
      <w:pPr>
        <w:spacing w:after="0" w:line="240" w:lineRule="auto"/>
      </w:pPr>
      <w:r>
        <w:separator/>
      </w:r>
    </w:p>
  </w:footnote>
  <w:footnote w:type="continuationSeparator" w:id="0">
    <w:p w:rsidR="00C641C0" w:rsidRDefault="00C641C0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F0" w:rsidRDefault="00F82AF0" w:rsidP="00382EAC">
    <w:pPr>
      <w:spacing w:after="0" w:line="240" w:lineRule="auto"/>
      <w:ind w:left="6372"/>
      <w:jc w:val="both"/>
      <w:rPr>
        <w:rFonts w:ascii="Times New Roman" w:hAnsi="Times New Roman" w:cs="Times New Roman"/>
      </w:rPr>
    </w:pPr>
  </w:p>
  <w:p w:rsidR="003C03F0" w:rsidRPr="000B47EE" w:rsidRDefault="003C03F0" w:rsidP="00382EAC">
    <w:pPr>
      <w:spacing w:after="0" w:line="240" w:lineRule="auto"/>
      <w:ind w:left="6372"/>
      <w:jc w:val="both"/>
      <w:rPr>
        <w:rFonts w:ascii="Times New Roman" w:eastAsia="Times New Roman" w:hAnsi="Times New Roman" w:cs="Times New Roman"/>
        <w:b/>
        <w:lang w:eastAsia="pl-PL"/>
      </w:rPr>
    </w:pPr>
    <w:r>
      <w:rPr>
        <w:rFonts w:ascii="Times New Roman" w:hAnsi="Times New Roman" w:cs="Times New Roman"/>
      </w:rPr>
      <w:t xml:space="preserve"> </w:t>
    </w:r>
  </w:p>
  <w:p w:rsidR="003C03F0" w:rsidRPr="008C0F07" w:rsidRDefault="003C03F0" w:rsidP="008C0F07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7FC"/>
    <w:multiLevelType w:val="multilevel"/>
    <w:tmpl w:val="42588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C46B17"/>
    <w:multiLevelType w:val="hybridMultilevel"/>
    <w:tmpl w:val="207EE97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39B7089"/>
    <w:multiLevelType w:val="multilevel"/>
    <w:tmpl w:val="1F22D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40845AC"/>
    <w:multiLevelType w:val="hybridMultilevel"/>
    <w:tmpl w:val="CAD4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427CF"/>
    <w:multiLevelType w:val="hybridMultilevel"/>
    <w:tmpl w:val="37A08014"/>
    <w:lvl w:ilvl="0" w:tplc="0854C4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13F45"/>
    <w:multiLevelType w:val="hybridMultilevel"/>
    <w:tmpl w:val="162C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B0DF7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D91E9B"/>
    <w:multiLevelType w:val="multilevel"/>
    <w:tmpl w:val="B9AEFE0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E96F5E"/>
    <w:multiLevelType w:val="multilevel"/>
    <w:tmpl w:val="8F96D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4C218D"/>
    <w:multiLevelType w:val="multilevel"/>
    <w:tmpl w:val="989046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6528A5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04277F"/>
    <w:multiLevelType w:val="multilevel"/>
    <w:tmpl w:val="B83A28CE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3DD6E2D"/>
    <w:multiLevelType w:val="multilevel"/>
    <w:tmpl w:val="8FA4307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AEE0F74"/>
    <w:multiLevelType w:val="hybridMultilevel"/>
    <w:tmpl w:val="769A6DE0"/>
    <w:lvl w:ilvl="0" w:tplc="A248487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B851E52"/>
    <w:multiLevelType w:val="multilevel"/>
    <w:tmpl w:val="CDC23AD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>
    <w:nsid w:val="42132086"/>
    <w:multiLevelType w:val="hybridMultilevel"/>
    <w:tmpl w:val="92789B30"/>
    <w:lvl w:ilvl="0" w:tplc="116A76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8">
    <w:nsid w:val="52EA2E71"/>
    <w:multiLevelType w:val="multilevel"/>
    <w:tmpl w:val="C2946272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lvlText w:val="%2."/>
      <w:lvlJc w:val="left"/>
      <w:pPr>
        <w:ind w:left="1068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19">
    <w:nsid w:val="53372415"/>
    <w:multiLevelType w:val="hybridMultilevel"/>
    <w:tmpl w:val="C0BA48DA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A4B69"/>
    <w:multiLevelType w:val="multilevel"/>
    <w:tmpl w:val="D5DC16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C1F6615"/>
    <w:multiLevelType w:val="hybridMultilevel"/>
    <w:tmpl w:val="440854A2"/>
    <w:lvl w:ilvl="0" w:tplc="A112D75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>
    <w:nsid w:val="60A72B45"/>
    <w:multiLevelType w:val="multilevel"/>
    <w:tmpl w:val="844E43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1AE2653"/>
    <w:multiLevelType w:val="hybridMultilevel"/>
    <w:tmpl w:val="11509DD0"/>
    <w:lvl w:ilvl="0" w:tplc="04150017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4">
    <w:nsid w:val="65DC64DD"/>
    <w:multiLevelType w:val="multilevel"/>
    <w:tmpl w:val="56845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261A7"/>
    <w:multiLevelType w:val="hybridMultilevel"/>
    <w:tmpl w:val="437EB2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CD97F61"/>
    <w:multiLevelType w:val="multilevel"/>
    <w:tmpl w:val="0415001D"/>
    <w:numStyleLink w:val="Styl1"/>
  </w:abstractNum>
  <w:abstractNum w:abstractNumId="29">
    <w:nsid w:val="6E3121CD"/>
    <w:multiLevelType w:val="multilevel"/>
    <w:tmpl w:val="EC507FB6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7DE41E3"/>
    <w:multiLevelType w:val="multilevel"/>
    <w:tmpl w:val="F2506B00"/>
    <w:lvl w:ilvl="0">
      <w:start w:val="1"/>
      <w:numFmt w:val="decimal"/>
      <w:lvlText w:val="%1."/>
      <w:lvlJc w:val="left"/>
      <w:pPr>
        <w:ind w:left="1068" w:hanging="360"/>
      </w:pPr>
      <w:rPr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abstractNum w:abstractNumId="32">
    <w:nsid w:val="7DEE6DB3"/>
    <w:multiLevelType w:val="hybridMultilevel"/>
    <w:tmpl w:val="048CC344"/>
    <w:lvl w:ilvl="0" w:tplc="49909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1ED062A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0"/>
  </w:num>
  <w:num w:numId="5">
    <w:abstractNumId w:val="24"/>
  </w:num>
  <w:num w:numId="6">
    <w:abstractNumId w:val="9"/>
  </w:num>
  <w:num w:numId="7">
    <w:abstractNumId w:val="13"/>
  </w:num>
  <w:num w:numId="8">
    <w:abstractNumId w:val="25"/>
  </w:num>
  <w:num w:numId="9">
    <w:abstractNumId w:val="20"/>
  </w:num>
  <w:num w:numId="10">
    <w:abstractNumId w:val="22"/>
  </w:num>
  <w:num w:numId="11">
    <w:abstractNumId w:val="29"/>
  </w:num>
  <w:num w:numId="12">
    <w:abstractNumId w:val="16"/>
  </w:num>
  <w:num w:numId="13">
    <w:abstractNumId w:val="31"/>
  </w:num>
  <w:num w:numId="14">
    <w:abstractNumId w:val="11"/>
  </w:num>
  <w:num w:numId="15">
    <w:abstractNumId w:val="2"/>
  </w:num>
  <w:num w:numId="16">
    <w:abstractNumId w:val="21"/>
  </w:num>
  <w:num w:numId="17">
    <w:abstractNumId w:val="30"/>
  </w:num>
  <w:num w:numId="18">
    <w:abstractNumId w:val="28"/>
  </w:num>
  <w:num w:numId="19">
    <w:abstractNumId w:val="32"/>
  </w:num>
  <w:num w:numId="20">
    <w:abstractNumId w:val="1"/>
  </w:num>
  <w:num w:numId="21">
    <w:abstractNumId w:val="4"/>
  </w:num>
  <w:num w:numId="22">
    <w:abstractNumId w:val="14"/>
  </w:num>
  <w:num w:numId="23">
    <w:abstractNumId w:val="19"/>
  </w:num>
  <w:num w:numId="24">
    <w:abstractNumId w:val="17"/>
  </w:num>
  <w:num w:numId="25">
    <w:abstractNumId w:val="27"/>
  </w:num>
  <w:num w:numId="26">
    <w:abstractNumId w:val="26"/>
  </w:num>
  <w:num w:numId="27">
    <w:abstractNumId w:val="5"/>
  </w:num>
  <w:num w:numId="28">
    <w:abstractNumId w:val="18"/>
  </w:num>
  <w:num w:numId="29">
    <w:abstractNumId w:val="10"/>
  </w:num>
  <w:num w:numId="30">
    <w:abstractNumId w:val="15"/>
  </w:num>
  <w:num w:numId="31">
    <w:abstractNumId w:val="3"/>
  </w:num>
  <w:num w:numId="32">
    <w:abstractNumId w:val="7"/>
  </w:num>
  <w:num w:numId="33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805DE"/>
    <w:rsid w:val="00005A3A"/>
    <w:rsid w:val="00011FFC"/>
    <w:rsid w:val="00015EB4"/>
    <w:rsid w:val="00017441"/>
    <w:rsid w:val="00023DEE"/>
    <w:rsid w:val="00035FBC"/>
    <w:rsid w:val="00036000"/>
    <w:rsid w:val="00040EDF"/>
    <w:rsid w:val="00044F20"/>
    <w:rsid w:val="000465F5"/>
    <w:rsid w:val="0004755D"/>
    <w:rsid w:val="000505D5"/>
    <w:rsid w:val="00057B3B"/>
    <w:rsid w:val="00061BC7"/>
    <w:rsid w:val="000628D4"/>
    <w:rsid w:val="00063A1A"/>
    <w:rsid w:val="000678C3"/>
    <w:rsid w:val="000679BA"/>
    <w:rsid w:val="000744A4"/>
    <w:rsid w:val="00076B4D"/>
    <w:rsid w:val="00077D45"/>
    <w:rsid w:val="000809B2"/>
    <w:rsid w:val="00086ED0"/>
    <w:rsid w:val="00087163"/>
    <w:rsid w:val="00094176"/>
    <w:rsid w:val="000A3169"/>
    <w:rsid w:val="000A5F55"/>
    <w:rsid w:val="000B47EE"/>
    <w:rsid w:val="000C6502"/>
    <w:rsid w:val="000D2EAA"/>
    <w:rsid w:val="000D5C7F"/>
    <w:rsid w:val="000D775F"/>
    <w:rsid w:val="000E5B6D"/>
    <w:rsid w:val="000E7413"/>
    <w:rsid w:val="000F4A43"/>
    <w:rsid w:val="00103D7D"/>
    <w:rsid w:val="00104C49"/>
    <w:rsid w:val="00116A41"/>
    <w:rsid w:val="001215B8"/>
    <w:rsid w:val="00132D63"/>
    <w:rsid w:val="0013484E"/>
    <w:rsid w:val="00137949"/>
    <w:rsid w:val="00144A1F"/>
    <w:rsid w:val="00147D5D"/>
    <w:rsid w:val="00150E6D"/>
    <w:rsid w:val="001518C0"/>
    <w:rsid w:val="001519A4"/>
    <w:rsid w:val="0016022E"/>
    <w:rsid w:val="00166900"/>
    <w:rsid w:val="00172083"/>
    <w:rsid w:val="00176659"/>
    <w:rsid w:val="0018119B"/>
    <w:rsid w:val="00181DA5"/>
    <w:rsid w:val="001846CF"/>
    <w:rsid w:val="00184B8C"/>
    <w:rsid w:val="001863B8"/>
    <w:rsid w:val="0018688D"/>
    <w:rsid w:val="00186D8D"/>
    <w:rsid w:val="001928BD"/>
    <w:rsid w:val="001949CE"/>
    <w:rsid w:val="00197FA4"/>
    <w:rsid w:val="001A594E"/>
    <w:rsid w:val="001A71F7"/>
    <w:rsid w:val="001C129E"/>
    <w:rsid w:val="001C426E"/>
    <w:rsid w:val="001D0F6A"/>
    <w:rsid w:val="001D6CF2"/>
    <w:rsid w:val="001E065D"/>
    <w:rsid w:val="001E0FD5"/>
    <w:rsid w:val="001E3A02"/>
    <w:rsid w:val="001E6381"/>
    <w:rsid w:val="001E692A"/>
    <w:rsid w:val="001E6E32"/>
    <w:rsid w:val="001F0882"/>
    <w:rsid w:val="001F39A6"/>
    <w:rsid w:val="001F73DB"/>
    <w:rsid w:val="002058E6"/>
    <w:rsid w:val="00206004"/>
    <w:rsid w:val="00206010"/>
    <w:rsid w:val="002117ED"/>
    <w:rsid w:val="002127D1"/>
    <w:rsid w:val="00215638"/>
    <w:rsid w:val="00216D63"/>
    <w:rsid w:val="00224DBE"/>
    <w:rsid w:val="002252A1"/>
    <w:rsid w:val="00226516"/>
    <w:rsid w:val="00230E70"/>
    <w:rsid w:val="00240A84"/>
    <w:rsid w:val="00242D38"/>
    <w:rsid w:val="00253874"/>
    <w:rsid w:val="00253D2B"/>
    <w:rsid w:val="00257B10"/>
    <w:rsid w:val="00260963"/>
    <w:rsid w:val="002619FF"/>
    <w:rsid w:val="00277F18"/>
    <w:rsid w:val="00280591"/>
    <w:rsid w:val="00283239"/>
    <w:rsid w:val="00284EF4"/>
    <w:rsid w:val="00287109"/>
    <w:rsid w:val="00291AA9"/>
    <w:rsid w:val="00292015"/>
    <w:rsid w:val="00293F56"/>
    <w:rsid w:val="00295225"/>
    <w:rsid w:val="002959D2"/>
    <w:rsid w:val="00295F80"/>
    <w:rsid w:val="0029763C"/>
    <w:rsid w:val="002A3CAB"/>
    <w:rsid w:val="002B0F7B"/>
    <w:rsid w:val="002B60E8"/>
    <w:rsid w:val="002C36A0"/>
    <w:rsid w:val="002C4D16"/>
    <w:rsid w:val="002C69B0"/>
    <w:rsid w:val="002C6B56"/>
    <w:rsid w:val="002D4559"/>
    <w:rsid w:val="002E3AFD"/>
    <w:rsid w:val="002E567A"/>
    <w:rsid w:val="002F2842"/>
    <w:rsid w:val="002F30E5"/>
    <w:rsid w:val="00304121"/>
    <w:rsid w:val="0030517F"/>
    <w:rsid w:val="0030523D"/>
    <w:rsid w:val="00325D37"/>
    <w:rsid w:val="003265AA"/>
    <w:rsid w:val="00331E64"/>
    <w:rsid w:val="00333E49"/>
    <w:rsid w:val="00335AC2"/>
    <w:rsid w:val="00343315"/>
    <w:rsid w:val="003437E6"/>
    <w:rsid w:val="00344409"/>
    <w:rsid w:val="00344A1E"/>
    <w:rsid w:val="00352B2C"/>
    <w:rsid w:val="00352CB4"/>
    <w:rsid w:val="00353ED8"/>
    <w:rsid w:val="00354A50"/>
    <w:rsid w:val="003561F2"/>
    <w:rsid w:val="00366A95"/>
    <w:rsid w:val="00374F2C"/>
    <w:rsid w:val="00375AF7"/>
    <w:rsid w:val="00376387"/>
    <w:rsid w:val="00382EAC"/>
    <w:rsid w:val="00384CFB"/>
    <w:rsid w:val="003950E5"/>
    <w:rsid w:val="00396FBF"/>
    <w:rsid w:val="003B1596"/>
    <w:rsid w:val="003B25D4"/>
    <w:rsid w:val="003B2BF9"/>
    <w:rsid w:val="003C03F0"/>
    <w:rsid w:val="003C193F"/>
    <w:rsid w:val="003C54D2"/>
    <w:rsid w:val="003C75DA"/>
    <w:rsid w:val="003C79B3"/>
    <w:rsid w:val="003D13B8"/>
    <w:rsid w:val="003D2961"/>
    <w:rsid w:val="003D52CA"/>
    <w:rsid w:val="003D571C"/>
    <w:rsid w:val="003D7D0D"/>
    <w:rsid w:val="003E2C11"/>
    <w:rsid w:val="003F76F1"/>
    <w:rsid w:val="004033C2"/>
    <w:rsid w:val="004074BA"/>
    <w:rsid w:val="00420208"/>
    <w:rsid w:val="004216BC"/>
    <w:rsid w:val="00422C52"/>
    <w:rsid w:val="004303D3"/>
    <w:rsid w:val="004367E4"/>
    <w:rsid w:val="00441CDF"/>
    <w:rsid w:val="004469F3"/>
    <w:rsid w:val="0045114E"/>
    <w:rsid w:val="00465572"/>
    <w:rsid w:val="004735FA"/>
    <w:rsid w:val="004778E2"/>
    <w:rsid w:val="004829A3"/>
    <w:rsid w:val="00496122"/>
    <w:rsid w:val="00497061"/>
    <w:rsid w:val="004976DD"/>
    <w:rsid w:val="004A2B0A"/>
    <w:rsid w:val="004B0414"/>
    <w:rsid w:val="004B134B"/>
    <w:rsid w:val="004B2451"/>
    <w:rsid w:val="004B4288"/>
    <w:rsid w:val="004C0298"/>
    <w:rsid w:val="004C640D"/>
    <w:rsid w:val="004C737F"/>
    <w:rsid w:val="004D32BB"/>
    <w:rsid w:val="004D6355"/>
    <w:rsid w:val="004D68F1"/>
    <w:rsid w:val="004E54CF"/>
    <w:rsid w:val="004E5D44"/>
    <w:rsid w:val="004F0853"/>
    <w:rsid w:val="004F2DD4"/>
    <w:rsid w:val="004F387D"/>
    <w:rsid w:val="004F7484"/>
    <w:rsid w:val="004F77BB"/>
    <w:rsid w:val="00500423"/>
    <w:rsid w:val="00500B47"/>
    <w:rsid w:val="0050472D"/>
    <w:rsid w:val="00505C26"/>
    <w:rsid w:val="00507420"/>
    <w:rsid w:val="00510DA5"/>
    <w:rsid w:val="00514E2A"/>
    <w:rsid w:val="00515F1B"/>
    <w:rsid w:val="005165D2"/>
    <w:rsid w:val="00524408"/>
    <w:rsid w:val="00525BC7"/>
    <w:rsid w:val="005277F8"/>
    <w:rsid w:val="00527CF2"/>
    <w:rsid w:val="00527FA6"/>
    <w:rsid w:val="00530386"/>
    <w:rsid w:val="0053271A"/>
    <w:rsid w:val="00544F24"/>
    <w:rsid w:val="00545E88"/>
    <w:rsid w:val="00550BDF"/>
    <w:rsid w:val="005522EF"/>
    <w:rsid w:val="00554564"/>
    <w:rsid w:val="00554626"/>
    <w:rsid w:val="0055580D"/>
    <w:rsid w:val="0055705E"/>
    <w:rsid w:val="005632A1"/>
    <w:rsid w:val="00574DB8"/>
    <w:rsid w:val="00574F0F"/>
    <w:rsid w:val="0057679C"/>
    <w:rsid w:val="005779A2"/>
    <w:rsid w:val="005844B3"/>
    <w:rsid w:val="00593BE9"/>
    <w:rsid w:val="00593E3E"/>
    <w:rsid w:val="00596504"/>
    <w:rsid w:val="005975D2"/>
    <w:rsid w:val="00597CD3"/>
    <w:rsid w:val="005A0A39"/>
    <w:rsid w:val="005A10DC"/>
    <w:rsid w:val="005A323F"/>
    <w:rsid w:val="005A3FE4"/>
    <w:rsid w:val="005B2964"/>
    <w:rsid w:val="005B2F9A"/>
    <w:rsid w:val="005C075F"/>
    <w:rsid w:val="005C0827"/>
    <w:rsid w:val="005C2977"/>
    <w:rsid w:val="005C45D0"/>
    <w:rsid w:val="005D1DCD"/>
    <w:rsid w:val="005D6561"/>
    <w:rsid w:val="005E6A9F"/>
    <w:rsid w:val="005F3B4F"/>
    <w:rsid w:val="005F3C51"/>
    <w:rsid w:val="005F410C"/>
    <w:rsid w:val="00604A0A"/>
    <w:rsid w:val="00605CFD"/>
    <w:rsid w:val="00610C09"/>
    <w:rsid w:val="0061150C"/>
    <w:rsid w:val="006225BA"/>
    <w:rsid w:val="00626CEC"/>
    <w:rsid w:val="006344BD"/>
    <w:rsid w:val="0063563F"/>
    <w:rsid w:val="006375D4"/>
    <w:rsid w:val="00641558"/>
    <w:rsid w:val="006462AC"/>
    <w:rsid w:val="00650B4A"/>
    <w:rsid w:val="006529B8"/>
    <w:rsid w:val="0065533D"/>
    <w:rsid w:val="0065696C"/>
    <w:rsid w:val="0067718B"/>
    <w:rsid w:val="006824F1"/>
    <w:rsid w:val="0069034E"/>
    <w:rsid w:val="006A1A15"/>
    <w:rsid w:val="006A250A"/>
    <w:rsid w:val="006B1058"/>
    <w:rsid w:val="006B5896"/>
    <w:rsid w:val="006C1303"/>
    <w:rsid w:val="006C20D7"/>
    <w:rsid w:val="006C7BDB"/>
    <w:rsid w:val="006D3D26"/>
    <w:rsid w:val="006F7D79"/>
    <w:rsid w:val="0070239E"/>
    <w:rsid w:val="00702EFA"/>
    <w:rsid w:val="00703830"/>
    <w:rsid w:val="007111EE"/>
    <w:rsid w:val="007136A6"/>
    <w:rsid w:val="00713CA0"/>
    <w:rsid w:val="00721ED8"/>
    <w:rsid w:val="00734EF5"/>
    <w:rsid w:val="00734F6E"/>
    <w:rsid w:val="00734F96"/>
    <w:rsid w:val="007410ED"/>
    <w:rsid w:val="0074365C"/>
    <w:rsid w:val="0074585F"/>
    <w:rsid w:val="0074714C"/>
    <w:rsid w:val="007511C1"/>
    <w:rsid w:val="00754FCB"/>
    <w:rsid w:val="0076413A"/>
    <w:rsid w:val="007665E6"/>
    <w:rsid w:val="00770C57"/>
    <w:rsid w:val="0077626B"/>
    <w:rsid w:val="00782FBD"/>
    <w:rsid w:val="00784FCF"/>
    <w:rsid w:val="00791ADC"/>
    <w:rsid w:val="00791C4B"/>
    <w:rsid w:val="00792405"/>
    <w:rsid w:val="00792C4F"/>
    <w:rsid w:val="007A0C16"/>
    <w:rsid w:val="007A1299"/>
    <w:rsid w:val="007A4AFF"/>
    <w:rsid w:val="007B10CD"/>
    <w:rsid w:val="007B5898"/>
    <w:rsid w:val="007B5EC9"/>
    <w:rsid w:val="007C1164"/>
    <w:rsid w:val="007C21EF"/>
    <w:rsid w:val="007C54B4"/>
    <w:rsid w:val="007D0B65"/>
    <w:rsid w:val="007D0D65"/>
    <w:rsid w:val="007D3249"/>
    <w:rsid w:val="007E17F0"/>
    <w:rsid w:val="007E1AEF"/>
    <w:rsid w:val="007E73B2"/>
    <w:rsid w:val="007E75EC"/>
    <w:rsid w:val="007F165C"/>
    <w:rsid w:val="007F478B"/>
    <w:rsid w:val="00801221"/>
    <w:rsid w:val="0080145B"/>
    <w:rsid w:val="008027CC"/>
    <w:rsid w:val="00806A48"/>
    <w:rsid w:val="00811835"/>
    <w:rsid w:val="008134D5"/>
    <w:rsid w:val="008212EC"/>
    <w:rsid w:val="008217B8"/>
    <w:rsid w:val="008274AE"/>
    <w:rsid w:val="008310D3"/>
    <w:rsid w:val="008311D7"/>
    <w:rsid w:val="00831B04"/>
    <w:rsid w:val="00832B1F"/>
    <w:rsid w:val="00834616"/>
    <w:rsid w:val="008374E0"/>
    <w:rsid w:val="0084650B"/>
    <w:rsid w:val="00846BAB"/>
    <w:rsid w:val="00850B8F"/>
    <w:rsid w:val="00851394"/>
    <w:rsid w:val="00852019"/>
    <w:rsid w:val="0086166E"/>
    <w:rsid w:val="00862936"/>
    <w:rsid w:val="008630BF"/>
    <w:rsid w:val="00866D76"/>
    <w:rsid w:val="00870523"/>
    <w:rsid w:val="0087157E"/>
    <w:rsid w:val="008735F7"/>
    <w:rsid w:val="00874B2B"/>
    <w:rsid w:val="00876DC0"/>
    <w:rsid w:val="00877DAD"/>
    <w:rsid w:val="00881DF1"/>
    <w:rsid w:val="008829BE"/>
    <w:rsid w:val="00893F80"/>
    <w:rsid w:val="0089650D"/>
    <w:rsid w:val="00896E24"/>
    <w:rsid w:val="008A0147"/>
    <w:rsid w:val="008A0712"/>
    <w:rsid w:val="008A3C9A"/>
    <w:rsid w:val="008A4D63"/>
    <w:rsid w:val="008B1D6B"/>
    <w:rsid w:val="008B74A3"/>
    <w:rsid w:val="008C0F07"/>
    <w:rsid w:val="008C1BED"/>
    <w:rsid w:val="008C2750"/>
    <w:rsid w:val="008C5DF8"/>
    <w:rsid w:val="008D1E7E"/>
    <w:rsid w:val="008D5826"/>
    <w:rsid w:val="008E3213"/>
    <w:rsid w:val="008E450B"/>
    <w:rsid w:val="008E5E77"/>
    <w:rsid w:val="008E6216"/>
    <w:rsid w:val="008E6822"/>
    <w:rsid w:val="008F13F5"/>
    <w:rsid w:val="008F5861"/>
    <w:rsid w:val="008F6910"/>
    <w:rsid w:val="008F72B2"/>
    <w:rsid w:val="008F76EF"/>
    <w:rsid w:val="008F7868"/>
    <w:rsid w:val="00901068"/>
    <w:rsid w:val="009046C4"/>
    <w:rsid w:val="00905BF7"/>
    <w:rsid w:val="00916B2E"/>
    <w:rsid w:val="00921A66"/>
    <w:rsid w:val="00937028"/>
    <w:rsid w:val="00941000"/>
    <w:rsid w:val="00941073"/>
    <w:rsid w:val="00941CBE"/>
    <w:rsid w:val="009425A8"/>
    <w:rsid w:val="00954175"/>
    <w:rsid w:val="00957A43"/>
    <w:rsid w:val="00961CFC"/>
    <w:rsid w:val="00963D6F"/>
    <w:rsid w:val="00965261"/>
    <w:rsid w:val="00971B3B"/>
    <w:rsid w:val="00972F21"/>
    <w:rsid w:val="00975484"/>
    <w:rsid w:val="00976DF4"/>
    <w:rsid w:val="00981742"/>
    <w:rsid w:val="00985B2E"/>
    <w:rsid w:val="009876D2"/>
    <w:rsid w:val="009961C1"/>
    <w:rsid w:val="009A080F"/>
    <w:rsid w:val="009A0D92"/>
    <w:rsid w:val="009A27DB"/>
    <w:rsid w:val="009A43F0"/>
    <w:rsid w:val="009A5B31"/>
    <w:rsid w:val="009A7355"/>
    <w:rsid w:val="009A7418"/>
    <w:rsid w:val="009C013C"/>
    <w:rsid w:val="009C1DF7"/>
    <w:rsid w:val="009C3DF5"/>
    <w:rsid w:val="009D3A12"/>
    <w:rsid w:val="009D412B"/>
    <w:rsid w:val="009D6318"/>
    <w:rsid w:val="009E30A6"/>
    <w:rsid w:val="00A0126C"/>
    <w:rsid w:val="00A02818"/>
    <w:rsid w:val="00A03DD3"/>
    <w:rsid w:val="00A05276"/>
    <w:rsid w:val="00A062B0"/>
    <w:rsid w:val="00A075C6"/>
    <w:rsid w:val="00A119E4"/>
    <w:rsid w:val="00A15FD9"/>
    <w:rsid w:val="00A2465C"/>
    <w:rsid w:val="00A26340"/>
    <w:rsid w:val="00A34CFB"/>
    <w:rsid w:val="00A357FA"/>
    <w:rsid w:val="00A40EB7"/>
    <w:rsid w:val="00A4504D"/>
    <w:rsid w:val="00A45820"/>
    <w:rsid w:val="00A571F1"/>
    <w:rsid w:val="00A60148"/>
    <w:rsid w:val="00A6488C"/>
    <w:rsid w:val="00A66C27"/>
    <w:rsid w:val="00A6794E"/>
    <w:rsid w:val="00A77BC3"/>
    <w:rsid w:val="00A822FA"/>
    <w:rsid w:val="00A87278"/>
    <w:rsid w:val="00A90EB2"/>
    <w:rsid w:val="00A914D9"/>
    <w:rsid w:val="00A93312"/>
    <w:rsid w:val="00A959DD"/>
    <w:rsid w:val="00A96B7F"/>
    <w:rsid w:val="00A975CF"/>
    <w:rsid w:val="00A97C78"/>
    <w:rsid w:val="00AA5C40"/>
    <w:rsid w:val="00AA77F7"/>
    <w:rsid w:val="00AC4AF5"/>
    <w:rsid w:val="00AD761F"/>
    <w:rsid w:val="00AE1392"/>
    <w:rsid w:val="00AE4088"/>
    <w:rsid w:val="00AE4C99"/>
    <w:rsid w:val="00AF081C"/>
    <w:rsid w:val="00AF57F5"/>
    <w:rsid w:val="00B01155"/>
    <w:rsid w:val="00B043B7"/>
    <w:rsid w:val="00B1021A"/>
    <w:rsid w:val="00B15275"/>
    <w:rsid w:val="00B15E6A"/>
    <w:rsid w:val="00B16024"/>
    <w:rsid w:val="00B171AF"/>
    <w:rsid w:val="00B17C55"/>
    <w:rsid w:val="00B20F4F"/>
    <w:rsid w:val="00B25DCA"/>
    <w:rsid w:val="00B33C70"/>
    <w:rsid w:val="00B42BD5"/>
    <w:rsid w:val="00B525C8"/>
    <w:rsid w:val="00B67566"/>
    <w:rsid w:val="00B67C50"/>
    <w:rsid w:val="00B75083"/>
    <w:rsid w:val="00B75258"/>
    <w:rsid w:val="00B75CBD"/>
    <w:rsid w:val="00B820AD"/>
    <w:rsid w:val="00B836AB"/>
    <w:rsid w:val="00B83BCB"/>
    <w:rsid w:val="00B83E82"/>
    <w:rsid w:val="00B851E6"/>
    <w:rsid w:val="00B92AB0"/>
    <w:rsid w:val="00BA02C0"/>
    <w:rsid w:val="00BA044D"/>
    <w:rsid w:val="00BA0AA8"/>
    <w:rsid w:val="00BA1604"/>
    <w:rsid w:val="00BA7218"/>
    <w:rsid w:val="00BC7584"/>
    <w:rsid w:val="00BD0272"/>
    <w:rsid w:val="00BD0ED9"/>
    <w:rsid w:val="00BD3472"/>
    <w:rsid w:val="00BD4455"/>
    <w:rsid w:val="00BE2879"/>
    <w:rsid w:val="00BE7492"/>
    <w:rsid w:val="00BF53A7"/>
    <w:rsid w:val="00BF79A7"/>
    <w:rsid w:val="00C12C2B"/>
    <w:rsid w:val="00C21076"/>
    <w:rsid w:val="00C2281E"/>
    <w:rsid w:val="00C23B69"/>
    <w:rsid w:val="00C2636F"/>
    <w:rsid w:val="00C35646"/>
    <w:rsid w:val="00C35DE3"/>
    <w:rsid w:val="00C42FBE"/>
    <w:rsid w:val="00C5431B"/>
    <w:rsid w:val="00C57D05"/>
    <w:rsid w:val="00C6074F"/>
    <w:rsid w:val="00C6286B"/>
    <w:rsid w:val="00C62E7F"/>
    <w:rsid w:val="00C641C0"/>
    <w:rsid w:val="00C65DA0"/>
    <w:rsid w:val="00C7102F"/>
    <w:rsid w:val="00C856C1"/>
    <w:rsid w:val="00C90BEA"/>
    <w:rsid w:val="00C91E18"/>
    <w:rsid w:val="00C93358"/>
    <w:rsid w:val="00C94877"/>
    <w:rsid w:val="00C967B0"/>
    <w:rsid w:val="00CA589C"/>
    <w:rsid w:val="00CA6EF2"/>
    <w:rsid w:val="00CA7ED5"/>
    <w:rsid w:val="00CA7F40"/>
    <w:rsid w:val="00CB5955"/>
    <w:rsid w:val="00CB6FD6"/>
    <w:rsid w:val="00CB71BF"/>
    <w:rsid w:val="00CC7A39"/>
    <w:rsid w:val="00CD2633"/>
    <w:rsid w:val="00CF0D07"/>
    <w:rsid w:val="00CF6473"/>
    <w:rsid w:val="00CF7B1A"/>
    <w:rsid w:val="00D013D2"/>
    <w:rsid w:val="00D01956"/>
    <w:rsid w:val="00D01DA4"/>
    <w:rsid w:val="00D050E2"/>
    <w:rsid w:val="00D10FD4"/>
    <w:rsid w:val="00D141C8"/>
    <w:rsid w:val="00D14F25"/>
    <w:rsid w:val="00D17425"/>
    <w:rsid w:val="00D220AE"/>
    <w:rsid w:val="00D251DC"/>
    <w:rsid w:val="00D2680A"/>
    <w:rsid w:val="00D37A67"/>
    <w:rsid w:val="00D4177F"/>
    <w:rsid w:val="00D4277C"/>
    <w:rsid w:val="00D509CC"/>
    <w:rsid w:val="00D522E9"/>
    <w:rsid w:val="00D528D0"/>
    <w:rsid w:val="00D60195"/>
    <w:rsid w:val="00D63E43"/>
    <w:rsid w:val="00D76FFE"/>
    <w:rsid w:val="00D805DE"/>
    <w:rsid w:val="00D83582"/>
    <w:rsid w:val="00D83D57"/>
    <w:rsid w:val="00D9603C"/>
    <w:rsid w:val="00DA4805"/>
    <w:rsid w:val="00DB04C5"/>
    <w:rsid w:val="00DB2687"/>
    <w:rsid w:val="00DC16C6"/>
    <w:rsid w:val="00DC5908"/>
    <w:rsid w:val="00DD5395"/>
    <w:rsid w:val="00DD604E"/>
    <w:rsid w:val="00DD61CF"/>
    <w:rsid w:val="00DE2172"/>
    <w:rsid w:val="00DE6258"/>
    <w:rsid w:val="00DE7088"/>
    <w:rsid w:val="00DF1289"/>
    <w:rsid w:val="00DF5352"/>
    <w:rsid w:val="00DF6C3E"/>
    <w:rsid w:val="00E00CDE"/>
    <w:rsid w:val="00E04A20"/>
    <w:rsid w:val="00E12E3F"/>
    <w:rsid w:val="00E2115C"/>
    <w:rsid w:val="00E2242F"/>
    <w:rsid w:val="00E22525"/>
    <w:rsid w:val="00E22E15"/>
    <w:rsid w:val="00E31C29"/>
    <w:rsid w:val="00E33614"/>
    <w:rsid w:val="00E41D49"/>
    <w:rsid w:val="00E46F1D"/>
    <w:rsid w:val="00E51C21"/>
    <w:rsid w:val="00E536CD"/>
    <w:rsid w:val="00E54571"/>
    <w:rsid w:val="00E549C8"/>
    <w:rsid w:val="00E55B42"/>
    <w:rsid w:val="00E61B1E"/>
    <w:rsid w:val="00E721C3"/>
    <w:rsid w:val="00E7314E"/>
    <w:rsid w:val="00E7452F"/>
    <w:rsid w:val="00E77921"/>
    <w:rsid w:val="00E8189A"/>
    <w:rsid w:val="00E8402B"/>
    <w:rsid w:val="00E87D23"/>
    <w:rsid w:val="00E96C75"/>
    <w:rsid w:val="00EA2BD3"/>
    <w:rsid w:val="00EA4177"/>
    <w:rsid w:val="00EA7F63"/>
    <w:rsid w:val="00EC0983"/>
    <w:rsid w:val="00EC5A04"/>
    <w:rsid w:val="00EC7EB2"/>
    <w:rsid w:val="00ED480B"/>
    <w:rsid w:val="00EE6A8F"/>
    <w:rsid w:val="00EF66DD"/>
    <w:rsid w:val="00EF7414"/>
    <w:rsid w:val="00F1025D"/>
    <w:rsid w:val="00F13AC3"/>
    <w:rsid w:val="00F151DC"/>
    <w:rsid w:val="00F21D23"/>
    <w:rsid w:val="00F25BC9"/>
    <w:rsid w:val="00F26035"/>
    <w:rsid w:val="00F27D16"/>
    <w:rsid w:val="00F372F3"/>
    <w:rsid w:val="00F376D1"/>
    <w:rsid w:val="00F510AB"/>
    <w:rsid w:val="00F51218"/>
    <w:rsid w:val="00F57F4F"/>
    <w:rsid w:val="00F6167C"/>
    <w:rsid w:val="00F665F6"/>
    <w:rsid w:val="00F67C56"/>
    <w:rsid w:val="00F80A70"/>
    <w:rsid w:val="00F82AF0"/>
    <w:rsid w:val="00F92B80"/>
    <w:rsid w:val="00F93B60"/>
    <w:rsid w:val="00FA085A"/>
    <w:rsid w:val="00FA0DBA"/>
    <w:rsid w:val="00FA1D61"/>
    <w:rsid w:val="00FA5215"/>
    <w:rsid w:val="00FA595C"/>
    <w:rsid w:val="00FB1BC3"/>
    <w:rsid w:val="00FB72E7"/>
    <w:rsid w:val="00FC2C61"/>
    <w:rsid w:val="00FC4E5C"/>
    <w:rsid w:val="00FC59E7"/>
    <w:rsid w:val="00FC6C02"/>
    <w:rsid w:val="00FD0A0E"/>
    <w:rsid w:val="00FD0BBF"/>
    <w:rsid w:val="00FD1DC4"/>
    <w:rsid w:val="00FD2C13"/>
    <w:rsid w:val="00FE20F5"/>
    <w:rsid w:val="00FE3BE5"/>
    <w:rsid w:val="00FF062B"/>
    <w:rsid w:val="00FF3013"/>
    <w:rsid w:val="00FF3FC5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D5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102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83D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basedOn w:val="Domylnaczcionkaakapitu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3D5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102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y-kolodz.5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0375D-2919-4F8B-A39E-D41D2474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6064</Words>
  <Characters>36388</Characters>
  <Application>Microsoft Office Word</Application>
  <DocSecurity>0</DocSecurity>
  <Lines>303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..</cp:lastModifiedBy>
  <cp:revision>2</cp:revision>
  <cp:lastPrinted>2018-09-14T14:12:00Z</cp:lastPrinted>
  <dcterms:created xsi:type="dcterms:W3CDTF">2018-10-03T13:13:00Z</dcterms:created>
  <dcterms:modified xsi:type="dcterms:W3CDTF">2018-10-03T13:13:00Z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