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174" w:rsidRDefault="00885772" w:rsidP="0088577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6FA3">
        <w:rPr>
          <w:rFonts w:ascii="Times New Roman" w:hAnsi="Times New Roman" w:cs="Times New Roman"/>
          <w:b/>
          <w:sz w:val="24"/>
          <w:szCs w:val="24"/>
        </w:rPr>
        <w:t xml:space="preserve">Zmiany w przepisach związane z awansem zawodowym – odpowiedzi na najczęściej zadawane pytania </w:t>
      </w:r>
    </w:p>
    <w:p w:rsidR="00B36FA3" w:rsidRPr="00B36FA3" w:rsidRDefault="00B36FA3" w:rsidP="0088577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5772" w:rsidRPr="00B36FA3" w:rsidRDefault="00885772" w:rsidP="00B36FA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6FA3">
        <w:rPr>
          <w:rFonts w:ascii="Times New Roman" w:hAnsi="Times New Roman" w:cs="Times New Roman"/>
          <w:sz w:val="24"/>
          <w:szCs w:val="24"/>
        </w:rPr>
        <w:t xml:space="preserve">Od 01 września 2018 r. zostały wprowadzone zmiany w przepisach dotyczących awansu zawodowego nauczycieli. </w:t>
      </w:r>
    </w:p>
    <w:p w:rsidR="00885772" w:rsidRPr="00B36FA3" w:rsidRDefault="00885772" w:rsidP="008857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6FA3">
        <w:rPr>
          <w:rFonts w:ascii="Times New Roman" w:hAnsi="Times New Roman" w:cs="Times New Roman"/>
          <w:sz w:val="24"/>
          <w:szCs w:val="24"/>
        </w:rPr>
        <w:t>W odniesieniu do stażu nauczyciela rozpoczętego przed dniem 1 września 2018 r. ustawodawca wprowadził przepisy przejściowe związane z awansem zawodowym, które zapisane zostały w</w:t>
      </w:r>
      <w:r w:rsidR="00B36FA3">
        <w:rPr>
          <w:rFonts w:ascii="Times New Roman" w:hAnsi="Times New Roman" w:cs="Times New Roman"/>
          <w:sz w:val="24"/>
          <w:szCs w:val="24"/>
        </w:rPr>
        <w:t> </w:t>
      </w:r>
      <w:r w:rsidRPr="00B36FA3">
        <w:rPr>
          <w:rFonts w:ascii="Times New Roman" w:hAnsi="Times New Roman" w:cs="Times New Roman"/>
          <w:sz w:val="24"/>
          <w:szCs w:val="24"/>
        </w:rPr>
        <w:t>ustawie z dnia 27 października 2017 r. o finansowaniu zadań oświatowych (Dz. U. poz. 2203):</w:t>
      </w:r>
    </w:p>
    <w:p w:rsidR="00885772" w:rsidRPr="00B36FA3" w:rsidRDefault="00885772" w:rsidP="008857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6FA3">
        <w:rPr>
          <w:rFonts w:ascii="Times New Roman" w:hAnsi="Times New Roman" w:cs="Times New Roman"/>
          <w:sz w:val="24"/>
          <w:szCs w:val="24"/>
        </w:rPr>
        <w:t>Art. 125. [Odbywanie stażu na kolejny stopień na dotychczasowych warunkach]</w:t>
      </w:r>
    </w:p>
    <w:p w:rsidR="00885772" w:rsidRPr="00B36FA3" w:rsidRDefault="00885772" w:rsidP="0088577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6FA3">
        <w:rPr>
          <w:rFonts w:ascii="Times New Roman" w:hAnsi="Times New Roman" w:cs="Times New Roman"/>
          <w:i/>
          <w:sz w:val="24"/>
          <w:szCs w:val="24"/>
        </w:rPr>
        <w:t>Staż na kolejny stopień awansu zawodowego nauczyciela rozpoczęty i niezakończony przed dniem 1 września 2018 r. jest odbywany według dotychczasowych przepisów.</w:t>
      </w:r>
    </w:p>
    <w:p w:rsidR="00885772" w:rsidRPr="00B36FA3" w:rsidRDefault="00885772" w:rsidP="008857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6FA3">
        <w:rPr>
          <w:rFonts w:ascii="Times New Roman" w:hAnsi="Times New Roman" w:cs="Times New Roman"/>
          <w:sz w:val="24"/>
          <w:szCs w:val="24"/>
        </w:rPr>
        <w:t>Art. 126. [Niezakończone postępowania o nadanie nauczycielom stopnia awansu]</w:t>
      </w:r>
    </w:p>
    <w:p w:rsidR="00885772" w:rsidRPr="00B36FA3" w:rsidRDefault="00885772" w:rsidP="0088577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6FA3">
        <w:rPr>
          <w:rFonts w:ascii="Times New Roman" w:hAnsi="Times New Roman" w:cs="Times New Roman"/>
          <w:i/>
          <w:sz w:val="24"/>
          <w:szCs w:val="24"/>
        </w:rPr>
        <w:t>Do postępowań o nadanie nauczycielom stopnia awansu zawodowego, wszczętych i niezakończonych przed dniem 1 września 2018 r., stosuje się przepisy dotychczasowe.</w:t>
      </w:r>
    </w:p>
    <w:p w:rsidR="00885772" w:rsidRPr="00B36FA3" w:rsidRDefault="00885772" w:rsidP="008857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6FA3">
        <w:rPr>
          <w:rFonts w:ascii="Times New Roman" w:hAnsi="Times New Roman" w:cs="Times New Roman"/>
          <w:sz w:val="24"/>
          <w:szCs w:val="24"/>
        </w:rPr>
        <w:t>Art. 127. [Ocena dorobku zawodowego nauczyciela - przepis przejściowy]</w:t>
      </w:r>
    </w:p>
    <w:p w:rsidR="00885772" w:rsidRPr="00B36FA3" w:rsidRDefault="00885772" w:rsidP="0088577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6FA3">
        <w:rPr>
          <w:rFonts w:ascii="Times New Roman" w:hAnsi="Times New Roman" w:cs="Times New Roman"/>
          <w:i/>
          <w:sz w:val="24"/>
          <w:szCs w:val="24"/>
        </w:rPr>
        <w:t>W przypadku nauczycieli, którzy zakończyli staż na kolejny stopień awansu zawodowego przed dniem 1 września 2018 r., lecz do tego dnia nie otrzymali oceny dorobku zawodowego za okres stażu lub nie złożyli wniosku o podjęcie postępowania kwalifikacyjnego lub egzaminacyjnego, ocena dorobku zawodowego nauczyciela za okres stażu jest dokonywana oraz postępowanie kwalifikacyjne lub egzaminacyjne jest prowadzone według dotychczasowych przepisów.</w:t>
      </w:r>
    </w:p>
    <w:p w:rsidR="00885772" w:rsidRPr="00B36FA3" w:rsidRDefault="00885772" w:rsidP="008857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6FA3">
        <w:rPr>
          <w:rFonts w:ascii="Times New Roman" w:hAnsi="Times New Roman" w:cs="Times New Roman"/>
          <w:sz w:val="24"/>
          <w:szCs w:val="24"/>
        </w:rPr>
        <w:t>Art. 128. [Niezakończony staż w przypadku nauczyciela stażysty - stosowanie przepisów dotychczasowych]</w:t>
      </w:r>
    </w:p>
    <w:p w:rsidR="00885772" w:rsidRPr="00B36FA3" w:rsidRDefault="00885772" w:rsidP="0088577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6FA3">
        <w:rPr>
          <w:rFonts w:ascii="Times New Roman" w:hAnsi="Times New Roman" w:cs="Times New Roman"/>
          <w:i/>
          <w:sz w:val="24"/>
          <w:szCs w:val="24"/>
        </w:rPr>
        <w:t>W przypadku nauczyciela stażysty, który w dniu 1 września 2018 r. odbywa staż na kolejny stopień awansu zawodowego, rozpoczęty z początkiem roku szkolnego 2017/2018, ocena dorobku zawodowego nauczyciela za okres stażu jest dokonywana oraz postępowanie kwalifikacyjne na stopień nauczyciela kontraktowego jest prowadzone według dotychczasowych przepisów.</w:t>
      </w:r>
    </w:p>
    <w:p w:rsidR="00885772" w:rsidRPr="00B36FA3" w:rsidRDefault="00885772" w:rsidP="008857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6FA3">
        <w:rPr>
          <w:rFonts w:ascii="Times New Roman" w:hAnsi="Times New Roman" w:cs="Times New Roman"/>
          <w:sz w:val="24"/>
          <w:szCs w:val="24"/>
        </w:rPr>
        <w:t>Art. 129. [Uwzględnienie pozytywnej oceny dorobku zawodowego nauczyciela w przypadku zmiany miejsca zatrudnienia]</w:t>
      </w:r>
    </w:p>
    <w:p w:rsidR="00885772" w:rsidRPr="00B36FA3" w:rsidRDefault="00885772" w:rsidP="0088577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6FA3">
        <w:rPr>
          <w:rFonts w:ascii="Times New Roman" w:hAnsi="Times New Roman" w:cs="Times New Roman"/>
          <w:i/>
          <w:sz w:val="24"/>
          <w:szCs w:val="24"/>
        </w:rPr>
        <w:t>W przypadku nauczyciela kontraktowego i nauczyciela mianowanego, który do dnia 1 września 2018 r. w trakcie odbywania stażu na kolejny stopień awansu zawodowego zmienił miejsce zatrudnienia i za okres dotychczas odbytego stażu otrzymał pozytywną ocenę dorobku zawodowego, ocena ta jest uwzględniana do oceny pracy dokonywanej po zakończeniu całego stażu.</w:t>
      </w:r>
    </w:p>
    <w:p w:rsidR="00885772" w:rsidRPr="00B36FA3" w:rsidRDefault="00885772" w:rsidP="008857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5608" w:rsidRPr="00B36FA3" w:rsidRDefault="003E5608" w:rsidP="008857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6FA3">
        <w:rPr>
          <w:rFonts w:ascii="Times New Roman" w:hAnsi="Times New Roman" w:cs="Times New Roman"/>
          <w:sz w:val="24"/>
          <w:szCs w:val="24"/>
        </w:rPr>
        <w:t xml:space="preserve">Nauczyciele, którzy 1 września </w:t>
      </w:r>
      <w:r w:rsidR="00D1760E">
        <w:rPr>
          <w:rFonts w:ascii="Times New Roman" w:hAnsi="Times New Roman" w:cs="Times New Roman"/>
          <w:sz w:val="24"/>
          <w:szCs w:val="24"/>
        </w:rPr>
        <w:t xml:space="preserve">2018 r. </w:t>
      </w:r>
      <w:r w:rsidRPr="00B36FA3">
        <w:rPr>
          <w:rFonts w:ascii="Times New Roman" w:hAnsi="Times New Roman" w:cs="Times New Roman"/>
          <w:sz w:val="24"/>
          <w:szCs w:val="24"/>
        </w:rPr>
        <w:t xml:space="preserve">są w trakcie stażu na wyższy stopień awansu, odbywają staż zgodnie z wcześniej zatwierdzonym planem rozwoju zawodowego (art. 125 ww. ustawy). Sprawozdanie po zakończeniu stażu będzie obejmowało zadania z tego planu rozwoju zawodowego. </w:t>
      </w:r>
    </w:p>
    <w:p w:rsidR="000B3A34" w:rsidRPr="00B36FA3" w:rsidRDefault="000B3A34" w:rsidP="000B3A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6FA3">
        <w:rPr>
          <w:rFonts w:ascii="Times New Roman" w:hAnsi="Times New Roman" w:cs="Times New Roman"/>
          <w:sz w:val="24"/>
          <w:szCs w:val="24"/>
        </w:rPr>
        <w:t>Jednakże jeżeli nauczyciel chce wprowadzić zmiany do swojego planu rozwoju, to może to zrobić uwzględniając nowe wymagania wynikające z rozporządzenia Mini</w:t>
      </w:r>
      <w:r w:rsidR="00B36FA3">
        <w:rPr>
          <w:rFonts w:ascii="Times New Roman" w:hAnsi="Times New Roman" w:cs="Times New Roman"/>
          <w:sz w:val="24"/>
          <w:szCs w:val="24"/>
        </w:rPr>
        <w:t xml:space="preserve">stra Edukacji Narodowej z dnia </w:t>
      </w:r>
      <w:r w:rsidRPr="00B36FA3">
        <w:rPr>
          <w:rFonts w:ascii="Times New Roman" w:hAnsi="Times New Roman" w:cs="Times New Roman"/>
          <w:sz w:val="24"/>
          <w:szCs w:val="24"/>
        </w:rPr>
        <w:t>26 lipca 20018 r. w sprawie uzyskiwania stopni awansu zawodowego przez nauczycieli (Dz. U. z 2018 r. poz. 1574) - §4:</w:t>
      </w:r>
    </w:p>
    <w:p w:rsidR="000B3A34" w:rsidRPr="00B36FA3" w:rsidRDefault="000B3A34" w:rsidP="000B3A3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6FA3">
        <w:rPr>
          <w:rFonts w:ascii="Times New Roman" w:hAnsi="Times New Roman" w:cs="Times New Roman"/>
          <w:i/>
          <w:sz w:val="24"/>
          <w:szCs w:val="24"/>
        </w:rPr>
        <w:t xml:space="preserve">W trakcie stażu nauczyciel może wprowadzać zmiany w planie rozwoju zawodowego za zgodą dyrektora szkoły. Dyrektor szkoły, w terminie 7 dni od dnia przedłożenia zmienionego planu </w:t>
      </w:r>
      <w:r w:rsidRPr="00B36FA3">
        <w:rPr>
          <w:rFonts w:ascii="Times New Roman" w:hAnsi="Times New Roman" w:cs="Times New Roman"/>
          <w:i/>
          <w:sz w:val="24"/>
          <w:szCs w:val="24"/>
        </w:rPr>
        <w:lastRenderedPageBreak/>
        <w:t>rozwoju zawodowego, zatwierdza ten plan albo zwraca go nauczycielowi do poprawienia wraz z pisemnym zaleceniem wprowadzenia niezbędnych zmian.</w:t>
      </w:r>
    </w:p>
    <w:p w:rsidR="000B3A34" w:rsidRPr="00B36FA3" w:rsidRDefault="000B3A34" w:rsidP="000B3A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6FA3" w:rsidRPr="00B36FA3" w:rsidRDefault="006056BD" w:rsidP="00B36F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6FA3">
        <w:rPr>
          <w:rFonts w:ascii="Times New Roman" w:hAnsi="Times New Roman" w:cs="Times New Roman"/>
          <w:sz w:val="24"/>
          <w:szCs w:val="24"/>
        </w:rPr>
        <w:t xml:space="preserve">Po zakończeniu stażu </w:t>
      </w:r>
      <w:r w:rsidR="00B36FA3" w:rsidRPr="00B36FA3">
        <w:rPr>
          <w:rFonts w:ascii="Times New Roman" w:hAnsi="Times New Roman" w:cs="Times New Roman"/>
          <w:sz w:val="24"/>
          <w:szCs w:val="24"/>
        </w:rPr>
        <w:t>nauczyciel</w:t>
      </w:r>
      <w:r w:rsidR="00B36FA3">
        <w:rPr>
          <w:rFonts w:ascii="Times New Roman" w:hAnsi="Times New Roman" w:cs="Times New Roman"/>
          <w:sz w:val="24"/>
          <w:szCs w:val="24"/>
        </w:rPr>
        <w:t xml:space="preserve"> podlega procedurze </w:t>
      </w:r>
      <w:r w:rsidR="00B36FA3" w:rsidRPr="00D1760E">
        <w:rPr>
          <w:rFonts w:ascii="Times New Roman" w:hAnsi="Times New Roman" w:cs="Times New Roman"/>
          <w:b/>
          <w:sz w:val="24"/>
          <w:szCs w:val="24"/>
        </w:rPr>
        <w:t>oceny pracy</w:t>
      </w:r>
      <w:r w:rsidR="00B36FA3">
        <w:rPr>
          <w:rFonts w:ascii="Times New Roman" w:hAnsi="Times New Roman" w:cs="Times New Roman"/>
          <w:sz w:val="24"/>
          <w:szCs w:val="24"/>
        </w:rPr>
        <w:t xml:space="preserve"> – art. 9d ust. 7 ustawy Karta Nauczyciela (Dz. U. z 2018 r. poz. 967 ze zm.).</w:t>
      </w:r>
    </w:p>
    <w:p w:rsidR="006056BD" w:rsidRPr="00B36FA3" w:rsidRDefault="00B36FA3" w:rsidP="006056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755BE5">
        <w:rPr>
          <w:rFonts w:ascii="Times New Roman" w:hAnsi="Times New Roman" w:cs="Times New Roman"/>
          <w:sz w:val="24"/>
          <w:szCs w:val="24"/>
        </w:rPr>
        <w:t xml:space="preserve"> związku z powyższym w</w:t>
      </w:r>
      <w:r>
        <w:rPr>
          <w:rFonts w:ascii="Times New Roman" w:hAnsi="Times New Roman" w:cs="Times New Roman"/>
          <w:sz w:val="24"/>
          <w:szCs w:val="24"/>
        </w:rPr>
        <w:t>n</w:t>
      </w:r>
      <w:r w:rsidR="006056BD" w:rsidRPr="00B36FA3">
        <w:rPr>
          <w:rFonts w:ascii="Times New Roman" w:hAnsi="Times New Roman" w:cs="Times New Roman"/>
          <w:sz w:val="24"/>
          <w:szCs w:val="24"/>
        </w:rPr>
        <w:t xml:space="preserve">iosek o podjęcie postępowania kwalifikacyjnego lub egzaminacyjnego </w:t>
      </w:r>
      <w:r w:rsidR="00D1760E">
        <w:rPr>
          <w:rFonts w:ascii="Times New Roman" w:hAnsi="Times New Roman" w:cs="Times New Roman"/>
          <w:sz w:val="24"/>
          <w:szCs w:val="24"/>
        </w:rPr>
        <w:t xml:space="preserve">złożony po dniu 1 września 2018 r. </w:t>
      </w:r>
      <w:r w:rsidR="006056BD" w:rsidRPr="00B36FA3">
        <w:rPr>
          <w:rFonts w:ascii="Times New Roman" w:hAnsi="Times New Roman" w:cs="Times New Roman"/>
          <w:sz w:val="24"/>
          <w:szCs w:val="24"/>
        </w:rPr>
        <w:t xml:space="preserve">powinien być przygotowany do komisji </w:t>
      </w:r>
      <w:proofErr w:type="spellStart"/>
      <w:r w:rsidR="006056BD" w:rsidRPr="00B36FA3">
        <w:rPr>
          <w:rFonts w:ascii="Times New Roman" w:hAnsi="Times New Roman" w:cs="Times New Roman"/>
          <w:sz w:val="24"/>
          <w:szCs w:val="24"/>
        </w:rPr>
        <w:t>kwalifka</w:t>
      </w:r>
      <w:r>
        <w:rPr>
          <w:rFonts w:ascii="Times New Roman" w:hAnsi="Times New Roman" w:cs="Times New Roman"/>
          <w:sz w:val="24"/>
          <w:szCs w:val="24"/>
        </w:rPr>
        <w:t>cyjnej</w:t>
      </w:r>
      <w:proofErr w:type="spellEnd"/>
      <w:r>
        <w:rPr>
          <w:rFonts w:ascii="Times New Roman" w:hAnsi="Times New Roman" w:cs="Times New Roman"/>
          <w:sz w:val="24"/>
          <w:szCs w:val="24"/>
        </w:rPr>
        <w:t>/egzaminacyjnej zgodnie z w</w:t>
      </w:r>
      <w:r w:rsidR="006056BD" w:rsidRPr="00B36FA3">
        <w:rPr>
          <w:rFonts w:ascii="Times New Roman" w:hAnsi="Times New Roman" w:cs="Times New Roman"/>
          <w:sz w:val="24"/>
          <w:szCs w:val="24"/>
        </w:rPr>
        <w:t>ymaganiami obowiązującymi w nowym rozporządzeniu Ministra Edukacji Narodowej z</w:t>
      </w:r>
      <w:r>
        <w:rPr>
          <w:rFonts w:ascii="Times New Roman" w:hAnsi="Times New Roman" w:cs="Times New Roman"/>
          <w:sz w:val="24"/>
          <w:szCs w:val="24"/>
        </w:rPr>
        <w:t> </w:t>
      </w:r>
      <w:r w:rsidR="000B7EFE">
        <w:rPr>
          <w:rFonts w:ascii="Times New Roman" w:hAnsi="Times New Roman" w:cs="Times New Roman"/>
          <w:sz w:val="24"/>
          <w:szCs w:val="24"/>
        </w:rPr>
        <w:t>dnia 26 lipca 20</w:t>
      </w:r>
      <w:bookmarkStart w:id="0" w:name="_GoBack"/>
      <w:bookmarkEnd w:id="0"/>
      <w:r w:rsidR="006056BD" w:rsidRPr="00B36FA3">
        <w:rPr>
          <w:rFonts w:ascii="Times New Roman" w:hAnsi="Times New Roman" w:cs="Times New Roman"/>
          <w:sz w:val="24"/>
          <w:szCs w:val="24"/>
        </w:rPr>
        <w:t>18 r. w sprawie uzyskiwania stopni awansu zawodowego przez nauczycieli.</w:t>
      </w:r>
      <w:r w:rsidRPr="00B36F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56BD" w:rsidRPr="006056BD" w:rsidRDefault="006056BD">
      <w:pPr>
        <w:spacing w:after="0"/>
        <w:jc w:val="both"/>
      </w:pPr>
    </w:p>
    <w:sectPr w:rsidR="006056BD" w:rsidRPr="006056BD" w:rsidSect="003A3A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885772"/>
    <w:rsid w:val="000B3A34"/>
    <w:rsid w:val="000B7EFE"/>
    <w:rsid w:val="003A3A10"/>
    <w:rsid w:val="003E5608"/>
    <w:rsid w:val="006056BD"/>
    <w:rsid w:val="00755BE5"/>
    <w:rsid w:val="00885772"/>
    <w:rsid w:val="00B36FA3"/>
    <w:rsid w:val="00D1760E"/>
    <w:rsid w:val="00E15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3A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176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76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543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Pierwszy</dc:creator>
  <cp:keywords/>
  <dc:description/>
  <cp:lastModifiedBy>..</cp:lastModifiedBy>
  <cp:revision>2</cp:revision>
  <cp:lastPrinted>2018-09-17T12:46:00Z</cp:lastPrinted>
  <dcterms:created xsi:type="dcterms:W3CDTF">2018-09-21T07:54:00Z</dcterms:created>
  <dcterms:modified xsi:type="dcterms:W3CDTF">2018-09-21T07:54:00Z</dcterms:modified>
</cp:coreProperties>
</file>