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60" w:rsidRPr="00F1220B" w:rsidRDefault="00415D3C" w:rsidP="005C1072">
      <w:pPr>
        <w:spacing w:line="276" w:lineRule="auto"/>
        <w:ind w:left="360"/>
        <w:jc w:val="center"/>
        <w:rPr>
          <w:b/>
          <w:i/>
          <w:sz w:val="48"/>
          <w:szCs w:val="48"/>
        </w:rPr>
      </w:pPr>
      <w:r w:rsidRPr="00F1220B">
        <w:rPr>
          <w:b/>
          <w:i/>
          <w:sz w:val="48"/>
          <w:szCs w:val="48"/>
        </w:rPr>
        <w:t>V</w:t>
      </w:r>
      <w:r w:rsidR="00F25F17">
        <w:rPr>
          <w:b/>
          <w:i/>
          <w:sz w:val="48"/>
          <w:szCs w:val="48"/>
        </w:rPr>
        <w:t>I</w:t>
      </w:r>
      <w:r w:rsidR="0096789F">
        <w:rPr>
          <w:b/>
          <w:i/>
          <w:sz w:val="48"/>
          <w:szCs w:val="48"/>
        </w:rPr>
        <w:t>I</w:t>
      </w:r>
    </w:p>
    <w:p w:rsidR="00DB4760" w:rsidRPr="00F1220B" w:rsidRDefault="00005A66" w:rsidP="005C1072">
      <w:pPr>
        <w:spacing w:line="276" w:lineRule="auto"/>
        <w:ind w:left="360"/>
        <w:jc w:val="center"/>
        <w:rPr>
          <w:b/>
          <w:i/>
          <w:sz w:val="48"/>
          <w:szCs w:val="48"/>
        </w:rPr>
      </w:pPr>
      <w:r w:rsidRPr="00F1220B">
        <w:rPr>
          <w:b/>
          <w:i/>
          <w:sz w:val="48"/>
          <w:szCs w:val="48"/>
        </w:rPr>
        <w:t>Doświadczalny</w:t>
      </w:r>
      <w:r w:rsidR="00DB4760" w:rsidRPr="00F1220B">
        <w:rPr>
          <w:b/>
          <w:i/>
          <w:sz w:val="48"/>
          <w:szCs w:val="48"/>
        </w:rPr>
        <w:t xml:space="preserve"> Konkurs Fizyczny</w:t>
      </w:r>
    </w:p>
    <w:p w:rsidR="00DB4760" w:rsidRPr="00F1220B" w:rsidRDefault="00DB4760" w:rsidP="005C1072">
      <w:pPr>
        <w:spacing w:line="276" w:lineRule="auto"/>
        <w:ind w:left="360"/>
        <w:jc w:val="center"/>
        <w:rPr>
          <w:sz w:val="48"/>
          <w:szCs w:val="48"/>
        </w:rPr>
      </w:pPr>
    </w:p>
    <w:p w:rsidR="00DB4760" w:rsidRPr="00F1220B" w:rsidRDefault="00DB4760" w:rsidP="005C1072">
      <w:pPr>
        <w:spacing w:line="276" w:lineRule="auto"/>
        <w:ind w:left="360"/>
        <w:jc w:val="center"/>
        <w:rPr>
          <w:b/>
          <w:i/>
          <w:sz w:val="48"/>
          <w:szCs w:val="48"/>
        </w:rPr>
      </w:pPr>
      <w:r w:rsidRPr="00F1220B">
        <w:rPr>
          <w:b/>
          <w:sz w:val="48"/>
          <w:szCs w:val="48"/>
        </w:rPr>
        <w:t>„</w:t>
      </w:r>
      <w:r w:rsidR="006C2789" w:rsidRPr="00F1220B">
        <w:rPr>
          <w:b/>
          <w:i/>
          <w:sz w:val="48"/>
          <w:szCs w:val="48"/>
        </w:rPr>
        <w:t>Piękne doświadczenie,</w:t>
      </w:r>
      <w:r w:rsidR="006C2789" w:rsidRPr="00F1220B">
        <w:rPr>
          <w:b/>
          <w:i/>
          <w:sz w:val="48"/>
          <w:szCs w:val="48"/>
        </w:rPr>
        <w:br/>
        <w:t xml:space="preserve"> fascynujące wyjaśnienie</w:t>
      </w:r>
      <w:r w:rsidRPr="00F1220B">
        <w:rPr>
          <w:b/>
          <w:i/>
          <w:sz w:val="48"/>
          <w:szCs w:val="48"/>
        </w:rPr>
        <w:t>”</w:t>
      </w:r>
    </w:p>
    <w:p w:rsidR="00F1220B" w:rsidRPr="008C761C" w:rsidRDefault="00F1220B" w:rsidP="005C1072">
      <w:pPr>
        <w:spacing w:line="276" w:lineRule="auto"/>
        <w:ind w:left="360"/>
        <w:jc w:val="center"/>
        <w:rPr>
          <w:sz w:val="36"/>
          <w:szCs w:val="36"/>
        </w:rPr>
      </w:pPr>
      <w:r w:rsidRPr="008C761C">
        <w:rPr>
          <w:sz w:val="36"/>
          <w:szCs w:val="36"/>
        </w:rPr>
        <w:t>Poziom gimnazjalny</w:t>
      </w:r>
    </w:p>
    <w:p w:rsidR="00DB4760" w:rsidRPr="00CD1B66" w:rsidRDefault="00DB4760" w:rsidP="005C1072">
      <w:pPr>
        <w:spacing w:line="276" w:lineRule="auto"/>
        <w:ind w:left="360"/>
        <w:jc w:val="center"/>
        <w:rPr>
          <w:sz w:val="40"/>
          <w:szCs w:val="40"/>
        </w:rPr>
      </w:pPr>
    </w:p>
    <w:p w:rsidR="00DB4760" w:rsidRPr="00CD1B66" w:rsidRDefault="00574B50" w:rsidP="005C1072">
      <w:pPr>
        <w:spacing w:line="276" w:lineRule="auto"/>
        <w:ind w:left="360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3351230" cy="3595418"/>
            <wp:effectExtent l="57150" t="19050" r="20620" b="0"/>
            <wp:docPr id="4" name="Obraz 3" descr="1124003_7422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4003_742203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630" cy="3599066"/>
                    </a:xfrm>
                    <a:prstGeom prst="rect">
                      <a:avLst/>
                    </a:prstGeom>
                    <a:effectLst>
                      <a:innerShdw>
                        <a:schemeClr val="tx1"/>
                      </a:innerShdw>
                    </a:effectLst>
                    <a:scene3d>
                      <a:camera prst="orthographicFront"/>
                      <a:lightRig rig="twoPt" dir="t"/>
                    </a:scene3d>
                    <a:sp3d>
                      <a:bevelT/>
                      <a:bevelB/>
                    </a:sp3d>
                  </pic:spPr>
                </pic:pic>
              </a:graphicData>
            </a:graphic>
          </wp:inline>
        </w:drawing>
      </w:r>
    </w:p>
    <w:p w:rsidR="00DB4760" w:rsidRPr="00CD1B66" w:rsidRDefault="00DB4760" w:rsidP="005C1072">
      <w:pPr>
        <w:spacing w:line="276" w:lineRule="auto"/>
        <w:ind w:left="360"/>
        <w:rPr>
          <w:sz w:val="40"/>
        </w:rPr>
      </w:pPr>
      <w:r w:rsidRPr="00CD1B66">
        <w:rPr>
          <w:sz w:val="40"/>
        </w:rPr>
        <w:t>Organizator</w:t>
      </w:r>
      <w:r w:rsidR="00BE194E">
        <w:rPr>
          <w:sz w:val="40"/>
        </w:rPr>
        <w:t>zy</w:t>
      </w:r>
      <w:r w:rsidRPr="00CD1B66">
        <w:rPr>
          <w:sz w:val="40"/>
        </w:rPr>
        <w:t>:</w:t>
      </w:r>
    </w:p>
    <w:p w:rsidR="00BE194E" w:rsidRPr="0072279C" w:rsidRDefault="00BE194E" w:rsidP="005C1072">
      <w:pPr>
        <w:pStyle w:val="Akapitzlist"/>
        <w:numPr>
          <w:ilvl w:val="0"/>
          <w:numId w:val="31"/>
        </w:numPr>
        <w:spacing w:line="276" w:lineRule="auto"/>
        <w:rPr>
          <w:b/>
        </w:rPr>
      </w:pPr>
      <w:r w:rsidRPr="0072279C">
        <w:rPr>
          <w:b/>
        </w:rPr>
        <w:t>Łódzki Kurator Oświaty</w:t>
      </w:r>
    </w:p>
    <w:p w:rsidR="00BE194E" w:rsidRPr="0072279C" w:rsidRDefault="00BE194E" w:rsidP="005C1072">
      <w:pPr>
        <w:pStyle w:val="Akapitzlist"/>
        <w:numPr>
          <w:ilvl w:val="0"/>
          <w:numId w:val="31"/>
        </w:numPr>
        <w:spacing w:line="276" w:lineRule="auto"/>
        <w:rPr>
          <w:b/>
        </w:rPr>
      </w:pPr>
      <w:r w:rsidRPr="0072279C">
        <w:rPr>
          <w:b/>
        </w:rPr>
        <w:t>Stowarzyszenie Nauczycieli Fizyki Ziemi Łódzkiej</w:t>
      </w:r>
    </w:p>
    <w:p w:rsidR="00BE194E" w:rsidRDefault="00BE194E" w:rsidP="005C1072">
      <w:pPr>
        <w:pStyle w:val="Akapitzlist"/>
        <w:numPr>
          <w:ilvl w:val="0"/>
          <w:numId w:val="31"/>
        </w:numPr>
        <w:spacing w:line="276" w:lineRule="auto"/>
        <w:rPr>
          <w:b/>
        </w:rPr>
      </w:pPr>
      <w:r w:rsidRPr="00522E8F">
        <w:rPr>
          <w:b/>
        </w:rPr>
        <w:t xml:space="preserve">Wydział </w:t>
      </w:r>
      <w:hyperlink r:id="rId9" w:tgtFrame="_self" w:history="1">
        <w:r w:rsidRPr="00522E8F">
          <w:rPr>
            <w:b/>
          </w:rPr>
          <w:t xml:space="preserve">Elektrotechniki, Elektroniki, Informatyki i Automatyki </w:t>
        </w:r>
      </w:hyperlink>
      <w:r w:rsidRPr="0072279C">
        <w:rPr>
          <w:b/>
        </w:rPr>
        <w:t>Politechniki Łódzkiej</w:t>
      </w:r>
      <w:r w:rsidRPr="00522E8F">
        <w:rPr>
          <w:b/>
        </w:rPr>
        <w:t>.</w:t>
      </w:r>
    </w:p>
    <w:p w:rsidR="00BE194E" w:rsidRPr="00522E8F" w:rsidRDefault="00BE194E" w:rsidP="005C1072">
      <w:pPr>
        <w:pStyle w:val="Akapitzlist"/>
        <w:numPr>
          <w:ilvl w:val="0"/>
          <w:numId w:val="31"/>
        </w:numPr>
        <w:spacing w:line="276" w:lineRule="auto"/>
        <w:rPr>
          <w:b/>
        </w:rPr>
      </w:pPr>
      <w:r>
        <w:rPr>
          <w:b/>
        </w:rPr>
        <w:t>I Liceum Ogólnokształcące w Łodzi</w:t>
      </w:r>
    </w:p>
    <w:p w:rsidR="006A66CF" w:rsidRDefault="006A66CF" w:rsidP="005C1072">
      <w:pPr>
        <w:spacing w:line="276" w:lineRule="auto"/>
        <w:rPr>
          <w:b/>
          <w:caps/>
        </w:rPr>
      </w:pPr>
      <w:r>
        <w:rPr>
          <w:b/>
          <w:caps/>
        </w:rPr>
        <w:br w:type="page"/>
      </w:r>
    </w:p>
    <w:p w:rsidR="00B4684A" w:rsidRPr="00B44681" w:rsidRDefault="00B4684A" w:rsidP="005C1072">
      <w:pPr>
        <w:numPr>
          <w:ilvl w:val="0"/>
          <w:numId w:val="1"/>
        </w:numPr>
        <w:tabs>
          <w:tab w:val="clear" w:pos="1440"/>
        </w:tabs>
        <w:spacing w:line="276" w:lineRule="auto"/>
        <w:ind w:left="1622" w:hanging="902"/>
        <w:jc w:val="both"/>
      </w:pPr>
      <w:r w:rsidRPr="00B44681">
        <w:t>Cele konkursu</w:t>
      </w:r>
    </w:p>
    <w:p w:rsidR="00B4684A" w:rsidRDefault="00B4684A" w:rsidP="005C1072">
      <w:pPr>
        <w:pStyle w:val="Tekstpodstawowywcity"/>
        <w:spacing w:line="276" w:lineRule="auto"/>
        <w:ind w:firstLine="66"/>
      </w:pPr>
      <w:r>
        <w:t xml:space="preserve">Główne cele </w:t>
      </w:r>
      <w:r w:rsidRPr="00B44681">
        <w:t>konkursu</w:t>
      </w:r>
      <w:r>
        <w:t xml:space="preserve"> to:</w:t>
      </w:r>
    </w:p>
    <w:p w:rsidR="007E5DA2" w:rsidRDefault="00B4684A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 w:rsidRPr="00B44681">
        <w:t>in</w:t>
      </w:r>
      <w:r w:rsidR="00660885">
        <w:t xml:space="preserve">spirowanie uczniów szkół </w:t>
      </w:r>
      <w:r w:rsidR="007E5DA2">
        <w:t>wszystkich typów szkół do wni</w:t>
      </w:r>
      <w:r w:rsidR="00A40375">
        <w:t xml:space="preserve">kliwej obserwacji otaczającego </w:t>
      </w:r>
      <w:r w:rsidR="007E5DA2">
        <w:t>nas świata,</w:t>
      </w:r>
    </w:p>
    <w:p w:rsidR="00660885" w:rsidRDefault="007E5DA2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>
        <w:t>stwarzanie możliwości wykonania i prezentacji pięknych doświadczeń fizycznych ilustru</w:t>
      </w:r>
      <w:r w:rsidR="00A40375">
        <w:t>jących podstawowe prawa natury,</w:t>
      </w:r>
    </w:p>
    <w:p w:rsidR="00FA7FA0" w:rsidRDefault="00660885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>
        <w:t xml:space="preserve">stwarzanie możliwości </w:t>
      </w:r>
      <w:r w:rsidR="00B4684A" w:rsidRPr="00B44681">
        <w:t>wykorzystywania poznanyc</w:t>
      </w:r>
      <w:r w:rsidR="007E5DA2">
        <w:t>h praw i zasad fizycznych w praktyce,</w:t>
      </w:r>
    </w:p>
    <w:p w:rsidR="007E5DA2" w:rsidRDefault="007E5DA2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>
        <w:t xml:space="preserve">kształtowanie umiejętności opracowania danych doświadczalnych, oceny błędów pomiarowych, </w:t>
      </w:r>
      <w:r w:rsidR="00263032">
        <w:t>prezentacji wyników swoich doświadczeń na forum publicznym,</w:t>
      </w:r>
    </w:p>
    <w:p w:rsidR="00FA7FA0" w:rsidRDefault="00FA7FA0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>
        <w:t>motywowanie ucz</w:t>
      </w:r>
      <w:r w:rsidR="00263032">
        <w:t>niów do głębszego poznania praw fizyki,</w:t>
      </w:r>
    </w:p>
    <w:p w:rsidR="00FA7FA0" w:rsidRDefault="00FA7FA0" w:rsidP="005C1072">
      <w:pPr>
        <w:pStyle w:val="Tekstpodstawowywcity"/>
        <w:numPr>
          <w:ilvl w:val="0"/>
          <w:numId w:val="4"/>
        </w:numPr>
        <w:spacing w:line="276" w:lineRule="auto"/>
        <w:ind w:left="709"/>
      </w:pPr>
      <w:r>
        <w:t>propagowanie wśród uczniów no</w:t>
      </w:r>
      <w:r w:rsidR="00263032">
        <w:t>woczesnych technik multimedialnych</w:t>
      </w:r>
      <w:r>
        <w:t xml:space="preserve"> służących rozwojowi nauk ścisłych.</w:t>
      </w:r>
    </w:p>
    <w:p w:rsidR="00136310" w:rsidRDefault="00136310" w:rsidP="005C1072">
      <w:pPr>
        <w:pStyle w:val="Tekstpodstawowywcity"/>
        <w:spacing w:line="276" w:lineRule="auto"/>
        <w:ind w:hanging="360"/>
      </w:pPr>
    </w:p>
    <w:p w:rsidR="00136310" w:rsidRDefault="00136310" w:rsidP="005C1072">
      <w:pPr>
        <w:numPr>
          <w:ilvl w:val="0"/>
          <w:numId w:val="2"/>
        </w:numPr>
        <w:spacing w:line="276" w:lineRule="auto"/>
      </w:pPr>
      <w:r>
        <w:t>Zakres materiału obowiązujący na konkursie</w:t>
      </w:r>
    </w:p>
    <w:p w:rsidR="00136310" w:rsidRDefault="00136310" w:rsidP="005C1072">
      <w:pPr>
        <w:pStyle w:val="Tekstpodstawowywcity2"/>
        <w:spacing w:after="0" w:line="276" w:lineRule="auto"/>
        <w:ind w:left="0" w:firstLine="426"/>
        <w:jc w:val="both"/>
      </w:pPr>
      <w:r>
        <w:t xml:space="preserve">Wszystkie zadania </w:t>
      </w:r>
      <w:r w:rsidR="001E1523">
        <w:t xml:space="preserve">II etapu konkursu ( </w:t>
      </w:r>
      <w:r w:rsidR="008C761C">
        <w:t xml:space="preserve">test zawierający pytania zamknięte) </w:t>
      </w:r>
      <w:r>
        <w:t>zostaną ułożone na podstawie obowiązującego aktualnie zestawu wymagań egzaminacyjnych zawartych w podstawie programowe</w:t>
      </w:r>
      <w:r w:rsidR="001E1523">
        <w:t>j</w:t>
      </w:r>
      <w:r w:rsidR="008C761C">
        <w:t xml:space="preserve"> nauczania fizyki w gimnazjum (</w:t>
      </w:r>
      <w:r w:rsidR="001E1523">
        <w:t xml:space="preserve">poziom gimnazjalny). </w:t>
      </w:r>
    </w:p>
    <w:p w:rsidR="00B4684A" w:rsidRPr="00B44681" w:rsidRDefault="00B4684A" w:rsidP="005C1072">
      <w:pPr>
        <w:spacing w:line="276" w:lineRule="auto"/>
        <w:ind w:left="360" w:firstLine="348"/>
      </w:pPr>
    </w:p>
    <w:p w:rsidR="00B4684A" w:rsidRPr="00B44681" w:rsidRDefault="00B4684A" w:rsidP="005C1072">
      <w:pPr>
        <w:numPr>
          <w:ilvl w:val="0"/>
          <w:numId w:val="2"/>
        </w:numPr>
        <w:spacing w:line="276" w:lineRule="auto"/>
      </w:pPr>
      <w:r w:rsidRPr="00B44681">
        <w:t>Organizatorzy</w:t>
      </w:r>
    </w:p>
    <w:p w:rsidR="00B4684A" w:rsidRPr="00B44681" w:rsidRDefault="00B4684A" w:rsidP="005C1072">
      <w:pPr>
        <w:pStyle w:val="Tekstpodstawowywcity"/>
        <w:spacing w:line="276" w:lineRule="auto"/>
        <w:ind w:left="0"/>
      </w:pPr>
      <w:r w:rsidRPr="00D54B05">
        <w:t xml:space="preserve">Wydział </w:t>
      </w:r>
      <w:hyperlink r:id="rId10" w:tgtFrame="_self" w:history="1">
        <w:r w:rsidRPr="00D54B05">
          <w:t xml:space="preserve">Elektrotechniki, Elektroniki, Informatyki i Automatyki </w:t>
        </w:r>
      </w:hyperlink>
      <w:r w:rsidRPr="00D54B05">
        <w:rPr>
          <w:bCs/>
        </w:rPr>
        <w:t xml:space="preserve"> Politechniki Łódzkiej</w:t>
      </w:r>
      <w:r w:rsidR="00263032">
        <w:rPr>
          <w:bCs/>
        </w:rPr>
        <w:t>,</w:t>
      </w:r>
      <w:r w:rsidR="00263032" w:rsidRPr="00B44681">
        <w:t>Stowarzyszenie Nauczycieli Fizyki Ziemi Łódzkiej</w:t>
      </w:r>
      <w:r w:rsidR="00AE75CD">
        <w:t xml:space="preserve">oraz </w:t>
      </w:r>
      <w:r w:rsidR="008C761C">
        <w:t xml:space="preserve">I </w:t>
      </w:r>
      <w:r w:rsidR="00AE75CD">
        <w:t xml:space="preserve">Liceum Ogólnokształcące </w:t>
      </w:r>
      <w:r w:rsidR="008C761C">
        <w:t>im.</w:t>
      </w:r>
      <w:r w:rsidR="001E1523">
        <w:t xml:space="preserve"> Mikołaja Kopernika w Łodzi</w:t>
      </w:r>
      <w:r w:rsidR="00AE75CD">
        <w:t xml:space="preserve">. </w:t>
      </w:r>
    </w:p>
    <w:p w:rsidR="00B4684A" w:rsidRPr="00B44681" w:rsidRDefault="00B4684A" w:rsidP="005C1072">
      <w:pPr>
        <w:spacing w:line="276" w:lineRule="auto"/>
        <w:ind w:left="360"/>
        <w:jc w:val="both"/>
      </w:pPr>
    </w:p>
    <w:p w:rsidR="00B4684A" w:rsidRPr="00B44681" w:rsidRDefault="00B4684A" w:rsidP="005C1072">
      <w:pPr>
        <w:numPr>
          <w:ilvl w:val="0"/>
          <w:numId w:val="2"/>
        </w:numPr>
        <w:spacing w:line="276" w:lineRule="auto"/>
      </w:pPr>
      <w:r w:rsidRPr="00B44681">
        <w:t>Uczestnicy konkursu</w:t>
      </w:r>
    </w:p>
    <w:p w:rsidR="003B3DDF" w:rsidRPr="007E2370" w:rsidRDefault="00B4684A" w:rsidP="005C1072">
      <w:pPr>
        <w:pStyle w:val="Tekstpodstawowywcity"/>
        <w:spacing w:line="276" w:lineRule="auto"/>
        <w:ind w:left="0" w:firstLine="426"/>
        <w:rPr>
          <w:b/>
        </w:rPr>
      </w:pPr>
      <w:r w:rsidRPr="00B44681">
        <w:t>Uczestnikiem konkursu m</w:t>
      </w:r>
      <w:r w:rsidR="00AE75CD">
        <w:t xml:space="preserve">oże być każdy uczeń </w:t>
      </w:r>
      <w:r w:rsidRPr="00B44681">
        <w:t>gimnazj</w:t>
      </w:r>
      <w:r w:rsidR="00CB2470">
        <w:t>um, dotychczasowego gimnazjum</w:t>
      </w:r>
      <w:r w:rsidR="003B5E18">
        <w:t xml:space="preserve"> lub 7</w:t>
      </w:r>
      <w:r w:rsidR="00410225">
        <w:t xml:space="preserve"> i 8</w:t>
      </w:r>
      <w:r w:rsidR="003B5E18">
        <w:t xml:space="preserve"> klasy szkoły podstawowej</w:t>
      </w:r>
      <w:r w:rsidR="00A40375">
        <w:t>,</w:t>
      </w:r>
      <w:r w:rsidR="00263032">
        <w:t xml:space="preserve"> który wykonana doświadczenie i przedstawi prezentacje </w:t>
      </w:r>
      <w:r w:rsidR="00A40375">
        <w:t>dotyczącą teg</w:t>
      </w:r>
      <w:r w:rsidR="00263032">
        <w:t>o</w:t>
      </w:r>
      <w:r w:rsidR="00A40375">
        <w:t xml:space="preserve"> doświadczenia</w:t>
      </w:r>
      <w:r w:rsidR="00263032">
        <w:t>.</w:t>
      </w:r>
      <w:r w:rsidR="003B3DDF" w:rsidRPr="007E2370">
        <w:rPr>
          <w:b/>
          <w:u w:val="single"/>
        </w:rPr>
        <w:t>Każdy uczestnik konkursu jest zobowiązany do śledzenia informacji ukazujących się na stronie Stowarzyszenia Nauczycieli Fizyki Ziemi Łódzkiej.</w:t>
      </w:r>
    </w:p>
    <w:p w:rsidR="00263032" w:rsidRDefault="00263032" w:rsidP="005C1072">
      <w:pPr>
        <w:pStyle w:val="Tekstpodstawowywcity"/>
        <w:spacing w:line="276" w:lineRule="auto"/>
      </w:pPr>
    </w:p>
    <w:p w:rsidR="002C301B" w:rsidRDefault="002C301B" w:rsidP="005C1072">
      <w:pPr>
        <w:numPr>
          <w:ilvl w:val="0"/>
          <w:numId w:val="2"/>
        </w:numPr>
        <w:spacing w:line="276" w:lineRule="auto"/>
      </w:pPr>
      <w:r w:rsidRPr="00B44681">
        <w:t>Przebieg konkursu</w:t>
      </w:r>
    </w:p>
    <w:p w:rsidR="00F1220B" w:rsidRPr="00F1220B" w:rsidRDefault="00F1220B" w:rsidP="005C1072">
      <w:pPr>
        <w:spacing w:line="276" w:lineRule="auto"/>
        <w:rPr>
          <w:b/>
        </w:rPr>
      </w:pPr>
      <w:r w:rsidRPr="00F1220B">
        <w:rPr>
          <w:b/>
        </w:rPr>
        <w:t>I etap konkursu</w:t>
      </w:r>
    </w:p>
    <w:p w:rsidR="00C87C6B" w:rsidRDefault="001B763F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W konkursie mogą wziąć udział zespoły, składające się z 1-3 osób. Każdy zespół wybiera  swojego kapitana, który reprezentuje swój zespół na zewnątrz.</w:t>
      </w:r>
    </w:p>
    <w:p w:rsidR="003C2487" w:rsidRDefault="003C2487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Każdy zespół wybiera dowolną nazwę pod którą będzie występował w dalszej części konkursu</w:t>
      </w:r>
    </w:p>
    <w:p w:rsidR="001B763F" w:rsidRDefault="003C2487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Zespół wybiera dowolne doświadczenie nad którym będzie pracował. Nie wprowadza się żadnych ograniczeń co do tematyki eksperymentu. </w:t>
      </w:r>
    </w:p>
    <w:p w:rsidR="003C2487" w:rsidRDefault="003C2487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Podczas wykonywania eksperymentu kapitan zespołu odpowiada za pełną dokumentację przeprowadzonego eksperymentu tzn.</w:t>
      </w:r>
      <w:r w:rsidR="00A75C21">
        <w:t>:</w:t>
      </w:r>
    </w:p>
    <w:p w:rsidR="003C2487" w:rsidRDefault="003C2487" w:rsidP="005C107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left="851" w:hanging="426"/>
        <w:jc w:val="both"/>
      </w:pPr>
      <w:r>
        <w:t>wykonuje kilka zdjęć zestawu eksperymentalnego</w:t>
      </w:r>
      <w:r w:rsidR="00A75C21">
        <w:t>,</w:t>
      </w:r>
    </w:p>
    <w:p w:rsidR="00A75C21" w:rsidRDefault="00F1220B" w:rsidP="005C107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</w:pPr>
      <w:r>
        <w:t xml:space="preserve">nagrywa przebieg eksperymentu kamerą cyfrową, </w:t>
      </w:r>
      <w:r w:rsidR="00A75C21">
        <w:t>wykonuje serię zdjęć podczas przeprowadzania eksperymentu dokumentując najważniejsze momenty i zjawiska, kluczo</w:t>
      </w:r>
      <w:r w:rsidR="009525CB">
        <w:t>we dla zrozumienia eksperymentu – zapis filmu musi być dokonany w ogólnie dostępnych formatach. Za brak możliwości odczytu pliku filmowego odpowiada zespół</w:t>
      </w:r>
    </w:p>
    <w:p w:rsidR="00A75C21" w:rsidRDefault="00A75C21" w:rsidP="005C107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left="709" w:hanging="283"/>
        <w:jc w:val="both"/>
      </w:pPr>
      <w:r>
        <w:t>wykonuje zdjęcia potwierdzające samodzielność wykonania niezbędnych pomiarów określonych wielkości fizycznych.</w:t>
      </w:r>
    </w:p>
    <w:p w:rsidR="00A7660D" w:rsidRDefault="00A7660D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Zespół przygotowuje prezentację ilustrującą przebieg doświadczenia</w:t>
      </w:r>
      <w:r w:rsidR="000A3057">
        <w:t xml:space="preserve"> oraz przedstawia jego wyniki.</w:t>
      </w:r>
      <w:r w:rsidR="009525CB">
        <w:t>Za tą część eksperymentalną (dokumentacja) można uzyskać maksimum 20 punktów.</w:t>
      </w:r>
    </w:p>
    <w:p w:rsidR="000A3057" w:rsidRDefault="000A3057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Opracowanie wyników eksperymentu obejmuje:</w:t>
      </w:r>
    </w:p>
    <w:p w:rsidR="000A3057" w:rsidRDefault="000A3057" w:rsidP="005C1072">
      <w:pPr>
        <w:pStyle w:val="Akapitzlist"/>
        <w:numPr>
          <w:ilvl w:val="0"/>
          <w:numId w:val="14"/>
        </w:numPr>
        <w:spacing w:line="276" w:lineRule="auto"/>
        <w:ind w:left="851" w:hanging="426"/>
        <w:jc w:val="both"/>
      </w:pPr>
      <w:r>
        <w:t>wyznaczenie określonej wielkości fizycznej lub przedstawienie badanej zależności funkcyjnej,</w:t>
      </w:r>
    </w:p>
    <w:p w:rsidR="000A3057" w:rsidRDefault="000A3057" w:rsidP="005C1072">
      <w:pPr>
        <w:pStyle w:val="Akapitzlist"/>
        <w:numPr>
          <w:ilvl w:val="0"/>
          <w:numId w:val="14"/>
        </w:numPr>
        <w:spacing w:line="276" w:lineRule="auto"/>
        <w:ind w:left="851" w:hanging="426"/>
        <w:jc w:val="both"/>
      </w:pPr>
      <w:r>
        <w:t>wyznaczenie błędu pomiarowego wyznaczonej wielkości lub dyskusja otrzymanej zależności funkcyjnej,</w:t>
      </w:r>
    </w:p>
    <w:p w:rsidR="000A3057" w:rsidRDefault="000A3057" w:rsidP="005C1072">
      <w:pPr>
        <w:pStyle w:val="Akapitzlist"/>
        <w:numPr>
          <w:ilvl w:val="0"/>
          <w:numId w:val="14"/>
        </w:numPr>
        <w:spacing w:line="276" w:lineRule="auto"/>
        <w:ind w:left="851" w:hanging="426"/>
        <w:jc w:val="both"/>
      </w:pPr>
      <w:r>
        <w:t>wnioski i uwagi końcowe dotyczące przebiegu eksperymentu.</w:t>
      </w:r>
    </w:p>
    <w:p w:rsidR="000A3057" w:rsidRDefault="000A3057" w:rsidP="005C1072">
      <w:pPr>
        <w:pStyle w:val="Akapitzlist"/>
        <w:spacing w:line="276" w:lineRule="auto"/>
        <w:ind w:left="426"/>
        <w:jc w:val="both"/>
      </w:pPr>
      <w:r>
        <w:t xml:space="preserve">Za tę część eksperymentu </w:t>
      </w:r>
      <w:r w:rsidR="009525CB">
        <w:t xml:space="preserve">(opracowanie) </w:t>
      </w:r>
      <w:r>
        <w:t xml:space="preserve">można uzyskać maksimum </w:t>
      </w:r>
      <w:r w:rsidR="00CD7C76">
        <w:t>2</w:t>
      </w:r>
      <w:r>
        <w:t>0 punktów.</w:t>
      </w:r>
    </w:p>
    <w:p w:rsidR="00C270F7" w:rsidRPr="00C270F7" w:rsidRDefault="000A3057" w:rsidP="005C1072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Po zakończeniu eksperymentu i jego opracowaniu </w:t>
      </w:r>
      <w:r w:rsidR="008869CD">
        <w:t xml:space="preserve">kapitan zespołu </w:t>
      </w:r>
      <w:r w:rsidR="00C270F7">
        <w:t xml:space="preserve">wysyła prezentację </w:t>
      </w:r>
      <w:r w:rsidR="009525CB">
        <w:t xml:space="preserve">na CD </w:t>
      </w:r>
      <w:r w:rsidR="00C270F7">
        <w:t xml:space="preserve">w kopercie </w:t>
      </w:r>
      <w:r w:rsidR="008869CD">
        <w:t>na adres</w:t>
      </w:r>
      <w:r w:rsidR="00C270F7">
        <w:t>:</w:t>
      </w:r>
    </w:p>
    <w:p w:rsidR="00C26244" w:rsidRPr="00C270F7" w:rsidRDefault="00C270F7" w:rsidP="005C1072">
      <w:pPr>
        <w:pStyle w:val="Akapitzlist"/>
        <w:spacing w:line="276" w:lineRule="auto"/>
        <w:ind w:left="1701" w:hanging="426"/>
        <w:jc w:val="both"/>
        <w:rPr>
          <w:b/>
        </w:rPr>
      </w:pPr>
      <w:r w:rsidRPr="00C270F7">
        <w:rPr>
          <w:b/>
        </w:rPr>
        <w:t xml:space="preserve">dr </w:t>
      </w:r>
      <w:r w:rsidR="00574B50">
        <w:rPr>
          <w:b/>
        </w:rPr>
        <w:t xml:space="preserve">inż. </w:t>
      </w:r>
      <w:r w:rsidRPr="00C270F7">
        <w:rPr>
          <w:b/>
        </w:rPr>
        <w:t>Ewa Korzeniewska</w:t>
      </w:r>
    </w:p>
    <w:p w:rsidR="00C270F7" w:rsidRPr="00C270F7" w:rsidRDefault="00C270F7" w:rsidP="005C1072">
      <w:pPr>
        <w:pStyle w:val="Akapitzlist"/>
        <w:spacing w:line="276" w:lineRule="auto"/>
        <w:ind w:left="1701" w:hanging="426"/>
        <w:jc w:val="both"/>
        <w:rPr>
          <w:b/>
        </w:rPr>
      </w:pPr>
      <w:r w:rsidRPr="00C270F7">
        <w:rPr>
          <w:b/>
          <w:bCs/>
        </w:rPr>
        <w:t>Wydział Elektrotechniki, Elektroniki, Informatyki i Automatyki</w:t>
      </w:r>
    </w:p>
    <w:p w:rsidR="00C270F7" w:rsidRPr="00C270F7" w:rsidRDefault="00C270F7" w:rsidP="005C1072">
      <w:pPr>
        <w:pStyle w:val="Akapitzlist"/>
        <w:spacing w:line="276" w:lineRule="auto"/>
        <w:ind w:left="1701" w:hanging="426"/>
        <w:jc w:val="both"/>
        <w:rPr>
          <w:b/>
        </w:rPr>
      </w:pPr>
      <w:r w:rsidRPr="00C270F7">
        <w:rPr>
          <w:b/>
        </w:rPr>
        <w:t>ul. Bohdana Stefanowskiego 18/22</w:t>
      </w:r>
    </w:p>
    <w:p w:rsidR="00C270F7" w:rsidRPr="00C270F7" w:rsidRDefault="00C270F7" w:rsidP="005C1072">
      <w:pPr>
        <w:pStyle w:val="Akapitzlist"/>
        <w:spacing w:line="276" w:lineRule="auto"/>
        <w:ind w:left="1701" w:hanging="426"/>
        <w:jc w:val="both"/>
        <w:rPr>
          <w:b/>
        </w:rPr>
      </w:pPr>
      <w:r w:rsidRPr="00C270F7">
        <w:rPr>
          <w:b/>
        </w:rPr>
        <w:t>90-924 Łódź</w:t>
      </w:r>
    </w:p>
    <w:p w:rsidR="00C26244" w:rsidRDefault="00C26244" w:rsidP="005C1072">
      <w:pPr>
        <w:pStyle w:val="Akapitzlist"/>
        <w:spacing w:line="276" w:lineRule="auto"/>
        <w:ind w:left="426"/>
        <w:jc w:val="both"/>
      </w:pPr>
      <w:r>
        <w:t xml:space="preserve">Prezentacja musi zawierać tylko nazwę zespołu bez danych osobowych uczestników zespołu. </w:t>
      </w:r>
      <w:r w:rsidRPr="00C26244">
        <w:rPr>
          <w:b/>
        </w:rPr>
        <w:t>Prezentacja zawierająca dane umożliwiające identyfikacje uczestników zespołu będzie dyskwalifikowana.</w:t>
      </w:r>
    </w:p>
    <w:p w:rsidR="00C26244" w:rsidRDefault="00C26244" w:rsidP="005C1072">
      <w:pPr>
        <w:spacing w:line="276" w:lineRule="auto"/>
        <w:ind w:left="426"/>
        <w:jc w:val="both"/>
      </w:pPr>
      <w:r>
        <w:t xml:space="preserve">W </w:t>
      </w:r>
      <w:r w:rsidR="008869CD">
        <w:t xml:space="preserve">kopercie musi </w:t>
      </w:r>
      <w:r>
        <w:t xml:space="preserve">się </w:t>
      </w:r>
      <w:r w:rsidR="008869CD">
        <w:t>znaleźć</w:t>
      </w:r>
      <w:r>
        <w:t>:</w:t>
      </w:r>
    </w:p>
    <w:p w:rsidR="00C26244" w:rsidRDefault="008869CD" w:rsidP="005C1072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</w:pPr>
      <w:r>
        <w:t>płytka z prezentacją i innymi niezbędnymi danymi</w:t>
      </w:r>
      <w:r w:rsidR="00C26244">
        <w:t>,</w:t>
      </w:r>
    </w:p>
    <w:p w:rsidR="000A3057" w:rsidRDefault="008869CD" w:rsidP="005C1072">
      <w:pPr>
        <w:pStyle w:val="Akapitzlist"/>
        <w:numPr>
          <w:ilvl w:val="0"/>
          <w:numId w:val="15"/>
        </w:numPr>
        <w:spacing w:line="276" w:lineRule="auto"/>
        <w:ind w:left="851" w:hanging="425"/>
        <w:jc w:val="both"/>
      </w:pPr>
      <w:r>
        <w:t>mała</w:t>
      </w:r>
      <w:r w:rsidR="009525CB">
        <w:t xml:space="preserve">koperta </w:t>
      </w:r>
      <w:r w:rsidR="00C26244">
        <w:t>podpisana nazwą zespołu</w:t>
      </w:r>
      <w:r>
        <w:t xml:space="preserve">, w środku której znajdują się dane uczestników zespołu: </w:t>
      </w:r>
      <w:r w:rsidR="00C26244">
        <w:t xml:space="preserve">nazwisko i imię, nazwa </w:t>
      </w:r>
      <w:r w:rsidR="003D708F">
        <w:t xml:space="preserve">i adres </w:t>
      </w:r>
      <w:r w:rsidR="00C26244">
        <w:t>szkoły</w:t>
      </w:r>
      <w:r w:rsidR="003D708F">
        <w:t xml:space="preserve"> wraz z adresem mailowym</w:t>
      </w:r>
      <w:r w:rsidR="00C26244">
        <w:t>, naz</w:t>
      </w:r>
      <w:r w:rsidR="008C761C">
        <w:t>wisko i imię opiekuna zespołu (</w:t>
      </w:r>
      <w:r w:rsidR="00C26244">
        <w:t>o ile taki istnieje).</w:t>
      </w:r>
    </w:p>
    <w:p w:rsidR="00C26244" w:rsidRPr="004D0DDB" w:rsidRDefault="004D0DDB" w:rsidP="005C1072">
      <w:pPr>
        <w:pStyle w:val="Akapitzlist"/>
        <w:numPr>
          <w:ilvl w:val="0"/>
          <w:numId w:val="6"/>
        </w:numPr>
        <w:spacing w:line="276" w:lineRule="auto"/>
        <w:ind w:left="426"/>
        <w:jc w:val="both"/>
        <w:rPr>
          <w:b/>
        </w:rPr>
      </w:pPr>
      <w:r w:rsidRPr="004D0DDB">
        <w:rPr>
          <w:b/>
        </w:rPr>
        <w:t>Ostateczny termin nadesłania prezentacji mija</w:t>
      </w:r>
      <w:r w:rsidR="00FE788F">
        <w:rPr>
          <w:b/>
        </w:rPr>
        <w:t>23grud</w:t>
      </w:r>
      <w:r w:rsidR="005A5F43">
        <w:rPr>
          <w:b/>
        </w:rPr>
        <w:t>nia</w:t>
      </w:r>
      <w:r w:rsidRPr="004D0DDB">
        <w:rPr>
          <w:b/>
        </w:rPr>
        <w:t xml:space="preserve"> 201</w:t>
      </w:r>
      <w:r w:rsidR="0096789F">
        <w:rPr>
          <w:b/>
        </w:rPr>
        <w:t>8</w:t>
      </w:r>
      <w:r w:rsidRPr="004D0DDB">
        <w:rPr>
          <w:b/>
        </w:rPr>
        <w:t xml:space="preserve"> roku. </w:t>
      </w:r>
    </w:p>
    <w:p w:rsidR="000A3057" w:rsidRDefault="000A3057" w:rsidP="005C1072">
      <w:pPr>
        <w:spacing w:line="276" w:lineRule="auto"/>
        <w:ind w:left="360"/>
      </w:pPr>
    </w:p>
    <w:p w:rsidR="004D0DDB" w:rsidRDefault="004D0DDB" w:rsidP="005C1072">
      <w:pPr>
        <w:spacing w:line="276" w:lineRule="auto"/>
        <w:jc w:val="both"/>
      </w:pPr>
      <w:r>
        <w:t>Komisja złożona z pracowników</w:t>
      </w:r>
      <w:r w:rsidR="009525CB">
        <w:t xml:space="preserve"> Wydziału Elektrotechniki, Elektroniki, Informatyki i Automatyki</w:t>
      </w:r>
      <w:r>
        <w:t xml:space="preserve"> Politechniki Łódzkiej dokona oceny zakodowanych prezentacji uczestników konkursu przyznając od 0 do </w:t>
      </w:r>
      <w:r w:rsidR="00CD7C76">
        <w:t>40</w:t>
      </w:r>
      <w:r>
        <w:t xml:space="preserve"> punktów.</w:t>
      </w:r>
    </w:p>
    <w:p w:rsidR="004D0DDB" w:rsidRDefault="004D0DDB" w:rsidP="005C1072">
      <w:pPr>
        <w:spacing w:line="276" w:lineRule="auto"/>
        <w:jc w:val="both"/>
      </w:pPr>
      <w:r>
        <w:t>Ocena prac zostanie dokonana przez poszczególnych członków komisji indywidualnie.</w:t>
      </w:r>
    </w:p>
    <w:p w:rsidR="004D0DDB" w:rsidRDefault="004D0DDB" w:rsidP="005C1072">
      <w:pPr>
        <w:spacing w:line="276" w:lineRule="auto"/>
        <w:jc w:val="both"/>
      </w:pPr>
      <w:r>
        <w:t>Po nadesłaniu ocen prac przez wszystkich członków komisji zostanie opu</w:t>
      </w:r>
      <w:r w:rsidR="00901190">
        <w:t xml:space="preserve">blikowana punktowa </w:t>
      </w:r>
      <w:r w:rsidR="00F1220B">
        <w:t xml:space="preserve">ocena </w:t>
      </w:r>
      <w:r w:rsidR="00901190">
        <w:t>zespołów.</w:t>
      </w:r>
    </w:p>
    <w:p w:rsidR="00901190" w:rsidRDefault="00901190" w:rsidP="005C1072">
      <w:pPr>
        <w:spacing w:line="276" w:lineRule="auto"/>
        <w:jc w:val="both"/>
      </w:pPr>
      <w:r>
        <w:t xml:space="preserve">Do </w:t>
      </w:r>
      <w:r w:rsidR="00F0536F">
        <w:t>II etapu konkursu</w:t>
      </w:r>
      <w:r>
        <w:t xml:space="preserve"> wchodzi </w:t>
      </w:r>
      <w:r w:rsidR="00574B50">
        <w:t>maksymalnie</w:t>
      </w:r>
      <w:r w:rsidR="00410225">
        <w:t>10</w:t>
      </w:r>
      <w:r>
        <w:t xml:space="preserve"> najlepszych zespołów.</w:t>
      </w:r>
      <w:r w:rsidR="000A0EC8">
        <w:t xml:space="preserve"> Lista zespołów zostanie opublikowana na stronie internetowej Stowarzyszenia Nauczycieli Fizyki Ziemi Łódzkiej.</w:t>
      </w:r>
    </w:p>
    <w:p w:rsidR="000A0EC8" w:rsidRDefault="000A0EC8" w:rsidP="005C1072">
      <w:pPr>
        <w:spacing w:line="276" w:lineRule="auto"/>
        <w:rPr>
          <w:b/>
        </w:rPr>
      </w:pPr>
    </w:p>
    <w:p w:rsidR="00F0536F" w:rsidRPr="00F0536F" w:rsidRDefault="00F0536F" w:rsidP="005C1072">
      <w:pPr>
        <w:spacing w:line="276" w:lineRule="auto"/>
        <w:rPr>
          <w:b/>
        </w:rPr>
      </w:pPr>
      <w:r w:rsidRPr="00F0536F">
        <w:rPr>
          <w:b/>
        </w:rPr>
        <w:t>I</w:t>
      </w:r>
      <w:r>
        <w:rPr>
          <w:b/>
        </w:rPr>
        <w:t>I</w:t>
      </w:r>
      <w:r w:rsidRPr="00F0536F">
        <w:rPr>
          <w:b/>
        </w:rPr>
        <w:t xml:space="preserve"> etap konkursu</w:t>
      </w:r>
    </w:p>
    <w:p w:rsidR="00761ABB" w:rsidRPr="008E0946" w:rsidRDefault="00761ABB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  <w:rPr>
          <w:b/>
        </w:rPr>
      </w:pPr>
      <w:r>
        <w:t xml:space="preserve">II etap konkursu będzie przeprowadzony na platformie www.infimat.p.lodz.pl w dniu </w:t>
      </w:r>
      <w:r>
        <w:rPr>
          <w:b/>
        </w:rPr>
        <w:t>28.02.</w:t>
      </w:r>
      <w:r w:rsidRPr="00C433F9">
        <w:rPr>
          <w:b/>
        </w:rPr>
        <w:t>201</w:t>
      </w:r>
      <w:r w:rsidR="0096789F">
        <w:rPr>
          <w:b/>
        </w:rPr>
        <w:t>9</w:t>
      </w:r>
      <w:r w:rsidRPr="00C433F9">
        <w:rPr>
          <w:b/>
        </w:rPr>
        <w:t xml:space="preserve"> roku</w:t>
      </w:r>
      <w:r>
        <w:t xml:space="preserve"> w godz.19.00-21.00. </w:t>
      </w:r>
    </w:p>
    <w:p w:rsidR="003B5E18" w:rsidRDefault="000A0EC8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 xml:space="preserve">II etap konkursu polega na rozwiązaniu przez uczestników </w:t>
      </w:r>
      <w:r w:rsidR="009B4916">
        <w:t>arkusza</w:t>
      </w:r>
      <w:r>
        <w:t xml:space="preserve"> konkursowego z</w:t>
      </w:r>
      <w:r w:rsidR="00943FD9">
        <w:t>awierającego zadania z</w:t>
      </w:r>
      <w:r w:rsidR="00252C1F">
        <w:t>amknięte. Arkusz</w:t>
      </w:r>
      <w:r w:rsidR="00943FD9">
        <w:t xml:space="preserve"> umieszczony na stronie </w:t>
      </w:r>
      <w:r w:rsidR="00943FD9" w:rsidRPr="0004664F">
        <w:t>www.</w:t>
      </w:r>
      <w:r w:rsidR="00252C1F">
        <w:t>infimat</w:t>
      </w:r>
      <w:r w:rsidR="00943FD9" w:rsidRPr="0004664F">
        <w:t>.p.lodz.pl</w:t>
      </w:r>
      <w:r w:rsidR="00761ABB">
        <w:t>, będzie dostępny dla zapisanych i zalogowanych do konkursu uczestników</w:t>
      </w:r>
      <w:r w:rsidR="008C3124">
        <w:t>, którzy zostali zakwalifikowani do II etapu</w:t>
      </w:r>
      <w:r w:rsidR="003D708F">
        <w:t>.</w:t>
      </w:r>
    </w:p>
    <w:p w:rsidR="003B5E18" w:rsidRDefault="003B5E18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 xml:space="preserve">Aby przystąpić do II etapu konkursu należy zarejestrować się </w:t>
      </w:r>
      <w:r w:rsidR="008C3124">
        <w:t xml:space="preserve">najpóźniej godzinę przed rozpoczęciem sesji konkursowej </w:t>
      </w:r>
      <w:r>
        <w:t xml:space="preserve">poprzez stronę </w:t>
      </w:r>
      <w:r w:rsidRPr="003B5E18">
        <w:t>www.infimat.p.lodz.pl</w:t>
      </w:r>
      <w:r>
        <w:t xml:space="preserve"> wypełniając następujące dane: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Adres email – adres email jest jednocześnie loginem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Hasło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Imię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Nazwisko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 xml:space="preserve">Numer PESEL 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Miejsce urodzenia (ważne ze względu na dane umieszczane w wystawianych finalistom i laureatomzaświadczeniach)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Nazwa szkoły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Imię i Nazwisko Opiekuna (nauczyciela przygotowującego do konkursu)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Numer telefonu (na wypadek konieczności natychmiastowego kontaktu)</w:t>
      </w:r>
    </w:p>
    <w:p w:rsidR="003B5E18" w:rsidRDefault="003B5E18" w:rsidP="005C1072">
      <w:pPr>
        <w:pStyle w:val="Tekstpodstawowywcity"/>
        <w:numPr>
          <w:ilvl w:val="0"/>
          <w:numId w:val="32"/>
        </w:numPr>
        <w:spacing w:line="276" w:lineRule="auto"/>
      </w:pPr>
      <w:r>
        <w:t>Nazwa drużyny</w:t>
      </w:r>
    </w:p>
    <w:p w:rsidR="005C1072" w:rsidRPr="007A2E17" w:rsidRDefault="005C1072" w:rsidP="005C1072">
      <w:pPr>
        <w:pStyle w:val="Tekstpodstawowywcity"/>
        <w:spacing w:line="276" w:lineRule="auto"/>
        <w:ind w:left="426" w:firstLine="0"/>
        <w:rPr>
          <w:b/>
        </w:rPr>
      </w:pPr>
      <w:r w:rsidRPr="007A2E17">
        <w:rPr>
          <w:b/>
        </w:rPr>
        <w:t>Uwaga</w:t>
      </w:r>
    </w:p>
    <w:p w:rsidR="005C1072" w:rsidRPr="005C1072" w:rsidRDefault="005C1072" w:rsidP="005C1072">
      <w:pPr>
        <w:pStyle w:val="Tekstpodstawowywcity"/>
        <w:spacing w:line="276" w:lineRule="auto"/>
        <w:ind w:left="426" w:firstLine="0"/>
        <w:rPr>
          <w:u w:val="single"/>
        </w:rPr>
      </w:pPr>
      <w:r>
        <w:rPr>
          <w:u w:val="single"/>
        </w:rPr>
        <w:t>Rejestracja w konkursie jest równoznaczna</w:t>
      </w:r>
      <w:r w:rsidRPr="007A2E17">
        <w:rPr>
          <w:u w:val="single"/>
        </w:rPr>
        <w:t xml:space="preserve"> ze zgodą na przetwarzanie danych osobowych wyłącznie do celów konkursowych. </w:t>
      </w:r>
    </w:p>
    <w:p w:rsidR="000A0EC8" w:rsidRDefault="000A0EC8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>Tematyka zadań dotyczy przede wszystkim zagadnień związanych z eksperymentowaniem, wykonywaniem pomiarów, prezentacją danych doświadczalnych oraz szacowaniem błędów pomi</w:t>
      </w:r>
      <w:r w:rsidR="00A40375">
        <w:t xml:space="preserve">arowych wyznaczonych wielkości </w:t>
      </w:r>
      <w:r>
        <w:t>fizycznych.</w:t>
      </w:r>
    </w:p>
    <w:p w:rsidR="00F0536F" w:rsidRDefault="00252C1F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 xml:space="preserve">Każdy uczestnik </w:t>
      </w:r>
      <w:r w:rsidR="008E0946">
        <w:t>konkursu</w:t>
      </w:r>
      <w:r>
        <w:t xml:space="preserve"> powinien przystąpić do II etapu</w:t>
      </w:r>
      <w:r w:rsidR="008E0946">
        <w:t xml:space="preserve">. Jeżeli np. zespół składa się z 3 osób, to 3 </w:t>
      </w:r>
      <w:r>
        <w:t>osoby przystępują do testu udostępnionego na platformie www.infimat.p.lodz.pl</w:t>
      </w:r>
      <w:r w:rsidR="008E0946">
        <w:t>.</w:t>
      </w:r>
    </w:p>
    <w:p w:rsidR="0075178F" w:rsidRDefault="0075178F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>Wynik zespołu na tym etapie konkursu stanowi średn</w:t>
      </w:r>
      <w:r w:rsidR="009525CB">
        <w:t xml:space="preserve">ia arytmetyczna uzyskana przez </w:t>
      </w:r>
      <w:r>
        <w:t>członków zespołu – maksymalnie 30 punktów.</w:t>
      </w:r>
    </w:p>
    <w:p w:rsidR="005C1072" w:rsidRDefault="0075178F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>O udziale w finale decyduje suma punktów uzyskanych przez zespół na I i II etapie konkursu – maksymalnie 70 punktów.</w:t>
      </w:r>
    </w:p>
    <w:p w:rsidR="005C1072" w:rsidRDefault="005C1072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>Komisja konkursowa zastrzega sobie prawo przeniesienia sesji konkursowej na inny termin w przypadku awarii systemu lub innych nieprzewidzianych zdarzeń. W takim przypadku o terminie sesji uczestnicy zostaną powiadomieni elektronicznie na adres e-mail podanym w procesie rejestracji.</w:t>
      </w:r>
    </w:p>
    <w:p w:rsidR="003B5E18" w:rsidRDefault="003B5E18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>W finale może uczestniczyć maksymalnie 15 najlepszych zespołów.</w:t>
      </w:r>
    </w:p>
    <w:p w:rsidR="0075178F" w:rsidRDefault="0075178F" w:rsidP="005C1072">
      <w:pPr>
        <w:pStyle w:val="Akapitzlist"/>
        <w:numPr>
          <w:ilvl w:val="0"/>
          <w:numId w:val="19"/>
        </w:numPr>
        <w:spacing w:line="276" w:lineRule="auto"/>
        <w:ind w:left="426"/>
        <w:jc w:val="both"/>
      </w:pPr>
      <w:r>
        <w:t>Lista zespołów zakwalifikowanych do finału zostanie opublikowana na stronie internetowej Stowarzyszenia Nauczycieli Fizyki Ziemi Łódzkiej.</w:t>
      </w:r>
    </w:p>
    <w:p w:rsidR="00F0536F" w:rsidRDefault="00F0536F" w:rsidP="005C1072">
      <w:pPr>
        <w:spacing w:line="276" w:lineRule="auto"/>
        <w:ind w:left="426"/>
        <w:jc w:val="both"/>
      </w:pPr>
    </w:p>
    <w:p w:rsidR="004D0DDB" w:rsidRPr="009D5994" w:rsidRDefault="004D0DDB" w:rsidP="005C1072">
      <w:pPr>
        <w:spacing w:line="276" w:lineRule="auto"/>
        <w:rPr>
          <w:b/>
        </w:rPr>
      </w:pPr>
      <w:r w:rsidRPr="009D5994">
        <w:rPr>
          <w:b/>
        </w:rPr>
        <w:t>Finał konkursu</w:t>
      </w:r>
    </w:p>
    <w:p w:rsidR="00DD6B74" w:rsidRDefault="00113500" w:rsidP="005C1072">
      <w:pPr>
        <w:pStyle w:val="Akapitzlist"/>
        <w:numPr>
          <w:ilvl w:val="0"/>
          <w:numId w:val="17"/>
        </w:numPr>
        <w:spacing w:line="276" w:lineRule="auto"/>
        <w:ind w:left="426"/>
        <w:jc w:val="both"/>
      </w:pPr>
      <w:r>
        <w:t xml:space="preserve">Finał konkursu zostanie rozegrany </w:t>
      </w:r>
      <w:r w:rsidR="00F25F17">
        <w:rPr>
          <w:b/>
        </w:rPr>
        <w:t>2</w:t>
      </w:r>
      <w:r w:rsidR="0096789F">
        <w:rPr>
          <w:b/>
        </w:rPr>
        <w:t>5</w:t>
      </w:r>
      <w:r w:rsidR="00F25F17">
        <w:rPr>
          <w:b/>
        </w:rPr>
        <w:t>.</w:t>
      </w:r>
      <w:r w:rsidR="00FE788F" w:rsidRPr="009B4916">
        <w:rPr>
          <w:b/>
        </w:rPr>
        <w:t>03.</w:t>
      </w:r>
      <w:r w:rsidR="00853950" w:rsidRPr="009B4916">
        <w:rPr>
          <w:b/>
        </w:rPr>
        <w:t>201</w:t>
      </w:r>
      <w:r w:rsidR="0096789F">
        <w:rPr>
          <w:b/>
        </w:rPr>
        <w:t>9</w:t>
      </w:r>
      <w:r w:rsidR="00853950" w:rsidRPr="009B4916">
        <w:rPr>
          <w:b/>
        </w:rPr>
        <w:t>r.</w:t>
      </w:r>
      <w:r>
        <w:t>w auli Wydziału Elektrotechniki, Elektroniki, Informatyki i Automatyki Politechniki Łódzkiej.</w:t>
      </w:r>
    </w:p>
    <w:p w:rsidR="00113500" w:rsidRDefault="00113500" w:rsidP="005C1072">
      <w:pPr>
        <w:pStyle w:val="Akapitzlist"/>
        <w:numPr>
          <w:ilvl w:val="0"/>
          <w:numId w:val="17"/>
        </w:numPr>
        <w:spacing w:line="276" w:lineRule="auto"/>
        <w:ind w:left="426"/>
        <w:jc w:val="both"/>
      </w:pPr>
      <w:r>
        <w:t>Wszystkie zakwalifikowane zespoły przedstawią swoje prezentacje w czasie nieprzekraczającym 15 minut.</w:t>
      </w:r>
      <w:r w:rsidR="00FE788F">
        <w:t xml:space="preserve"> Warunkiem koniecznym jest wykonanie doświadczenia samodzielnie w trakcie finału lub zaprezentowanie filmu potwierdzającego samodzielne wykonanie doświadczenia. </w:t>
      </w:r>
    </w:p>
    <w:p w:rsidR="00113500" w:rsidRDefault="00113500" w:rsidP="005C1072">
      <w:pPr>
        <w:pStyle w:val="Akapitzlist"/>
        <w:numPr>
          <w:ilvl w:val="0"/>
          <w:numId w:val="17"/>
        </w:numPr>
        <w:spacing w:line="276" w:lineRule="auto"/>
        <w:ind w:left="426"/>
        <w:jc w:val="both"/>
      </w:pPr>
      <w:r>
        <w:t xml:space="preserve">W tej części konkursu komisja przyzna do </w:t>
      </w:r>
      <w:r w:rsidR="009D5994">
        <w:t>3</w:t>
      </w:r>
      <w:r>
        <w:t>0 punktów</w:t>
      </w:r>
      <w:r w:rsidR="00FE788F">
        <w:t xml:space="preserve"> (</w:t>
      </w:r>
      <w:r w:rsidR="009D5994">
        <w:t>3</w:t>
      </w:r>
      <w:r w:rsidR="00A40375">
        <w:t xml:space="preserve"> jurorów po </w:t>
      </w:r>
      <w:r w:rsidR="00FE788F">
        <w:t>max 10 pkt)</w:t>
      </w:r>
      <w:r>
        <w:t>. Oceniana będzie przede wszystkim forma przedstawienia prezentacji</w:t>
      </w:r>
      <w:r w:rsidR="00FE788F">
        <w:t xml:space="preserve"> (</w:t>
      </w:r>
      <w:r w:rsidR="009D5994">
        <w:t>3</w:t>
      </w:r>
      <w:r w:rsidR="00FE788F">
        <w:t>x4pkt)</w:t>
      </w:r>
      <w:r>
        <w:t xml:space="preserve">, stworzenie atmosfery zainteresowania pięknym doświadczeniem fizycznym </w:t>
      </w:r>
      <w:r w:rsidR="00FE788F">
        <w:t>(</w:t>
      </w:r>
      <w:r w:rsidR="009D5994">
        <w:t>3</w:t>
      </w:r>
      <w:r w:rsidR="00FE788F">
        <w:t xml:space="preserve">x2pkt) </w:t>
      </w:r>
      <w:r>
        <w:t>oraz udzielanie fachowej odpowiedzi na pytania zadawane przez członków komisji</w:t>
      </w:r>
      <w:r w:rsidR="00FE788F">
        <w:t xml:space="preserve"> (</w:t>
      </w:r>
      <w:r w:rsidR="009D5994">
        <w:t>3</w:t>
      </w:r>
      <w:r w:rsidR="00FE788F">
        <w:t>x4pkt)</w:t>
      </w:r>
      <w:r>
        <w:t>.</w:t>
      </w:r>
    </w:p>
    <w:p w:rsidR="00113500" w:rsidRDefault="00113500" w:rsidP="005C1072">
      <w:pPr>
        <w:pStyle w:val="Akapitzlist"/>
        <w:numPr>
          <w:ilvl w:val="0"/>
          <w:numId w:val="17"/>
        </w:numPr>
        <w:spacing w:line="276" w:lineRule="auto"/>
        <w:ind w:left="426"/>
        <w:jc w:val="both"/>
      </w:pPr>
      <w:r>
        <w:t>O końcowym miejscu decyduje suma punktów uzyskanych n</w:t>
      </w:r>
      <w:r w:rsidR="00A40375">
        <w:t>a wszystkich etapach konkursu (</w:t>
      </w:r>
      <w:r>
        <w:t>maksimum 100 punktów).</w:t>
      </w:r>
    </w:p>
    <w:p w:rsidR="009D5994" w:rsidRDefault="009D5994" w:rsidP="005C1072">
      <w:pPr>
        <w:pStyle w:val="Akapitzlist"/>
        <w:numPr>
          <w:ilvl w:val="0"/>
          <w:numId w:val="17"/>
        </w:numPr>
        <w:spacing w:line="276" w:lineRule="auto"/>
        <w:ind w:left="426"/>
        <w:jc w:val="both"/>
      </w:pPr>
      <w:r>
        <w:t>Jeżeli dwóch lub więcej uczestników konkursu w klasyfikacji końcowej zdobywa jednakową licz</w:t>
      </w:r>
      <w:r w:rsidR="00A40375">
        <w:t>bę punktów, to o kolejności zaję</w:t>
      </w:r>
      <w:r>
        <w:t xml:space="preserve">tych miejsc decyduje komisja konkursowa po konsultacji z </w:t>
      </w:r>
      <w:r w:rsidR="00A40375">
        <w:t>przedstawicielem</w:t>
      </w:r>
      <w:r>
        <w:t xml:space="preserve"> Stowarzyszenia Nauczycieli Fizyki Ziemi Łódzkiej.</w:t>
      </w:r>
    </w:p>
    <w:p w:rsidR="008C3124" w:rsidRDefault="008C3124" w:rsidP="005C1072">
      <w:pPr>
        <w:pStyle w:val="Akapitzlist"/>
        <w:spacing w:line="276" w:lineRule="auto"/>
        <w:ind w:left="426"/>
        <w:jc w:val="both"/>
      </w:pPr>
    </w:p>
    <w:p w:rsidR="006925FB" w:rsidRDefault="006925FB" w:rsidP="005C1072">
      <w:pPr>
        <w:numPr>
          <w:ilvl w:val="0"/>
          <w:numId w:val="2"/>
        </w:numPr>
        <w:spacing w:line="276" w:lineRule="auto"/>
      </w:pPr>
      <w:r>
        <w:t>Komisje konkursowe</w:t>
      </w:r>
    </w:p>
    <w:p w:rsidR="006925FB" w:rsidRDefault="006925FB" w:rsidP="005C1072">
      <w:pPr>
        <w:keepLines/>
        <w:numPr>
          <w:ilvl w:val="0"/>
          <w:numId w:val="21"/>
        </w:numPr>
        <w:tabs>
          <w:tab w:val="clear" w:pos="720"/>
          <w:tab w:val="num" w:pos="284"/>
        </w:tabs>
        <w:spacing w:line="276" w:lineRule="auto"/>
        <w:ind w:left="426"/>
        <w:jc w:val="both"/>
      </w:pPr>
      <w:r>
        <w:t>Ustala się następujący tryb powoływania komisji konkursowych: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 xml:space="preserve">Wojewódzką Komisje Konkursową powołuje Łódzki Kurator Oświaty. 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>Rejonowe Komisje Konkursowe powołuje Wojewódzka Komisja Konkursowa.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>Szkolne Komisje Konkursowe powołują dyrektorzy szkół.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>Eliminacje szkolne przeprowadza Szkolna Komisja Konkursowa.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>Eliminacje rejonowe przeprowadza Rejonowa Komisja Konkursowa.</w:t>
      </w:r>
    </w:p>
    <w:p w:rsidR="006925FB" w:rsidRDefault="006925FB" w:rsidP="005C1072">
      <w:pPr>
        <w:pStyle w:val="Akapitzlist"/>
        <w:numPr>
          <w:ilvl w:val="0"/>
          <w:numId w:val="28"/>
        </w:numPr>
        <w:spacing w:line="276" w:lineRule="auto"/>
      </w:pPr>
      <w:r>
        <w:t>Eliminacje konkursowe finałowe przeprowadza Wojewódzka Komisja Konkursowa.</w:t>
      </w:r>
    </w:p>
    <w:p w:rsidR="006925FB" w:rsidRDefault="006925FB" w:rsidP="005C1072">
      <w:pPr>
        <w:keepLines/>
        <w:numPr>
          <w:ilvl w:val="0"/>
          <w:numId w:val="21"/>
        </w:numPr>
        <w:tabs>
          <w:tab w:val="clear" w:pos="720"/>
          <w:tab w:val="num" w:pos="284"/>
        </w:tabs>
        <w:spacing w:line="276" w:lineRule="auto"/>
        <w:ind w:left="426" w:hanging="357"/>
        <w:jc w:val="both"/>
      </w:pPr>
      <w:r>
        <w:t>Do zadań Wojewódzkiej Komisji Konkursowej należy między innymi: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Przygotowanie i przeprowadzenie konkursu od etapu szkolnego do jego zakończenia na terenie całego województwa.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Koordynacja prac poszczególnych komisji konkursowych.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Przygotowanie regulaminu konkursu i przedstawienie go do zatwierdzenia przez Łódzkiego Kuratora Oświaty.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Przygotowanie zadań konkursowych wraz z kryteriami oceniania i szczegółową punktację na stopień szkolny, rejonowy i wojewódzki oraz ich przekazanie komisjom szkolnym i rejonowym w sposób gwarantujący tajność danych do chwili rozpoczęcia eliminacji na poszczególnych stopniach. 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Ustalenie miejsca przeprowadzania eliminacji szkolnych, rejonowych i finału wojewódzkiego oraz wskazanie miejsca zakończenia konkursu.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Weryfikacja i zatwierdzanie wyników konkursu stopnia szkolnego, rejonowego oraz wojewódzkiego.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>Wnioskowanie do Łódzkiego Kuratora Oświaty o przyznanie tytułu laureata lub finalisty uczestnikom finału wojewódzkiego, którzy uzyskali co najmniej minimum punktów ustalonych dla danego tytułu.</w:t>
      </w:r>
    </w:p>
    <w:p w:rsidR="006925FB" w:rsidRDefault="006925FB" w:rsidP="005C1072">
      <w:pPr>
        <w:pStyle w:val="Akapitzlist"/>
        <w:numPr>
          <w:ilvl w:val="0"/>
          <w:numId w:val="29"/>
        </w:numPr>
        <w:spacing w:line="276" w:lineRule="auto"/>
        <w:jc w:val="both"/>
      </w:pPr>
      <w:r>
        <w:t xml:space="preserve">Wypisanie zaświadczenia dla finalistów i laureatów zgodnie z wymaganiami zawartymi w odpowiednim rozporządzeniu oraz przesłanie do podpisu Łódzkiemu Kuratorowi Oświaty.  </w:t>
      </w:r>
    </w:p>
    <w:p w:rsidR="007937D5" w:rsidRDefault="007937D5" w:rsidP="005C1072">
      <w:pPr>
        <w:spacing w:line="276" w:lineRule="auto"/>
      </w:pPr>
    </w:p>
    <w:p w:rsidR="005C1072" w:rsidRDefault="005C1072" w:rsidP="005C1072">
      <w:pPr>
        <w:spacing w:line="276" w:lineRule="auto"/>
      </w:pPr>
    </w:p>
    <w:p w:rsidR="006925FB" w:rsidRPr="00E30F6E" w:rsidRDefault="006925FB" w:rsidP="005C1072">
      <w:pPr>
        <w:numPr>
          <w:ilvl w:val="0"/>
          <w:numId w:val="2"/>
        </w:numPr>
        <w:tabs>
          <w:tab w:val="num" w:pos="360"/>
        </w:tabs>
        <w:spacing w:line="276" w:lineRule="auto"/>
      </w:pPr>
      <w:r>
        <w:t xml:space="preserve">   Tryb odwoławczy</w:t>
      </w:r>
      <w:r w:rsidRPr="00E30F6E">
        <w:t xml:space="preserve"> od decyzji Komisji Konkur</w:t>
      </w:r>
      <w:r w:rsidR="009B4916">
        <w:t>sowej</w:t>
      </w:r>
      <w:r w:rsidRPr="00E30F6E">
        <w:t>.</w:t>
      </w:r>
    </w:p>
    <w:p w:rsidR="006925FB" w:rsidRPr="00E30F6E" w:rsidRDefault="006925FB" w:rsidP="005C1072">
      <w:pPr>
        <w:numPr>
          <w:ilvl w:val="0"/>
          <w:numId w:val="23"/>
        </w:numPr>
        <w:tabs>
          <w:tab w:val="num" w:pos="426"/>
        </w:tabs>
        <w:spacing w:line="276" w:lineRule="auto"/>
        <w:ind w:left="284" w:hanging="283"/>
        <w:jc w:val="both"/>
      </w:pPr>
      <w:r w:rsidRPr="00E30F6E">
        <w:t>Uczestnicy, ich rodzice (prawni opiekunowie) i nauczyciele mają prawo wglądu do prac ocenionych przez komisje poszczególnych stopni. Przegląd pracy konkursowej odbywa się w obecności osoby wyznaczonej przez organizatora konkursu.</w:t>
      </w:r>
    </w:p>
    <w:p w:rsidR="006925FB" w:rsidRPr="00E30F6E" w:rsidRDefault="006925FB" w:rsidP="005C1072">
      <w:pPr>
        <w:numPr>
          <w:ilvl w:val="0"/>
          <w:numId w:val="23"/>
        </w:numPr>
        <w:tabs>
          <w:tab w:val="num" w:pos="426"/>
          <w:tab w:val="num" w:pos="4320"/>
        </w:tabs>
        <w:spacing w:line="276" w:lineRule="auto"/>
        <w:ind w:left="284" w:hanging="283"/>
        <w:jc w:val="both"/>
      </w:pPr>
      <w:r>
        <w:t>Z</w:t>
      </w:r>
      <w:r w:rsidRPr="00E30F6E">
        <w:t>astrzeżenie w zakresie sprawdzania i oceniania prac może wnieść pisemnie lub elektronicznie uczeń za pośrednictwem rodziców (prawnych opiekunów) lub jego rodzice (opiekunowie prawni)</w:t>
      </w:r>
      <w:r>
        <w:t>.</w:t>
      </w:r>
    </w:p>
    <w:p w:rsidR="006925FB" w:rsidRPr="00E30F6E" w:rsidRDefault="006925FB" w:rsidP="005C1072">
      <w:pPr>
        <w:numPr>
          <w:ilvl w:val="0"/>
          <w:numId w:val="23"/>
        </w:numPr>
        <w:tabs>
          <w:tab w:val="num" w:pos="426"/>
        </w:tabs>
        <w:spacing w:line="276" w:lineRule="auto"/>
        <w:ind w:left="284" w:hanging="283"/>
        <w:jc w:val="both"/>
      </w:pPr>
      <w:r w:rsidRPr="00E30F6E">
        <w:t>Ustala się następujące zasady wnoszenia</w:t>
      </w:r>
      <w:r w:rsidR="009B4916">
        <w:t xml:space="preserve"> (</w:t>
      </w:r>
      <w:r>
        <w:t xml:space="preserve">za pośrednictwem dyrektora szkoły) </w:t>
      </w:r>
      <w:r w:rsidRPr="00E30F6E">
        <w:t>przez uczestników konkursów zastrzeżeńw zakresie sprawdzania i oceniania prac:</w:t>
      </w:r>
    </w:p>
    <w:p w:rsidR="006925FB" w:rsidRPr="00E30F6E" w:rsidRDefault="006925FB" w:rsidP="005C1072">
      <w:pPr>
        <w:pStyle w:val="Akapitzlist"/>
        <w:numPr>
          <w:ilvl w:val="0"/>
          <w:numId w:val="30"/>
        </w:numPr>
        <w:spacing w:line="276" w:lineRule="auto"/>
      </w:pPr>
      <w:r w:rsidRPr="00E30F6E">
        <w:t>po stopniu szkolnym - do komisji rejonowej za pośrednictwem przewodniczącego SKK; zastrzeżenie rozpatruje zespół powołany przez przewodniczącego RKK; decyzja zespołu jest ostateczna,</w:t>
      </w:r>
    </w:p>
    <w:p w:rsidR="006925FB" w:rsidRPr="00E30F6E" w:rsidRDefault="006925FB" w:rsidP="005C1072">
      <w:pPr>
        <w:pStyle w:val="Akapitzlist"/>
        <w:numPr>
          <w:ilvl w:val="0"/>
          <w:numId w:val="30"/>
        </w:numPr>
        <w:spacing w:line="276" w:lineRule="auto"/>
      </w:pPr>
      <w:r w:rsidRPr="00E30F6E">
        <w:t>po stopniu rejonowym - do komisji wojewódzkiej za pośrednictwem przewodniczącego RKK; zastrzeżenie rozpatruje zespół powołany przez przewodniczącego WKK; decyzja zespołu jest ostateczna,</w:t>
      </w:r>
    </w:p>
    <w:p w:rsidR="006925FB" w:rsidRPr="00E30F6E" w:rsidRDefault="006925FB" w:rsidP="005C1072">
      <w:pPr>
        <w:pStyle w:val="Akapitzlist"/>
        <w:numPr>
          <w:ilvl w:val="0"/>
          <w:numId w:val="30"/>
        </w:numPr>
        <w:spacing w:line="276" w:lineRule="auto"/>
        <w:jc w:val="both"/>
      </w:pPr>
      <w:r w:rsidRPr="00E30F6E">
        <w:t xml:space="preserve">po stopniu wojewódzkim - do </w:t>
      </w:r>
      <w:r>
        <w:t>Zarządu Stowarzyszenia Nauczycieli Fizyki Ziemi Łódzkiej</w:t>
      </w:r>
      <w:r w:rsidRPr="00E30F6E">
        <w:t xml:space="preserve">. Zastrzeżenie rozpatruje zespół odwoławczy powołany przez </w:t>
      </w:r>
      <w:r>
        <w:t xml:space="preserve">Prezesa Stowarzyszenia Nauczycieli Fizyki Ziemi Łódzkiej w skład którego wchodzi </w:t>
      </w:r>
      <w:r w:rsidRPr="00E30F6E">
        <w:t xml:space="preserve"> wizytator </w:t>
      </w:r>
      <w:r>
        <w:t xml:space="preserve">Łódzkiego </w:t>
      </w:r>
      <w:r w:rsidRPr="00E30F6E">
        <w:t>Kuratorium Oświaty</w:t>
      </w:r>
      <w:r>
        <w:t>.D</w:t>
      </w:r>
      <w:r w:rsidRPr="00E30F6E">
        <w:t>ecyzja zespołu jest ostateczna. Zespół rozpatruje zastrzeżenia wniesione do konkretny</w:t>
      </w:r>
      <w:r>
        <w:t>ch punktów pracy konkursowej, a </w:t>
      </w:r>
      <w:r w:rsidRPr="00E30F6E">
        <w:t>nie dokonuje ponownej weryfikacji całej pracy.</w:t>
      </w:r>
    </w:p>
    <w:p w:rsidR="006925FB" w:rsidRDefault="006925FB" w:rsidP="005C1072">
      <w:pPr>
        <w:numPr>
          <w:ilvl w:val="0"/>
          <w:numId w:val="23"/>
        </w:numPr>
        <w:tabs>
          <w:tab w:val="num" w:pos="360"/>
        </w:tabs>
        <w:spacing w:line="276" w:lineRule="auto"/>
        <w:ind w:left="360" w:hanging="360"/>
        <w:jc w:val="both"/>
      </w:pPr>
      <w:r w:rsidRPr="00E30F6E">
        <w:t>Zastrzeżenia mogą być wniesione w terminie 3 dni roboczych od ogłoszenia wyników po pos</w:t>
      </w:r>
      <w:r w:rsidR="00BE194E">
        <w:t>zczególnych stopniach konkursów i po</w:t>
      </w:r>
      <w:r w:rsidRPr="00E30F6E">
        <w:t>winny być rozpatrzone w terminie 5 dni roboczych od daty wpływu.</w:t>
      </w:r>
    </w:p>
    <w:p w:rsidR="00FB74FE" w:rsidRDefault="00FB74FE" w:rsidP="005C1072">
      <w:pPr>
        <w:pStyle w:val="Akapitzlist"/>
        <w:spacing w:line="276" w:lineRule="auto"/>
        <w:ind w:left="1080"/>
        <w:jc w:val="both"/>
      </w:pPr>
    </w:p>
    <w:p w:rsidR="001009CC" w:rsidRDefault="001009CC" w:rsidP="005C1072">
      <w:pPr>
        <w:numPr>
          <w:ilvl w:val="0"/>
          <w:numId w:val="2"/>
        </w:numPr>
        <w:spacing w:line="276" w:lineRule="auto"/>
      </w:pPr>
      <w:r>
        <w:t>Nagrody</w:t>
      </w:r>
    </w:p>
    <w:p w:rsidR="001009CC" w:rsidRPr="005A53E5" w:rsidRDefault="001009CC" w:rsidP="005C1072">
      <w:pPr>
        <w:spacing w:line="276" w:lineRule="auto"/>
        <w:jc w:val="both"/>
        <w:rPr>
          <w:b/>
          <w:i/>
        </w:rPr>
      </w:pPr>
      <w:r w:rsidRPr="005A53E5">
        <w:rPr>
          <w:b/>
          <w:i/>
        </w:rPr>
        <w:t>Głównym sponsorem konkursów jest Wydział Elektrotechn</w:t>
      </w:r>
      <w:r>
        <w:rPr>
          <w:b/>
          <w:i/>
        </w:rPr>
        <w:t>iki, Elektroniki, Informatyki i </w:t>
      </w:r>
      <w:r w:rsidRPr="005A53E5">
        <w:rPr>
          <w:b/>
          <w:i/>
        </w:rPr>
        <w:t>Automatyki Politechniki Łódzkiej.</w:t>
      </w:r>
    </w:p>
    <w:p w:rsidR="001009CC" w:rsidRPr="005A53E5" w:rsidRDefault="001009CC" w:rsidP="005C1072">
      <w:pPr>
        <w:spacing w:line="276" w:lineRule="auto"/>
        <w:jc w:val="both"/>
      </w:pPr>
      <w:r w:rsidRPr="005A53E5">
        <w:t>Wszyscy finaliści otrzymają dyplomy uznania. Laureaci konkursu oraz wyróżnieni finaliści otrzymują cenne nagrody rzeczowe, ufundowane przez Wydział Elektrotechniki, Elektroniki, Informatyki i Automatyki Politechniki Łódzkiej. Opiekunowie finalistów otrzymują dyplomy uznania.</w:t>
      </w:r>
    </w:p>
    <w:p w:rsidR="001009CC" w:rsidRDefault="001009CC" w:rsidP="005C1072">
      <w:pPr>
        <w:spacing w:line="276" w:lineRule="auto"/>
      </w:pPr>
    </w:p>
    <w:p w:rsidR="001009CC" w:rsidRPr="00603E45" w:rsidRDefault="001009CC" w:rsidP="005C1072">
      <w:pPr>
        <w:numPr>
          <w:ilvl w:val="0"/>
          <w:numId w:val="2"/>
        </w:numPr>
        <w:spacing w:line="276" w:lineRule="auto"/>
      </w:pPr>
      <w:r w:rsidRPr="00603E45">
        <w:t xml:space="preserve">Uprawnienia laureatów </w:t>
      </w:r>
      <w:r w:rsidR="00F82B4C">
        <w:t xml:space="preserve">i finalistów </w:t>
      </w:r>
      <w:r w:rsidRPr="00603E45">
        <w:t>konkursów</w:t>
      </w:r>
    </w:p>
    <w:p w:rsidR="00221F41" w:rsidRPr="00C35E4F" w:rsidRDefault="00221F41" w:rsidP="00221F41">
      <w:pPr>
        <w:pStyle w:val="Default"/>
        <w:jc w:val="both"/>
        <w:rPr>
          <w:color w:val="auto"/>
        </w:rPr>
      </w:pPr>
      <w:bookmarkStart w:id="0" w:name="_GoBack"/>
      <w:bookmarkEnd w:id="0"/>
      <w:r w:rsidRPr="00C35E4F">
        <w:rPr>
          <w:color w:val="auto"/>
        </w:rPr>
        <w:t xml:space="preserve">Laureaci i  finaliści etapu wojewódzkiego otrzymują punkty, uwzględniane w postępowaniu rekrutacyjnym, zgodnie z § 6 rozporządzenia  Ministra Edukacji Narodowej   z dnia 14 marca 2017 r.  (Dz. U. 2017 r. poz. 586) w sprawie przeprowadzania postępowania rekrutacyjnego  oraz postępowania uzupełniającego  na lata szkolne  2017/2018 – 2019/2020 do trzyletniego liceum ogólnokształcącego, czteroletniego technikum i branżowej szkoły I stopnia, dla kandydatów  będących absolwentami dotychczasowego gimnazjum, wydanego na podstawie art. 367 ustawy z dnia 14 grudnia 2016 r. – Przepisy wprowadzające ustawę – Prawo oświatowe (Dz. U. z 2017 r. poz. 60) </w:t>
      </w:r>
      <w:r w:rsidRPr="000D0A9F">
        <w:rPr>
          <w:color w:val="auto"/>
          <w:u w:val="single"/>
        </w:rPr>
        <w:t>oraz</w:t>
      </w:r>
      <w:r w:rsidRPr="00C35E4F">
        <w:rPr>
          <w:color w:val="auto"/>
        </w:rPr>
        <w:t xml:space="preserve"> zgodnie z § 6 rozporządzenia  Ministra Edukacji Narodowej   z dnia 16 marca 2017 r.  (Dz. U. 2017 r. poz.610) w sprawie przeprowadzania postępowania rekrutacyjnego  oraz postępowania uzupełniającego do publicznych przedszkoli, szkół  i placówek.</w:t>
      </w:r>
    </w:p>
    <w:p w:rsidR="00F82B4C" w:rsidRPr="00221F41" w:rsidRDefault="00F82B4C" w:rsidP="00221F41">
      <w:pPr>
        <w:pStyle w:val="Default"/>
        <w:ind w:left="1440"/>
        <w:jc w:val="both"/>
        <w:rPr>
          <w:b/>
          <w:color w:val="auto"/>
        </w:rPr>
      </w:pPr>
    </w:p>
    <w:p w:rsidR="001009CC" w:rsidRPr="001B6D38" w:rsidRDefault="001009CC" w:rsidP="005C1072">
      <w:pPr>
        <w:numPr>
          <w:ilvl w:val="0"/>
          <w:numId w:val="2"/>
        </w:numPr>
        <w:spacing w:line="276" w:lineRule="auto"/>
      </w:pPr>
      <w:r>
        <w:t>Obowiązująca literatura</w:t>
      </w:r>
    </w:p>
    <w:p w:rsidR="001009CC" w:rsidRDefault="001009CC" w:rsidP="005C1072">
      <w:pPr>
        <w:spacing w:line="276" w:lineRule="auto"/>
        <w:jc w:val="both"/>
      </w:pPr>
      <w:r>
        <w:t>Podręczniki i zbiory zadań dopuszczone do użytku szkolnego przez Ministerstwo Edukacji Narodowej z zakresu fizyki na poziomie</w:t>
      </w:r>
      <w:r w:rsidR="007937D5">
        <w:t xml:space="preserve"> gimnazjum (III etap edukacji).</w:t>
      </w:r>
    </w:p>
    <w:p w:rsidR="001009CC" w:rsidRDefault="001009CC" w:rsidP="005C1072">
      <w:pPr>
        <w:pStyle w:val="Tekstpodstawowywcity3"/>
        <w:spacing w:after="0" w:line="276" w:lineRule="auto"/>
        <w:ind w:left="1134" w:hanging="425"/>
      </w:pPr>
    </w:p>
    <w:p w:rsidR="001009CC" w:rsidRDefault="001009CC" w:rsidP="005C1072">
      <w:pPr>
        <w:numPr>
          <w:ilvl w:val="0"/>
          <w:numId w:val="2"/>
        </w:numPr>
        <w:spacing w:line="276" w:lineRule="auto"/>
      </w:pPr>
      <w:r>
        <w:t>Postanowienia końcowe</w:t>
      </w:r>
    </w:p>
    <w:p w:rsidR="008F14FC" w:rsidRDefault="001009CC" w:rsidP="005C1072">
      <w:pPr>
        <w:spacing w:line="276" w:lineRule="auto"/>
        <w:jc w:val="both"/>
      </w:pPr>
      <w:r>
        <w:t>W skład Komisji Konkursowej wchodzą nauczyciele, których uczniowie nie biorą udziału w konkursie (zaproszeni do Komisji przez Stowarzyszenie Nauczycieli Fizyki Ziemi Łódzkiej). Wszelkie kwestie sporne rozstrzyga Zarząd Stowarzyszenia Nauczycieli Fizyki Ziemi Łódzkiej.</w:t>
      </w:r>
    </w:p>
    <w:p w:rsidR="006A0AFD" w:rsidRDefault="006A0AFD" w:rsidP="005C1072">
      <w:pPr>
        <w:pStyle w:val="Akapitzlist"/>
        <w:spacing w:line="276" w:lineRule="auto"/>
        <w:ind w:left="1080"/>
      </w:pPr>
    </w:p>
    <w:sectPr w:rsidR="006A0AFD" w:rsidSect="0004664F">
      <w:headerReference w:type="default" r:id="rId11"/>
      <w:footerReference w:type="default" r:id="rId12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BB9" w:rsidRDefault="006C0BB9" w:rsidP="00CD1138">
      <w:r>
        <w:separator/>
      </w:r>
    </w:p>
  </w:endnote>
  <w:endnote w:type="continuationSeparator" w:id="1">
    <w:p w:rsidR="006C0BB9" w:rsidRDefault="006C0BB9" w:rsidP="00CD1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630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04664F" w:rsidRDefault="0004664F" w:rsidP="0004664F">
        <w:pPr>
          <w:pStyle w:val="Stopka"/>
          <w:jc w:val="center"/>
        </w:pPr>
        <w:r w:rsidRPr="0004664F">
          <w:t>www.snf-lodz.edu.pl</w:t>
        </w:r>
        <w:r>
          <w:tab/>
          <w:t>www.weeia.p.lodz.pl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BB9" w:rsidRDefault="006C0BB9" w:rsidP="00CD1138">
      <w:r>
        <w:separator/>
      </w:r>
    </w:p>
  </w:footnote>
  <w:footnote w:type="continuationSeparator" w:id="1">
    <w:p w:rsidR="006C0BB9" w:rsidRDefault="006C0BB9" w:rsidP="00CD1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560"/>
      <w:gridCol w:w="5386"/>
      <w:gridCol w:w="2659"/>
    </w:tblGrid>
    <w:tr w:rsidR="00BE194E" w:rsidTr="00BE194E">
      <w:tc>
        <w:tcPr>
          <w:tcW w:w="1560" w:type="dxa"/>
        </w:tcPr>
        <w:p w:rsidR="00BE194E" w:rsidRDefault="00BE194E" w:rsidP="00BE194E">
          <w:pPr>
            <w:pStyle w:val="Nagwek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330458" cy="526211"/>
                <wp:effectExtent l="19050" t="0" r="0" b="0"/>
                <wp:docPr id="5" name="Obraz 8" descr="C:\Documents and Settings\Ewa\Moje dokumenty\wydzialowe\gora 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Documents and Settings\Ewa\Moje dokumenty\wydzialowe\gora 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924" cy="534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448573" cy="459999"/>
                <wp:effectExtent l="0" t="0" r="0" b="0"/>
                <wp:docPr id="6" name="Obraz 9" descr="E:\Moje obrazy\logo_wee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E:\Moje obrazy\logo_weei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1646" cy="4631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</w:tcPr>
        <w:p w:rsidR="00BE194E" w:rsidRDefault="00BE194E" w:rsidP="00BE194E">
          <w:pPr>
            <w:pStyle w:val="Nagwek"/>
            <w:jc w:val="center"/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</w:pP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V</w:t>
          </w:r>
          <w:r w:rsidR="00410225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I</w:t>
          </w:r>
          <w:r w:rsidR="00F25F17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I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 xml:space="preserve"> edycja konkursu</w:t>
          </w:r>
        </w:p>
        <w:p w:rsidR="00BE194E" w:rsidRDefault="00BE194E" w:rsidP="00BE194E">
          <w:pPr>
            <w:pStyle w:val="Nagwek"/>
            <w:jc w:val="center"/>
            <w:rPr>
              <w:rFonts w:asciiTheme="majorHAnsi" w:eastAsiaTheme="majorEastAsia" w:hAnsiTheme="majorHAnsi" w:cstheme="majorBidi"/>
              <w:noProof/>
            </w:rPr>
          </w:pPr>
          <w:r w:rsidRPr="00574B50">
            <w:rPr>
              <w:sz w:val="20"/>
              <w:szCs w:val="20"/>
            </w:rPr>
            <w:t>„</w:t>
          </w:r>
          <w:r w:rsidRPr="00574B50">
            <w:rPr>
              <w:b/>
              <w:i/>
              <w:sz w:val="20"/>
              <w:szCs w:val="20"/>
            </w:rPr>
            <w:t>Piękne doświadczenie, fascynujące wyjaśnienie</w:t>
          </w:r>
          <w:r w:rsidRPr="00574B50">
            <w:rPr>
              <w:rFonts w:asciiTheme="majorHAnsi" w:eastAsiaTheme="majorEastAsia" w:hAnsiTheme="majorHAnsi" w:cstheme="majorBidi"/>
              <w:sz w:val="20"/>
              <w:szCs w:val="20"/>
              <w:lang w:eastAsia="en-US"/>
            </w:rPr>
            <w:t>”</w:t>
          </w:r>
          <w:r>
            <w:rPr>
              <w:noProof/>
            </w:rPr>
            <w:br/>
            <w:t>– poziom gimnazjalny</w:t>
          </w:r>
        </w:p>
      </w:tc>
      <w:tc>
        <w:tcPr>
          <w:tcW w:w="2659" w:type="dxa"/>
        </w:tcPr>
        <w:p w:rsidR="00BE194E" w:rsidRDefault="00BE194E" w:rsidP="00BE194E">
          <w:pPr>
            <w:pStyle w:val="Nagwek"/>
            <w:rPr>
              <w:rFonts w:asciiTheme="majorHAnsi" w:eastAsiaTheme="majorEastAsia" w:hAnsiTheme="majorHAnsi" w:cstheme="majorBidi"/>
              <w:noProof/>
            </w:rPr>
          </w:pP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502112" cy="456844"/>
                <wp:effectExtent l="19050" t="0" r="0" b="0"/>
                <wp:docPr id="8" name="Obraz 10" descr="E:\Moje obrazy\konkursy\sn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:\Moje obrazy\konkursy\sn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266" cy="4578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BE194E">
            <w:rPr>
              <w:rFonts w:asciiTheme="majorHAnsi" w:eastAsiaTheme="majorEastAsia" w:hAnsiTheme="majorHAnsi" w:cstheme="majorBidi"/>
              <w:noProof/>
            </w:rPr>
            <w:drawing>
              <wp:inline distT="0" distB="0" distL="0" distR="0">
                <wp:extent cx="981614" cy="493782"/>
                <wp:effectExtent l="19050" t="0" r="8986" b="0"/>
                <wp:docPr id="9" name="Obraz 1" descr="http://tydzien.zhr.pl/wp-content/uploads/2013/10/Patronat-Kurator-O%C5%9Bwia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tydzien.zhr.pl/wp-content/uploads/2013/10/Patronat-Kurator-O%C5%9Bwia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6911" cy="496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B763F" w:rsidRDefault="001B763F" w:rsidP="00BE194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5A86"/>
    <w:multiLevelType w:val="hybridMultilevel"/>
    <w:tmpl w:val="3134295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8363E5B"/>
    <w:multiLevelType w:val="hybridMultilevel"/>
    <w:tmpl w:val="4E407992"/>
    <w:lvl w:ilvl="0" w:tplc="71F42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4D5087"/>
    <w:multiLevelType w:val="hybridMultilevel"/>
    <w:tmpl w:val="104A4B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CA2683"/>
    <w:multiLevelType w:val="hybridMultilevel"/>
    <w:tmpl w:val="5E22C79C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>
    <w:nsid w:val="14593E6C"/>
    <w:multiLevelType w:val="hybridMultilevel"/>
    <w:tmpl w:val="DCA42D3A"/>
    <w:lvl w:ilvl="0" w:tplc="0415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6974C74"/>
    <w:multiLevelType w:val="hybridMultilevel"/>
    <w:tmpl w:val="7228F708"/>
    <w:lvl w:ilvl="0" w:tplc="B9EAEA5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C907C5E"/>
    <w:multiLevelType w:val="hybridMultilevel"/>
    <w:tmpl w:val="C1963A7C"/>
    <w:lvl w:ilvl="0" w:tplc="8812A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784793"/>
    <w:multiLevelType w:val="hybridMultilevel"/>
    <w:tmpl w:val="3286C2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155DF9"/>
    <w:multiLevelType w:val="hybridMultilevel"/>
    <w:tmpl w:val="D77C4BC2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2334426B"/>
    <w:multiLevelType w:val="hybridMultilevel"/>
    <w:tmpl w:val="A07E954E"/>
    <w:lvl w:ilvl="0" w:tplc="57A6FE8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710F61"/>
    <w:multiLevelType w:val="hybridMultilevel"/>
    <w:tmpl w:val="28049DB6"/>
    <w:lvl w:ilvl="0" w:tplc="5364A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91FB6"/>
    <w:multiLevelType w:val="hybridMultilevel"/>
    <w:tmpl w:val="144E5A20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535B1A"/>
    <w:multiLevelType w:val="hybridMultilevel"/>
    <w:tmpl w:val="7EA612D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2B0A69EC"/>
    <w:multiLevelType w:val="hybridMultilevel"/>
    <w:tmpl w:val="7E4EF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E6508D"/>
    <w:multiLevelType w:val="hybridMultilevel"/>
    <w:tmpl w:val="FCAAB0E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1488F"/>
    <w:multiLevelType w:val="hybridMultilevel"/>
    <w:tmpl w:val="D2662F80"/>
    <w:lvl w:ilvl="0" w:tplc="DC9025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C3FA4"/>
    <w:multiLevelType w:val="hybridMultilevel"/>
    <w:tmpl w:val="665410D4"/>
    <w:lvl w:ilvl="0" w:tplc="3336274E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30CCC"/>
    <w:multiLevelType w:val="hybridMultilevel"/>
    <w:tmpl w:val="3A7C37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0704451"/>
    <w:multiLevelType w:val="hybridMultilevel"/>
    <w:tmpl w:val="F85C8F9C"/>
    <w:lvl w:ilvl="0" w:tplc="D408E662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1080"/>
        </w:tabs>
        <w:ind w:left="125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551772E"/>
    <w:multiLevelType w:val="hybridMultilevel"/>
    <w:tmpl w:val="DC6EED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06331"/>
    <w:multiLevelType w:val="hybridMultilevel"/>
    <w:tmpl w:val="410E18E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9797827"/>
    <w:multiLevelType w:val="hybridMultilevel"/>
    <w:tmpl w:val="C5909D88"/>
    <w:lvl w:ilvl="0" w:tplc="B0A4310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867ECB"/>
    <w:multiLevelType w:val="hybridMultilevel"/>
    <w:tmpl w:val="FD44C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05E2E"/>
    <w:multiLevelType w:val="hybridMultilevel"/>
    <w:tmpl w:val="5492B8DC"/>
    <w:lvl w:ilvl="0" w:tplc="22207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1392CB8"/>
    <w:multiLevelType w:val="hybridMultilevel"/>
    <w:tmpl w:val="9AF2A4A4"/>
    <w:lvl w:ilvl="0" w:tplc="FA66BCAC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147A53"/>
    <w:multiLevelType w:val="hybridMultilevel"/>
    <w:tmpl w:val="49F465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42718C"/>
    <w:multiLevelType w:val="hybridMultilevel"/>
    <w:tmpl w:val="26E6BEF6"/>
    <w:lvl w:ilvl="0" w:tplc="56AEE1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67C29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D4B09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18605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AA45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E245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00EFE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10827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B2E5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1874563"/>
    <w:multiLevelType w:val="hybridMultilevel"/>
    <w:tmpl w:val="455E812C"/>
    <w:lvl w:ilvl="0" w:tplc="F42263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A00699"/>
    <w:multiLevelType w:val="hybridMultilevel"/>
    <w:tmpl w:val="9DB82B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4BB19F2"/>
    <w:multiLevelType w:val="hybridMultilevel"/>
    <w:tmpl w:val="1DF0E8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7C2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EC4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7A3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4E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D4A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26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7A16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69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DE7A00"/>
    <w:multiLevelType w:val="hybridMultilevel"/>
    <w:tmpl w:val="6FD842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8"/>
  </w:num>
  <w:num w:numId="3">
    <w:abstractNumId w:val="4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3"/>
  </w:num>
  <w:num w:numId="9">
    <w:abstractNumId w:val="29"/>
  </w:num>
  <w:num w:numId="10">
    <w:abstractNumId w:val="24"/>
  </w:num>
  <w:num w:numId="11">
    <w:abstractNumId w:val="2"/>
  </w:num>
  <w:num w:numId="12">
    <w:abstractNumId w:val="21"/>
  </w:num>
  <w:num w:numId="13">
    <w:abstractNumId w:val="12"/>
  </w:num>
  <w:num w:numId="14">
    <w:abstractNumId w:val="17"/>
  </w:num>
  <w:num w:numId="15">
    <w:abstractNumId w:val="8"/>
  </w:num>
  <w:num w:numId="16">
    <w:abstractNumId w:val="1"/>
  </w:num>
  <w:num w:numId="17">
    <w:abstractNumId w:val="6"/>
  </w:num>
  <w:num w:numId="18">
    <w:abstractNumId w:val="7"/>
  </w:num>
  <w:num w:numId="19">
    <w:abstractNumId w:val="28"/>
  </w:num>
  <w:num w:numId="20">
    <w:abstractNumId w:val="30"/>
  </w:num>
  <w:num w:numId="21">
    <w:abstractNumId w:val="10"/>
  </w:num>
  <w:num w:numId="22">
    <w:abstractNumId w:val="5"/>
  </w:num>
  <w:num w:numId="23">
    <w:abstractNumId w:val="19"/>
  </w:num>
  <w:num w:numId="24">
    <w:abstractNumId w:val="15"/>
  </w:num>
  <w:num w:numId="25">
    <w:abstractNumId w:val="22"/>
  </w:num>
  <w:num w:numId="26">
    <w:abstractNumId w:val="25"/>
  </w:num>
  <w:num w:numId="27">
    <w:abstractNumId w:val="0"/>
  </w:num>
  <w:num w:numId="28">
    <w:abstractNumId w:val="14"/>
  </w:num>
  <w:num w:numId="29">
    <w:abstractNumId w:val="20"/>
  </w:num>
  <w:num w:numId="30">
    <w:abstractNumId w:val="23"/>
  </w:num>
  <w:num w:numId="31">
    <w:abstractNumId w:val="2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BE3147"/>
    <w:rsid w:val="00005A66"/>
    <w:rsid w:val="00024B60"/>
    <w:rsid w:val="00025988"/>
    <w:rsid w:val="00035082"/>
    <w:rsid w:val="0004664F"/>
    <w:rsid w:val="0006151E"/>
    <w:rsid w:val="00070437"/>
    <w:rsid w:val="00096003"/>
    <w:rsid w:val="000A0EC8"/>
    <w:rsid w:val="000A3057"/>
    <w:rsid w:val="000C3E48"/>
    <w:rsid w:val="001009CC"/>
    <w:rsid w:val="00102B81"/>
    <w:rsid w:val="00113500"/>
    <w:rsid w:val="00136310"/>
    <w:rsid w:val="001B763F"/>
    <w:rsid w:val="001D10CB"/>
    <w:rsid w:val="001E1523"/>
    <w:rsid w:val="001F1ECA"/>
    <w:rsid w:val="00221F41"/>
    <w:rsid w:val="002272F5"/>
    <w:rsid w:val="00252C1F"/>
    <w:rsid w:val="00263032"/>
    <w:rsid w:val="0026315B"/>
    <w:rsid w:val="002747B4"/>
    <w:rsid w:val="002816B1"/>
    <w:rsid w:val="00291EDF"/>
    <w:rsid w:val="002C301B"/>
    <w:rsid w:val="002D6547"/>
    <w:rsid w:val="002F0785"/>
    <w:rsid w:val="00322FB6"/>
    <w:rsid w:val="003734EC"/>
    <w:rsid w:val="00385DEE"/>
    <w:rsid w:val="00396621"/>
    <w:rsid w:val="003B2284"/>
    <w:rsid w:val="003B3DDF"/>
    <w:rsid w:val="003B5E18"/>
    <w:rsid w:val="003C126D"/>
    <w:rsid w:val="003C2487"/>
    <w:rsid w:val="003D0DD6"/>
    <w:rsid w:val="003D1084"/>
    <w:rsid w:val="003D2996"/>
    <w:rsid w:val="003D708F"/>
    <w:rsid w:val="003E5FCD"/>
    <w:rsid w:val="003F1B4F"/>
    <w:rsid w:val="00410225"/>
    <w:rsid w:val="00411618"/>
    <w:rsid w:val="00415D3C"/>
    <w:rsid w:val="00443B03"/>
    <w:rsid w:val="00456D1B"/>
    <w:rsid w:val="0048396B"/>
    <w:rsid w:val="0049283B"/>
    <w:rsid w:val="00497298"/>
    <w:rsid w:val="004A6492"/>
    <w:rsid w:val="004D0139"/>
    <w:rsid w:val="004D0DDB"/>
    <w:rsid w:val="004F4D65"/>
    <w:rsid w:val="005402EE"/>
    <w:rsid w:val="00541FD0"/>
    <w:rsid w:val="005508E4"/>
    <w:rsid w:val="00574B50"/>
    <w:rsid w:val="005A04C9"/>
    <w:rsid w:val="005A5F43"/>
    <w:rsid w:val="005C1072"/>
    <w:rsid w:val="005C5285"/>
    <w:rsid w:val="005E3EC4"/>
    <w:rsid w:val="005F674B"/>
    <w:rsid w:val="00615CA5"/>
    <w:rsid w:val="00643907"/>
    <w:rsid w:val="00656E3C"/>
    <w:rsid w:val="00660885"/>
    <w:rsid w:val="00662F60"/>
    <w:rsid w:val="006925FB"/>
    <w:rsid w:val="006A0AFD"/>
    <w:rsid w:val="006A5F20"/>
    <w:rsid w:val="006A66CF"/>
    <w:rsid w:val="006B73F7"/>
    <w:rsid w:val="006C0BB9"/>
    <w:rsid w:val="006C2789"/>
    <w:rsid w:val="006C481B"/>
    <w:rsid w:val="006E308A"/>
    <w:rsid w:val="0075178F"/>
    <w:rsid w:val="00761ABB"/>
    <w:rsid w:val="00782701"/>
    <w:rsid w:val="007937D5"/>
    <w:rsid w:val="007945AB"/>
    <w:rsid w:val="007E5DA2"/>
    <w:rsid w:val="00822E3D"/>
    <w:rsid w:val="008258D7"/>
    <w:rsid w:val="00853950"/>
    <w:rsid w:val="0088140F"/>
    <w:rsid w:val="008869CD"/>
    <w:rsid w:val="008C3124"/>
    <w:rsid w:val="008C761C"/>
    <w:rsid w:val="008D3EA4"/>
    <w:rsid w:val="008D7CCF"/>
    <w:rsid w:val="008E0946"/>
    <w:rsid w:val="008E5402"/>
    <w:rsid w:val="008F14FC"/>
    <w:rsid w:val="00901190"/>
    <w:rsid w:val="00926566"/>
    <w:rsid w:val="00931C95"/>
    <w:rsid w:val="00932708"/>
    <w:rsid w:val="00941FCA"/>
    <w:rsid w:val="00943FD9"/>
    <w:rsid w:val="0094690D"/>
    <w:rsid w:val="009525CB"/>
    <w:rsid w:val="0096789F"/>
    <w:rsid w:val="009B4916"/>
    <w:rsid w:val="009D5994"/>
    <w:rsid w:val="009E5AC0"/>
    <w:rsid w:val="009F7D90"/>
    <w:rsid w:val="00A16462"/>
    <w:rsid w:val="00A207A7"/>
    <w:rsid w:val="00A40375"/>
    <w:rsid w:val="00A6374B"/>
    <w:rsid w:val="00A75C21"/>
    <w:rsid w:val="00A7660D"/>
    <w:rsid w:val="00A92D60"/>
    <w:rsid w:val="00AE75CD"/>
    <w:rsid w:val="00AF13AC"/>
    <w:rsid w:val="00AF7C35"/>
    <w:rsid w:val="00B02F1E"/>
    <w:rsid w:val="00B4684A"/>
    <w:rsid w:val="00B64484"/>
    <w:rsid w:val="00B86356"/>
    <w:rsid w:val="00BB78FB"/>
    <w:rsid w:val="00BE194E"/>
    <w:rsid w:val="00BE3147"/>
    <w:rsid w:val="00C04030"/>
    <w:rsid w:val="00C26244"/>
    <w:rsid w:val="00C270F7"/>
    <w:rsid w:val="00C32815"/>
    <w:rsid w:val="00C861BE"/>
    <w:rsid w:val="00C87C6B"/>
    <w:rsid w:val="00C92B05"/>
    <w:rsid w:val="00CB20E5"/>
    <w:rsid w:val="00CB2470"/>
    <w:rsid w:val="00CB66FB"/>
    <w:rsid w:val="00CC72A1"/>
    <w:rsid w:val="00CD01CD"/>
    <w:rsid w:val="00CD1138"/>
    <w:rsid w:val="00CD7C76"/>
    <w:rsid w:val="00CF73C0"/>
    <w:rsid w:val="00D30191"/>
    <w:rsid w:val="00D413B8"/>
    <w:rsid w:val="00D72ABE"/>
    <w:rsid w:val="00D7756A"/>
    <w:rsid w:val="00D828E6"/>
    <w:rsid w:val="00D8655F"/>
    <w:rsid w:val="00DA07F5"/>
    <w:rsid w:val="00DB0ACA"/>
    <w:rsid w:val="00DB4760"/>
    <w:rsid w:val="00DC4DE5"/>
    <w:rsid w:val="00DD6B74"/>
    <w:rsid w:val="00DE4790"/>
    <w:rsid w:val="00E85FB2"/>
    <w:rsid w:val="00EB3364"/>
    <w:rsid w:val="00EC75B6"/>
    <w:rsid w:val="00EC77E6"/>
    <w:rsid w:val="00F0536F"/>
    <w:rsid w:val="00F1220B"/>
    <w:rsid w:val="00F25F17"/>
    <w:rsid w:val="00F51E84"/>
    <w:rsid w:val="00F63895"/>
    <w:rsid w:val="00F65C3C"/>
    <w:rsid w:val="00F82B4C"/>
    <w:rsid w:val="00FA135E"/>
    <w:rsid w:val="00FA7FA0"/>
    <w:rsid w:val="00FB0319"/>
    <w:rsid w:val="00FB74FE"/>
    <w:rsid w:val="00FE788F"/>
    <w:rsid w:val="00FF7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6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4684A"/>
    <w:pPr>
      <w:ind w:left="360" w:firstLine="34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6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301B"/>
    <w:pPr>
      <w:ind w:left="720"/>
      <w:contextualSpacing/>
    </w:pPr>
  </w:style>
  <w:style w:type="table" w:styleId="Tabela-Siatka">
    <w:name w:val="Table Grid"/>
    <w:basedOn w:val="Standardowy"/>
    <w:uiPriority w:val="59"/>
    <w:rsid w:val="0061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14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1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14F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14F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8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8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8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9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228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1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70F7"/>
    <w:pPr>
      <w:spacing w:after="68"/>
    </w:pPr>
  </w:style>
  <w:style w:type="character" w:styleId="Pogrubienie">
    <w:name w:val="Strong"/>
    <w:basedOn w:val="Domylnaczcionkaakapitu"/>
    <w:uiPriority w:val="22"/>
    <w:qFormat/>
    <w:rsid w:val="00C270F7"/>
    <w:rPr>
      <w:b/>
      <w:bCs/>
    </w:rPr>
  </w:style>
  <w:style w:type="paragraph" w:customStyle="1" w:styleId="Default">
    <w:name w:val="Default"/>
    <w:rsid w:val="00221F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6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4684A"/>
    <w:pPr>
      <w:ind w:left="360" w:firstLine="34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6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301B"/>
    <w:pPr>
      <w:ind w:left="720"/>
      <w:contextualSpacing/>
    </w:pPr>
  </w:style>
  <w:style w:type="table" w:styleId="Tabela-Siatka">
    <w:name w:val="Table Grid"/>
    <w:basedOn w:val="Standardowy"/>
    <w:uiPriority w:val="59"/>
    <w:rsid w:val="00615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14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14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F14F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F14F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2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8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8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8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92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B228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11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1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11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1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270F7"/>
    <w:pPr>
      <w:spacing w:after="68"/>
    </w:pPr>
  </w:style>
  <w:style w:type="character" w:styleId="Pogrubienie">
    <w:name w:val="Strong"/>
    <w:basedOn w:val="Domylnaczcionkaakapitu"/>
    <w:uiPriority w:val="22"/>
    <w:qFormat/>
    <w:rsid w:val="00C270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8297">
              <w:marLeft w:val="0"/>
              <w:marRight w:val="0"/>
              <w:marTop w:val="3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0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weeia.p.lodz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eia.p.lodz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gi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724DC-4FCA-4D4C-9B19-3FF9E2D5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EXACO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 Koneczny</dc:creator>
  <cp:lastModifiedBy>user1</cp:lastModifiedBy>
  <cp:revision>2</cp:revision>
  <cp:lastPrinted>2011-09-25T16:17:00Z</cp:lastPrinted>
  <dcterms:created xsi:type="dcterms:W3CDTF">2018-09-27T11:57:00Z</dcterms:created>
  <dcterms:modified xsi:type="dcterms:W3CDTF">2018-09-27T11:57:00Z</dcterms:modified>
</cp:coreProperties>
</file>