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2A" w:rsidRDefault="00EA302A" w:rsidP="00EA302A">
      <w:pPr>
        <w:spacing w:after="0" w:line="240" w:lineRule="auto"/>
        <w:ind w:left="6372"/>
        <w:rPr>
          <w:rFonts w:ascii="Times New Roman" w:eastAsia="Times New Roman" w:hAnsi="Times New Roman"/>
          <w:b/>
          <w:sz w:val="32"/>
          <w:szCs w:val="20"/>
          <w:lang w:eastAsia="pl-PL"/>
        </w:rPr>
      </w:pPr>
      <w:r>
        <w:rPr>
          <w:rFonts w:ascii="Times New Roman" w:hAnsi="Times New Roman"/>
          <w:b/>
          <w:sz w:val="16"/>
          <w:szCs w:val="16"/>
        </w:rPr>
        <w:t>ZAŁĄCZNIK NR 19 DO</w:t>
      </w:r>
      <w:r>
        <w:rPr>
          <w:rFonts w:ascii="Times New Roman" w:hAnsi="Times New Roman"/>
          <w:sz w:val="16"/>
          <w:szCs w:val="16"/>
        </w:rPr>
        <w:t xml:space="preserve"> </w:t>
      </w:r>
      <w:r>
        <w:rPr>
          <w:rFonts w:ascii="Times New Roman" w:eastAsia="Times New Roman" w:hAnsi="Times New Roman"/>
          <w:b/>
          <w:sz w:val="16"/>
          <w:szCs w:val="16"/>
          <w:lang w:eastAsia="pl-PL"/>
        </w:rPr>
        <w:t>ZARZĄDZENIA</w:t>
      </w:r>
      <w:r>
        <w:rPr>
          <w:rFonts w:ascii="Times New Roman" w:eastAsia="Times New Roman" w:hAnsi="Times New Roman"/>
          <w:b/>
          <w:sz w:val="16"/>
          <w:szCs w:val="16"/>
          <w:lang w:eastAsia="pl-PL"/>
        </w:rPr>
        <w:br/>
        <w:t>NR 84</w:t>
      </w:r>
      <w:r>
        <w:rPr>
          <w:rFonts w:ascii="Times New Roman" w:eastAsia="Times New Roman" w:hAnsi="Times New Roman"/>
          <w:sz w:val="16"/>
          <w:szCs w:val="16"/>
          <w:lang w:eastAsia="pl-PL"/>
        </w:rPr>
        <w:t>/</w:t>
      </w:r>
      <w:r>
        <w:rPr>
          <w:rFonts w:ascii="Times New Roman" w:eastAsia="Times New Roman" w:hAnsi="Times New Roman"/>
          <w:b/>
          <w:sz w:val="16"/>
          <w:szCs w:val="16"/>
          <w:lang w:eastAsia="pl-PL"/>
        </w:rPr>
        <w:t>2018 ŁÓDZKIEGO KURATORA OŚWIATY</w:t>
      </w:r>
      <w:r>
        <w:rPr>
          <w:rFonts w:ascii="Times New Roman" w:eastAsia="Times New Roman" w:hAnsi="Times New Roman"/>
          <w:b/>
          <w:sz w:val="32"/>
          <w:szCs w:val="20"/>
          <w:lang w:eastAsia="pl-PL"/>
        </w:rPr>
        <w:t xml:space="preserve"> </w:t>
      </w:r>
    </w:p>
    <w:p w:rsidR="00EA302A" w:rsidRDefault="00EA302A" w:rsidP="00EA302A">
      <w:pPr>
        <w:spacing w:after="0" w:line="240" w:lineRule="auto"/>
        <w:ind w:left="6372"/>
        <w:jc w:val="both"/>
        <w:rPr>
          <w:rStyle w:val="FontStyle22"/>
          <w:rFonts w:ascii="Times New Roman" w:eastAsiaTheme="minorHAnsi" w:hAnsi="Times New Roman"/>
          <w:sz w:val="32"/>
          <w:szCs w:val="20"/>
        </w:rPr>
      </w:pPr>
      <w:r>
        <w:rPr>
          <w:rFonts w:ascii="Times New Roman" w:eastAsia="Times New Roman" w:hAnsi="Times New Roman"/>
          <w:sz w:val="16"/>
          <w:szCs w:val="16"/>
          <w:lang w:eastAsia="pl-PL"/>
        </w:rPr>
        <w:t>z dnia  27 września 2018 roku.</w:t>
      </w:r>
    </w:p>
    <w:p w:rsidR="00FB7AA1" w:rsidRDefault="00FB7AA1" w:rsidP="00325D37">
      <w:pPr>
        <w:pStyle w:val="Style2"/>
        <w:widowControl/>
        <w:spacing w:line="276" w:lineRule="auto"/>
        <w:ind w:firstLine="0"/>
        <w:rPr>
          <w:rStyle w:val="FontStyle22"/>
          <w:rFonts w:ascii="Times New Roman" w:hAnsi="Times New Roman" w:cs="Times New Roman"/>
          <w:bCs/>
          <w:sz w:val="24"/>
        </w:rPr>
      </w:pPr>
    </w:p>
    <w:p w:rsidR="00FB7AA1" w:rsidRDefault="00FB7AA1" w:rsidP="00D83D57">
      <w:pPr>
        <w:pStyle w:val="Style2"/>
        <w:widowControl/>
        <w:spacing w:line="276" w:lineRule="auto"/>
        <w:ind w:firstLine="0"/>
        <w:jc w:val="center"/>
        <w:rPr>
          <w:rStyle w:val="FontStyle22"/>
          <w:rFonts w:ascii="Times New Roman" w:hAnsi="Times New Roman" w:cs="Times New Roman"/>
          <w:bCs/>
          <w:sz w:val="24"/>
        </w:rPr>
      </w:pPr>
    </w:p>
    <w:p w:rsidR="00FB7AA1" w:rsidRPr="004C6011" w:rsidRDefault="00FB7AA1" w:rsidP="00D83D57">
      <w:pPr>
        <w:pStyle w:val="Style2"/>
        <w:widowControl/>
        <w:spacing w:line="276" w:lineRule="auto"/>
        <w:ind w:firstLine="0"/>
        <w:jc w:val="center"/>
        <w:rPr>
          <w:rFonts w:ascii="Times New Roman" w:hAnsi="Times New Roman" w:cs="Times New Roman"/>
          <w:b/>
          <w:bCs/>
        </w:rPr>
      </w:pPr>
      <w:r w:rsidRPr="004C6011">
        <w:rPr>
          <w:rStyle w:val="FontStyle22"/>
          <w:rFonts w:ascii="Times New Roman" w:hAnsi="Times New Roman" w:cs="Times New Roman"/>
          <w:bCs/>
          <w:sz w:val="24"/>
        </w:rPr>
        <w:t>REGULAMIN KONKURS</w:t>
      </w:r>
      <w:r>
        <w:rPr>
          <w:rStyle w:val="FontStyle22"/>
          <w:rFonts w:ascii="Times New Roman" w:hAnsi="Times New Roman" w:cs="Times New Roman"/>
          <w:bCs/>
          <w:sz w:val="24"/>
        </w:rPr>
        <w:t>U</w:t>
      </w:r>
      <w:r w:rsidRPr="004C6011">
        <w:rPr>
          <w:rStyle w:val="FontStyle22"/>
          <w:rFonts w:ascii="Times New Roman" w:hAnsi="Times New Roman" w:cs="Times New Roman"/>
          <w:bCs/>
          <w:sz w:val="24"/>
        </w:rPr>
        <w:t xml:space="preserve"> PRZEDMIOTOW</w:t>
      </w:r>
      <w:r>
        <w:rPr>
          <w:rStyle w:val="FontStyle22"/>
          <w:rFonts w:ascii="Times New Roman" w:hAnsi="Times New Roman" w:cs="Times New Roman"/>
          <w:bCs/>
          <w:sz w:val="24"/>
        </w:rPr>
        <w:t xml:space="preserve">EGO z PLASTYKI ORGANIZOWANEGO </w:t>
      </w:r>
      <w:r w:rsidRPr="004C6011">
        <w:rPr>
          <w:rStyle w:val="FontStyle22"/>
          <w:rFonts w:ascii="Times New Roman" w:hAnsi="Times New Roman" w:cs="Times New Roman"/>
          <w:bCs/>
          <w:sz w:val="24"/>
        </w:rPr>
        <w:t xml:space="preserve">PRZEZ ŁÓDZKIEGO KURATORA OŚWIATY </w:t>
      </w:r>
      <w:r>
        <w:rPr>
          <w:rStyle w:val="FontStyle22"/>
          <w:rFonts w:ascii="Times New Roman" w:hAnsi="Times New Roman" w:cs="Times New Roman"/>
          <w:bCs/>
          <w:sz w:val="24"/>
        </w:rPr>
        <w:br/>
      </w:r>
      <w:r w:rsidRPr="004C6011">
        <w:rPr>
          <w:rStyle w:val="FontStyle22"/>
          <w:rFonts w:ascii="Times New Roman" w:hAnsi="Times New Roman" w:cs="Times New Roman"/>
          <w:bCs/>
          <w:sz w:val="24"/>
        </w:rPr>
        <w:t>W WOJEWÓ</w:t>
      </w:r>
      <w:r w:rsidRPr="004C6011">
        <w:rPr>
          <w:rFonts w:ascii="Times New Roman" w:hAnsi="Times New Roman" w:cs="Times New Roman"/>
          <w:b/>
          <w:bCs/>
        </w:rPr>
        <w:t>DZTWIE ŁÓDZKIM</w:t>
      </w:r>
    </w:p>
    <w:p w:rsidR="00FB7AA1" w:rsidRPr="004D7731" w:rsidRDefault="00FB7AA1" w:rsidP="004D7731">
      <w:pPr>
        <w:pStyle w:val="Style2"/>
        <w:widowControl/>
        <w:spacing w:line="276" w:lineRule="auto"/>
        <w:ind w:firstLine="0"/>
        <w:jc w:val="center"/>
        <w:rPr>
          <w:rFonts w:ascii="Times New Roman" w:hAnsi="Times New Roman" w:cs="Times New Roman"/>
          <w:b/>
          <w:bCs/>
          <w:color w:val="000000"/>
        </w:rPr>
      </w:pPr>
      <w:r w:rsidRPr="004D7731">
        <w:rPr>
          <w:rFonts w:ascii="Times New Roman" w:hAnsi="Times New Roman" w:cs="Times New Roman"/>
          <w:b/>
          <w:bCs/>
          <w:color w:val="000000"/>
        </w:rPr>
        <w:t xml:space="preserve">dla uczniów dotychczasowych gimnazjów oraz klas dotychczasowych gimnazjów </w:t>
      </w:r>
    </w:p>
    <w:p w:rsidR="00FB7AA1" w:rsidRPr="004D7731" w:rsidRDefault="00FB7AA1" w:rsidP="004D7731">
      <w:pPr>
        <w:pStyle w:val="Style2"/>
        <w:widowControl/>
        <w:spacing w:line="276" w:lineRule="auto"/>
        <w:ind w:firstLine="0"/>
        <w:jc w:val="center"/>
        <w:rPr>
          <w:rFonts w:ascii="Times New Roman" w:hAnsi="Times New Roman" w:cs="Times New Roman"/>
          <w:b/>
          <w:bCs/>
          <w:color w:val="FF0000"/>
        </w:rPr>
      </w:pPr>
      <w:r w:rsidRPr="004C6011">
        <w:rPr>
          <w:rFonts w:ascii="Times New Roman" w:hAnsi="Times New Roman" w:cs="Times New Roman"/>
          <w:b/>
          <w:bCs/>
        </w:rPr>
        <w:t>w roku szkolnym 2018/2019</w:t>
      </w:r>
    </w:p>
    <w:p w:rsidR="00FB7AA1" w:rsidRDefault="00FB7AA1" w:rsidP="008C0F07">
      <w:pPr>
        <w:pStyle w:val="Style3"/>
        <w:widowControl/>
        <w:rPr>
          <w:rFonts w:ascii="Times New Roman" w:hAnsi="Times New Roman" w:cs="Times New Roman"/>
          <w:b/>
          <w:bCs/>
          <w:iCs/>
        </w:rPr>
      </w:pPr>
    </w:p>
    <w:p w:rsidR="00FB7AA1" w:rsidRPr="00264587" w:rsidRDefault="00FB7AA1" w:rsidP="00D83D57">
      <w:pPr>
        <w:pStyle w:val="Style3"/>
        <w:widowControl/>
        <w:rPr>
          <w:rStyle w:val="FontStyle24"/>
          <w:rFonts w:ascii="Times New Roman" w:hAnsi="Times New Roman" w:cs="Times New Roman"/>
          <w:szCs w:val="22"/>
        </w:rPr>
      </w:pPr>
    </w:p>
    <w:p w:rsidR="00FB7AA1" w:rsidRPr="00264587" w:rsidRDefault="00FB7AA1" w:rsidP="00D83D57">
      <w:pPr>
        <w:pStyle w:val="Style3"/>
        <w:widowControl/>
        <w:jc w:val="both"/>
        <w:rPr>
          <w:rFonts w:ascii="Times New Roman" w:hAnsi="Times New Roman" w:cs="Times New Roman"/>
          <w:sz w:val="22"/>
          <w:szCs w:val="22"/>
        </w:rPr>
      </w:pPr>
      <w:r>
        <w:rPr>
          <w:rFonts w:ascii="Times New Roman" w:hAnsi="Times New Roman" w:cs="Times New Roman"/>
          <w:sz w:val="22"/>
          <w:szCs w:val="22"/>
        </w:rPr>
        <w:t>Na podstawie a</w:t>
      </w:r>
      <w:r w:rsidRPr="00264587">
        <w:rPr>
          <w:rFonts w:ascii="Times New Roman" w:hAnsi="Times New Roman" w:cs="Times New Roman"/>
          <w:sz w:val="22"/>
          <w:szCs w:val="22"/>
        </w:rPr>
        <w:t>rt. 51 ust. 1 pkt 7 i 8 ustawy z dnia 14 grudnia 2016 r.</w:t>
      </w:r>
      <w:r>
        <w:rPr>
          <w:rFonts w:ascii="Times New Roman" w:hAnsi="Times New Roman" w:cs="Times New Roman"/>
          <w:sz w:val="22"/>
          <w:szCs w:val="22"/>
        </w:rPr>
        <w:t xml:space="preserve"> Prawo oświatowe  </w:t>
      </w:r>
      <w:r>
        <w:rPr>
          <w:rFonts w:ascii="Times New Roman" w:hAnsi="Times New Roman" w:cs="Times New Roman"/>
          <w:sz w:val="22"/>
          <w:szCs w:val="22"/>
        </w:rPr>
        <w:br/>
        <w:t>(Dz. U. z 2018 r., poz. 9</w:t>
      </w:r>
      <w:r w:rsidRPr="00264587">
        <w:rPr>
          <w:rFonts w:ascii="Times New Roman" w:hAnsi="Times New Roman" w:cs="Times New Roman"/>
          <w:sz w:val="22"/>
          <w:szCs w:val="22"/>
        </w:rPr>
        <w:t>9</w:t>
      </w:r>
      <w:r>
        <w:rPr>
          <w:rFonts w:ascii="Times New Roman" w:hAnsi="Times New Roman" w:cs="Times New Roman"/>
          <w:sz w:val="22"/>
          <w:szCs w:val="22"/>
        </w:rPr>
        <w:t>6, poz</w:t>
      </w:r>
      <w:r w:rsidRPr="00791C4B">
        <w:rPr>
          <w:rFonts w:ascii="Times New Roman" w:hAnsi="Times New Roman" w:cs="Times New Roman"/>
          <w:sz w:val="22"/>
          <w:szCs w:val="22"/>
        </w:rPr>
        <w:t xml:space="preserve">. </w:t>
      </w:r>
      <w:r w:rsidRPr="00791C4B">
        <w:rPr>
          <w:rFonts w:ascii="Times New Roman" w:hAnsi="Times New Roman" w:cs="Times New Roman"/>
          <w:bCs/>
          <w:sz w:val="22"/>
          <w:szCs w:val="22"/>
        </w:rPr>
        <w:t>1000, poz. 1290</w:t>
      </w:r>
      <w:r w:rsidRPr="00264587">
        <w:rPr>
          <w:rFonts w:ascii="Times New Roman" w:hAnsi="Times New Roman" w:cs="Times New Roman"/>
          <w:sz w:val="22"/>
          <w:szCs w:val="22"/>
        </w:rPr>
        <w:t>) oraz art. 22 ust.</w:t>
      </w:r>
      <w:r>
        <w:rPr>
          <w:rFonts w:ascii="Times New Roman" w:hAnsi="Times New Roman" w:cs="Times New Roman"/>
          <w:sz w:val="22"/>
          <w:szCs w:val="22"/>
        </w:rPr>
        <w:t xml:space="preserve"> </w:t>
      </w:r>
      <w:r w:rsidRPr="00264587">
        <w:rPr>
          <w:rFonts w:ascii="Times New Roman" w:hAnsi="Times New Roman" w:cs="Times New Roman"/>
          <w:sz w:val="22"/>
          <w:szCs w:val="22"/>
        </w:rPr>
        <w:t>2 pkt 8 ustawy z dnia 7 września 1991 r. o</w:t>
      </w:r>
      <w:r>
        <w:rPr>
          <w:rFonts w:ascii="Times New Roman" w:hAnsi="Times New Roman" w:cs="Times New Roman"/>
          <w:sz w:val="22"/>
          <w:szCs w:val="22"/>
        </w:rPr>
        <w:t xml:space="preserve"> systemie oświaty (Dz. U. z 2018 r., poz. 1457, poz. 1560</w:t>
      </w:r>
      <w:r w:rsidRPr="00264587">
        <w:rPr>
          <w:rFonts w:ascii="Times New Roman" w:hAnsi="Times New Roman" w:cs="Times New Roman"/>
          <w:sz w:val="22"/>
          <w:szCs w:val="22"/>
        </w:rPr>
        <w:t xml:space="preserve">) w związku z § 2-5 rozporządzenia Ministra Edukacji Narodowej i Sportu z dnia 29 stycznia 2002 r. w sprawie organizacji oraz sposobu przeprowadzania konkursów, turniejów i olimpiad (Dz. U. z 2002 r. Nr 13, poz. 125; Dz. U. z 2009 r. Nr 126 poz. 1041, Dz. U. z 2014 poz. 1290, Dz. U. z 2017 r. poz. 1580), § 2 rozporządzenia Ministra Edukacji Narodowej i Sportu z dnia 18 sierpnia 2017 r. zmieniającego rozporządzenie w sprawie organizacji oraz sposobu przeprowadzania konkursów, turniejów i olimpiad (Dz. U. z 2017 poz. 1580) oraz § 4 ust. 2 pkt </w:t>
      </w:r>
      <w:r>
        <w:rPr>
          <w:rFonts w:ascii="Times New Roman" w:hAnsi="Times New Roman" w:cs="Times New Roman"/>
          <w:sz w:val="22"/>
          <w:szCs w:val="22"/>
        </w:rPr>
        <w:t>8</w:t>
      </w:r>
      <w:r w:rsidRPr="00264587">
        <w:rPr>
          <w:rFonts w:ascii="Times New Roman" w:hAnsi="Times New Roman" w:cs="Times New Roman"/>
          <w:sz w:val="22"/>
          <w:szCs w:val="22"/>
        </w:rPr>
        <w:t xml:space="preserve"> regulaminu organizacyjnego Kuratorium Oświaty w Łodzi ustalonego </w:t>
      </w:r>
      <w:r>
        <w:rPr>
          <w:rFonts w:ascii="Times New Roman" w:hAnsi="Times New Roman" w:cs="Times New Roman"/>
          <w:sz w:val="22"/>
          <w:szCs w:val="22"/>
        </w:rPr>
        <w:t>Zarządzeniem Nr 118/2017</w:t>
      </w:r>
      <w:r w:rsidRPr="00264587">
        <w:rPr>
          <w:rFonts w:ascii="Times New Roman" w:hAnsi="Times New Roman" w:cs="Times New Roman"/>
          <w:sz w:val="22"/>
          <w:szCs w:val="22"/>
        </w:rPr>
        <w:t xml:space="preserve"> Łódzkiego Kuratora</w:t>
      </w:r>
      <w:r>
        <w:rPr>
          <w:rFonts w:ascii="Times New Roman" w:hAnsi="Times New Roman" w:cs="Times New Roman"/>
          <w:sz w:val="22"/>
          <w:szCs w:val="22"/>
        </w:rPr>
        <w:t xml:space="preserve"> Oświaty z dnia 29 grudnia 2017 r.</w:t>
      </w:r>
    </w:p>
    <w:p w:rsidR="00FB7AA1" w:rsidRDefault="00FB7AA1" w:rsidP="00D83D57">
      <w:pPr>
        <w:pStyle w:val="Style3"/>
        <w:widowControl/>
        <w:rPr>
          <w:rFonts w:ascii="Times New Roman" w:hAnsi="Times New Roman" w:cs="Times New Roman"/>
        </w:rPr>
      </w:pPr>
    </w:p>
    <w:p w:rsidR="00FB7AA1" w:rsidRDefault="00FB7AA1" w:rsidP="00626CEC">
      <w:pPr>
        <w:pStyle w:val="Akapitzlist"/>
        <w:autoSpaceDE w:val="0"/>
        <w:autoSpaceDN w:val="0"/>
        <w:adjustRightInd w:val="0"/>
        <w:spacing w:after="0" w:line="240" w:lineRule="auto"/>
        <w:ind w:left="567" w:hanging="283"/>
        <w:jc w:val="both"/>
        <w:rPr>
          <w:rFonts w:ascii="Times New Roman" w:hAnsi="Times New Roman"/>
          <w:b/>
          <w:bCs/>
          <w:iCs/>
          <w:sz w:val="24"/>
          <w:szCs w:val="24"/>
          <w:lang w:eastAsia="pl-PL"/>
        </w:rPr>
      </w:pPr>
      <w:r>
        <w:rPr>
          <w:rFonts w:ascii="Times New Roman" w:hAnsi="Times New Roman"/>
          <w:b/>
          <w:bCs/>
          <w:iCs/>
          <w:sz w:val="24"/>
          <w:szCs w:val="24"/>
          <w:lang w:eastAsia="pl-PL"/>
        </w:rPr>
        <w:t xml:space="preserve">ROZDZIAŁ I </w:t>
      </w:r>
    </w:p>
    <w:p w:rsidR="00FB7AA1" w:rsidRPr="0054586D" w:rsidRDefault="00FB7AA1" w:rsidP="00626CEC">
      <w:pPr>
        <w:pStyle w:val="Akapitzlist"/>
        <w:autoSpaceDE w:val="0"/>
        <w:autoSpaceDN w:val="0"/>
        <w:adjustRightInd w:val="0"/>
        <w:spacing w:after="0" w:line="240" w:lineRule="auto"/>
        <w:ind w:left="284"/>
        <w:jc w:val="both"/>
        <w:rPr>
          <w:rFonts w:ascii="Times New Roman" w:hAnsi="Times New Roman"/>
          <w:b/>
          <w:bCs/>
          <w:iCs/>
          <w:sz w:val="24"/>
          <w:szCs w:val="24"/>
          <w:lang w:eastAsia="pl-PL"/>
        </w:rPr>
      </w:pPr>
      <w:r w:rsidRPr="0054586D">
        <w:rPr>
          <w:rFonts w:ascii="Times New Roman" w:hAnsi="Times New Roman"/>
          <w:b/>
          <w:bCs/>
          <w:iCs/>
          <w:sz w:val="24"/>
          <w:szCs w:val="24"/>
          <w:lang w:eastAsia="pl-PL"/>
        </w:rPr>
        <w:t>POSTANOWIENIA OGÓLNE:</w:t>
      </w:r>
    </w:p>
    <w:p w:rsidR="00FB7AA1" w:rsidRDefault="00FB7AA1" w:rsidP="00D83D57">
      <w:pPr>
        <w:autoSpaceDE w:val="0"/>
        <w:autoSpaceDN w:val="0"/>
        <w:adjustRightInd w:val="0"/>
        <w:spacing w:after="0" w:line="240" w:lineRule="auto"/>
        <w:jc w:val="both"/>
        <w:rPr>
          <w:rFonts w:ascii="Times New Roman" w:hAnsi="Times New Roman"/>
          <w:b/>
          <w:bCs/>
          <w:iCs/>
          <w:sz w:val="24"/>
          <w:szCs w:val="24"/>
          <w:lang w:eastAsia="pl-PL"/>
        </w:rPr>
      </w:pPr>
    </w:p>
    <w:p w:rsidR="00FB7AA1" w:rsidRPr="004D7731" w:rsidRDefault="00FB7AA1"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bCs/>
          <w:iCs/>
          <w:sz w:val="24"/>
          <w:szCs w:val="24"/>
          <w:lang w:eastAsia="pl-PL"/>
        </w:rPr>
        <w:t>Organizatorem konkurs</w:t>
      </w:r>
      <w:r>
        <w:rPr>
          <w:rFonts w:ascii="Times New Roman" w:hAnsi="Times New Roman"/>
          <w:bCs/>
          <w:iCs/>
          <w:sz w:val="24"/>
          <w:szCs w:val="24"/>
          <w:lang w:eastAsia="pl-PL"/>
        </w:rPr>
        <w:t>ów</w:t>
      </w:r>
      <w:r w:rsidRPr="00231EAE">
        <w:rPr>
          <w:rFonts w:ascii="Times New Roman" w:hAnsi="Times New Roman"/>
          <w:bCs/>
          <w:iCs/>
          <w:sz w:val="24"/>
          <w:szCs w:val="24"/>
          <w:lang w:eastAsia="pl-PL"/>
        </w:rPr>
        <w:t xml:space="preserve"> na terenie województwa łódzkiego jest Łódzki Kurator Oświaty</w:t>
      </w:r>
      <w:r>
        <w:rPr>
          <w:rFonts w:ascii="Times New Roman" w:hAnsi="Times New Roman"/>
          <w:bCs/>
          <w:iCs/>
          <w:sz w:val="24"/>
          <w:szCs w:val="24"/>
          <w:lang w:eastAsia="pl-PL"/>
        </w:rPr>
        <w:t>.</w:t>
      </w:r>
    </w:p>
    <w:p w:rsidR="00FB7AA1" w:rsidRPr="001663E9" w:rsidRDefault="00FB7AA1" w:rsidP="004D7731">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1663E9">
        <w:rPr>
          <w:rFonts w:ascii="Times New Roman" w:hAnsi="Times New Roman"/>
          <w:lang w:eastAsia="pl-PL"/>
        </w:rPr>
        <w:t xml:space="preserve">Siedzibą Wojewódzkiej Komisji Konkursowej z  Plastyki jest </w:t>
      </w:r>
      <w:r w:rsidRPr="001663E9">
        <w:rPr>
          <w:rFonts w:ascii="Times New Roman" w:hAnsi="Times New Roman"/>
          <w:bCs/>
        </w:rPr>
        <w:t xml:space="preserve">Delegatura  Kuratorium Oświaty </w:t>
      </w:r>
      <w:r w:rsidRPr="001663E9">
        <w:rPr>
          <w:rFonts w:ascii="Times New Roman" w:hAnsi="Times New Roman"/>
          <w:bCs/>
        </w:rPr>
        <w:br/>
        <w:t xml:space="preserve">w Łodzi z  siedzibą w  Piotrkowie Trybunalskim. </w:t>
      </w:r>
    </w:p>
    <w:p w:rsidR="00FB7AA1" w:rsidRPr="00231EAE" w:rsidRDefault="00FB7AA1"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Cele konkursu</w:t>
      </w:r>
      <w:r w:rsidRPr="00231EAE">
        <w:rPr>
          <w:rFonts w:ascii="Times New Roman" w:hAnsi="Times New Roman"/>
          <w:sz w:val="24"/>
          <w:szCs w:val="24"/>
          <w:lang w:eastAsia="pl-PL"/>
        </w:rPr>
        <w:t>:</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uzdolnień i zainteresowań uczniów,</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pogłębianie wiedzy i umiejętności z zakresu wybranego przedmiotu,</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pobudzanie twórczego myślenia,</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rozwijanie umiejętności stosowania zdobytej wiedzy w praktycznym działaniu,</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motywowanie szkół do podejmowania różnorodnych działań w pracy z uczniem zdolnym,</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wdrażanie uczniów do samokształcenia i przygotowanie ich do nauki w szkołach wyższego stopnia,</w:t>
      </w:r>
    </w:p>
    <w:p w:rsidR="00FB7AA1" w:rsidRPr="00231EAE" w:rsidRDefault="00FB7AA1" w:rsidP="001D0F6A">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osiągnięć uczniów, ich nauczycieli,</w:t>
      </w:r>
    </w:p>
    <w:p w:rsidR="00FB7AA1" w:rsidRPr="00325D37" w:rsidRDefault="00FB7AA1" w:rsidP="00325D37">
      <w:pPr>
        <w:pStyle w:val="Akapitzlist"/>
        <w:numPr>
          <w:ilvl w:val="1"/>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rPr>
        <w:t>promowanie  pracy szkół.</w:t>
      </w:r>
    </w:p>
    <w:p w:rsidR="00FB7AA1" w:rsidRPr="00FF3013" w:rsidRDefault="00FB7AA1" w:rsidP="001D0F6A">
      <w:pPr>
        <w:pStyle w:val="Akapitzlist"/>
        <w:numPr>
          <w:ilvl w:val="0"/>
          <w:numId w:val="2"/>
        </w:numPr>
        <w:jc w:val="both"/>
        <w:rPr>
          <w:rFonts w:ascii="Times New Roman" w:hAnsi="Times New Roman"/>
          <w:sz w:val="24"/>
          <w:szCs w:val="24"/>
          <w:lang w:eastAsia="pl-PL"/>
        </w:rPr>
      </w:pPr>
      <w:r w:rsidRPr="00FF3013">
        <w:rPr>
          <w:rFonts w:ascii="Times New Roman" w:hAnsi="Times New Roman"/>
          <w:sz w:val="24"/>
          <w:szCs w:val="24"/>
          <w:lang w:eastAsia="pl-PL"/>
        </w:rPr>
        <w:t>Konkurs obejmuje i poszerza treści podstawy programowej z danego przedmiotu objętego ramowym planem nauczania</w:t>
      </w:r>
      <w:r>
        <w:rPr>
          <w:rFonts w:ascii="Times New Roman" w:hAnsi="Times New Roman"/>
          <w:sz w:val="24"/>
          <w:szCs w:val="24"/>
          <w:lang w:eastAsia="pl-PL"/>
        </w:rPr>
        <w:t xml:space="preserve"> szkoły podstawowej i</w:t>
      </w:r>
      <w:r w:rsidRPr="00FF3013">
        <w:rPr>
          <w:rFonts w:ascii="Times New Roman" w:hAnsi="Times New Roman"/>
          <w:sz w:val="24"/>
          <w:szCs w:val="24"/>
          <w:lang w:eastAsia="pl-PL"/>
        </w:rPr>
        <w:t xml:space="preserve"> dotychczasowego gimnazjum</w:t>
      </w:r>
      <w:r>
        <w:rPr>
          <w:rFonts w:ascii="Times New Roman" w:hAnsi="Times New Roman"/>
          <w:sz w:val="24"/>
          <w:szCs w:val="24"/>
          <w:lang w:eastAsia="pl-PL"/>
        </w:rPr>
        <w:t>.</w:t>
      </w:r>
      <w:r w:rsidRPr="00FF3013">
        <w:rPr>
          <w:rFonts w:ascii="Times New Roman" w:hAnsi="Times New Roman"/>
          <w:sz w:val="24"/>
          <w:szCs w:val="24"/>
          <w:lang w:eastAsia="pl-PL"/>
        </w:rPr>
        <w:t xml:space="preserve"> </w:t>
      </w:r>
    </w:p>
    <w:p w:rsidR="00FB7AA1" w:rsidRPr="00231EAE" w:rsidRDefault="00FB7AA1" w:rsidP="001D0F6A">
      <w:pPr>
        <w:pStyle w:val="Akapitzlist"/>
        <w:numPr>
          <w:ilvl w:val="0"/>
          <w:numId w:val="2"/>
        </w:numPr>
        <w:autoSpaceDE w:val="0"/>
        <w:autoSpaceDN w:val="0"/>
        <w:adjustRightInd w:val="0"/>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 xml:space="preserve">Łódzki Kurator Oświaty zatwierdza i publikuje, na stronie </w:t>
      </w:r>
      <w:r>
        <w:rPr>
          <w:rFonts w:ascii="Times New Roman" w:hAnsi="Times New Roman"/>
          <w:sz w:val="24"/>
          <w:szCs w:val="24"/>
          <w:lang w:eastAsia="pl-PL"/>
        </w:rPr>
        <w:t xml:space="preserve">internetowej Kuratorium Oświaty </w:t>
      </w:r>
      <w:r w:rsidRPr="00231EAE">
        <w:rPr>
          <w:rFonts w:ascii="Times New Roman" w:hAnsi="Times New Roman"/>
          <w:sz w:val="24"/>
          <w:szCs w:val="24"/>
          <w:lang w:eastAsia="pl-PL"/>
        </w:rPr>
        <w:t xml:space="preserve">w Łodzi, Regulaminy Wojewódzkich Konkursów Przedmiotowych na dany rok szkolny opracowane przez Wojewódzkie Komisje Konkursowe, w terminie do dnia </w:t>
      </w:r>
      <w:r>
        <w:rPr>
          <w:rFonts w:ascii="Times New Roman" w:hAnsi="Times New Roman"/>
          <w:sz w:val="24"/>
          <w:szCs w:val="24"/>
          <w:lang w:eastAsia="pl-PL"/>
        </w:rPr>
        <w:br/>
        <w:t xml:space="preserve">30 września 2018 r. </w:t>
      </w:r>
    </w:p>
    <w:p w:rsidR="00FB7AA1" w:rsidRPr="00295225" w:rsidRDefault="00FB7AA1" w:rsidP="00D83D57">
      <w:pPr>
        <w:pStyle w:val="Akapitzlist"/>
        <w:numPr>
          <w:ilvl w:val="0"/>
          <w:numId w:val="2"/>
        </w:numPr>
        <w:spacing w:after="0" w:line="240" w:lineRule="auto"/>
        <w:jc w:val="both"/>
        <w:rPr>
          <w:rFonts w:ascii="Times New Roman" w:hAnsi="Times New Roman"/>
          <w:sz w:val="24"/>
          <w:szCs w:val="24"/>
          <w:lang w:eastAsia="pl-PL"/>
        </w:rPr>
      </w:pPr>
      <w:r w:rsidRPr="00231EAE">
        <w:rPr>
          <w:rFonts w:ascii="Times New Roman" w:hAnsi="Times New Roman"/>
          <w:sz w:val="24"/>
          <w:szCs w:val="24"/>
          <w:lang w:eastAsia="pl-PL"/>
        </w:rPr>
        <w:t>Regulaminy mogą być zmienione w ciągu roku szkolnego w przypadku uzasadnionej konieczności zmiany terminu przeprowadzenia elim</w:t>
      </w:r>
      <w:r>
        <w:rPr>
          <w:rFonts w:ascii="Times New Roman" w:hAnsi="Times New Roman"/>
          <w:sz w:val="24"/>
          <w:szCs w:val="24"/>
          <w:lang w:eastAsia="pl-PL"/>
        </w:rPr>
        <w:t>inacji na poszczególnych etapa</w:t>
      </w:r>
      <w:r w:rsidRPr="00231EAE">
        <w:rPr>
          <w:rFonts w:ascii="Times New Roman" w:hAnsi="Times New Roman"/>
          <w:sz w:val="24"/>
          <w:szCs w:val="24"/>
          <w:lang w:eastAsia="pl-PL"/>
        </w:rPr>
        <w:t xml:space="preserve">ch konkursu. </w:t>
      </w:r>
    </w:p>
    <w:p w:rsidR="00FB7AA1" w:rsidRPr="001663E9" w:rsidRDefault="00FB7AA1" w:rsidP="001D0F6A">
      <w:pPr>
        <w:pStyle w:val="Default"/>
        <w:numPr>
          <w:ilvl w:val="0"/>
          <w:numId w:val="2"/>
        </w:numPr>
        <w:jc w:val="both"/>
        <w:rPr>
          <w:rFonts w:ascii="Times New Roman" w:hAnsi="Times New Roman" w:cs="Times New Roman"/>
          <w:color w:val="auto"/>
        </w:rPr>
      </w:pPr>
      <w:r w:rsidRPr="00FF3013">
        <w:rPr>
          <w:rFonts w:ascii="Times New Roman" w:hAnsi="Times New Roman" w:cs="Times New Roman"/>
          <w:lang w:eastAsia="pl-PL"/>
        </w:rPr>
        <w:t xml:space="preserve">Wojewódzkie konkursy </w:t>
      </w:r>
      <w:r w:rsidRPr="001663E9">
        <w:rPr>
          <w:rFonts w:ascii="Times New Roman" w:hAnsi="Times New Roman" w:cs="Times New Roman"/>
          <w:color w:val="auto"/>
          <w:lang w:eastAsia="pl-PL"/>
        </w:rPr>
        <w:t>przedmiotowe są trzyetapowe:</w:t>
      </w:r>
    </w:p>
    <w:p w:rsidR="00FB7AA1" w:rsidRPr="001663E9" w:rsidRDefault="00FB7AA1" w:rsidP="001D0F6A">
      <w:pPr>
        <w:pStyle w:val="Default"/>
        <w:numPr>
          <w:ilvl w:val="2"/>
          <w:numId w:val="2"/>
        </w:numPr>
        <w:jc w:val="both"/>
        <w:rPr>
          <w:rFonts w:ascii="Times New Roman" w:hAnsi="Times New Roman" w:cs="Times New Roman"/>
          <w:color w:val="auto"/>
        </w:rPr>
      </w:pPr>
      <w:r w:rsidRPr="001663E9">
        <w:rPr>
          <w:rFonts w:ascii="Times New Roman" w:hAnsi="Times New Roman" w:cs="Times New Roman"/>
          <w:color w:val="auto"/>
          <w:lang w:eastAsia="pl-PL"/>
        </w:rPr>
        <w:lastRenderedPageBreak/>
        <w:t>etap I – szkolny: godz. 9.00, 30.11.2018 r., 60 min.</w:t>
      </w:r>
    </w:p>
    <w:p w:rsidR="00FB7AA1" w:rsidRPr="001663E9" w:rsidRDefault="00FB7AA1" w:rsidP="001D0F6A">
      <w:pPr>
        <w:pStyle w:val="Default"/>
        <w:numPr>
          <w:ilvl w:val="2"/>
          <w:numId w:val="2"/>
        </w:numPr>
        <w:jc w:val="both"/>
        <w:rPr>
          <w:rFonts w:ascii="Times New Roman" w:hAnsi="Times New Roman" w:cs="Times New Roman"/>
          <w:color w:val="auto"/>
        </w:rPr>
      </w:pPr>
      <w:r w:rsidRPr="001663E9">
        <w:rPr>
          <w:rFonts w:ascii="Times New Roman" w:hAnsi="Times New Roman" w:cs="Times New Roman"/>
          <w:color w:val="auto"/>
          <w:lang w:eastAsia="pl-PL"/>
        </w:rPr>
        <w:t>etap II – rejonowy: godz. 10.00, 14.01.2019 r., 90 min.</w:t>
      </w:r>
    </w:p>
    <w:p w:rsidR="00FB7AA1" w:rsidRPr="001663E9" w:rsidRDefault="00FB7AA1" w:rsidP="001D0F6A">
      <w:pPr>
        <w:pStyle w:val="Default"/>
        <w:numPr>
          <w:ilvl w:val="2"/>
          <w:numId w:val="2"/>
        </w:numPr>
        <w:jc w:val="both"/>
        <w:rPr>
          <w:rFonts w:ascii="Times New Roman" w:hAnsi="Times New Roman" w:cs="Times New Roman"/>
          <w:color w:val="auto"/>
        </w:rPr>
      </w:pPr>
      <w:r w:rsidRPr="001663E9">
        <w:rPr>
          <w:rFonts w:ascii="Times New Roman" w:hAnsi="Times New Roman" w:cs="Times New Roman"/>
          <w:color w:val="auto"/>
          <w:lang w:eastAsia="pl-PL"/>
        </w:rPr>
        <w:t>etap III – wojewódzki: godz. 10.00, 6.03.2019 r., 120 min.</w:t>
      </w:r>
    </w:p>
    <w:p w:rsidR="00FB7AA1" w:rsidRPr="00231EAE" w:rsidRDefault="00FB7AA1"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szkolnego przeprowadzają Szkolne Komisje Konkursowe.</w:t>
      </w:r>
    </w:p>
    <w:p w:rsidR="00FB7AA1" w:rsidRPr="00231EAE" w:rsidRDefault="00FB7AA1"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rejonowego przeprowadzają Rejonowe Komisje Konkursowe.</w:t>
      </w:r>
    </w:p>
    <w:p w:rsidR="00FB7AA1" w:rsidRPr="00147D5D" w:rsidRDefault="00FB7AA1" w:rsidP="001E0FD5">
      <w:pPr>
        <w:pStyle w:val="Default"/>
        <w:numPr>
          <w:ilvl w:val="0"/>
          <w:numId w:val="2"/>
        </w:numPr>
        <w:jc w:val="both"/>
        <w:rPr>
          <w:rFonts w:ascii="Times New Roman" w:hAnsi="Times New Roman" w:cs="Times New Roman"/>
          <w:color w:val="auto"/>
        </w:rPr>
      </w:pPr>
      <w:r w:rsidRPr="00231EAE">
        <w:rPr>
          <w:rFonts w:ascii="Times New Roman" w:hAnsi="Times New Roman" w:cs="Times New Roman"/>
          <w:lang w:eastAsia="pl-PL"/>
        </w:rPr>
        <w:t xml:space="preserve">Eliminacje konkursowe </w:t>
      </w:r>
      <w:r>
        <w:rPr>
          <w:rFonts w:ascii="Times New Roman" w:hAnsi="Times New Roman" w:cs="Times New Roman"/>
          <w:lang w:eastAsia="pl-PL"/>
        </w:rPr>
        <w:t>etapu</w:t>
      </w:r>
      <w:r w:rsidRPr="00231EAE">
        <w:rPr>
          <w:rFonts w:ascii="Times New Roman" w:hAnsi="Times New Roman" w:cs="Times New Roman"/>
          <w:lang w:eastAsia="pl-PL"/>
        </w:rPr>
        <w:t xml:space="preserve"> wojewódzkiego przeprowadza Wojewódzka Komisja Konkursowa.</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Zestawy zdań oraz schematy oceniania i punktacji do wszystkich etapów konkursów opracowywane są przez autorów i podlegają ocenie recenzentów.</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 xml:space="preserve">Autorzy i recenzenci oraz przewodniczący komisji wojewódzkich nie mogą przygotowywać uczniów do konkursów pod rygorem skreślenia tych uczniów </w:t>
      </w:r>
      <w:r w:rsidRPr="00D251DC">
        <w:rPr>
          <w:rFonts w:ascii="Times New Roman" w:hAnsi="Times New Roman" w:cs="Times New Roman"/>
        </w:rPr>
        <w:br/>
        <w:t>z listy uczestników.</w:t>
      </w:r>
    </w:p>
    <w:p w:rsidR="00FB7AA1" w:rsidRPr="00D251DC" w:rsidRDefault="00FB7AA1" w:rsidP="00147D5D">
      <w:pPr>
        <w:pStyle w:val="Default"/>
        <w:numPr>
          <w:ilvl w:val="0"/>
          <w:numId w:val="2"/>
        </w:numPr>
        <w:jc w:val="both"/>
        <w:rPr>
          <w:rFonts w:ascii="Times New Roman" w:hAnsi="Times New Roman" w:cs="Times New Roman"/>
        </w:rPr>
      </w:pPr>
      <w:r w:rsidRPr="00D251DC">
        <w:rPr>
          <w:rFonts w:ascii="Times New Roman" w:hAnsi="Times New Roman" w:cs="Times New Roman"/>
        </w:rPr>
        <w:t xml:space="preserve">Osoby mające dostęp w toku organizowania i przeprowadzania konkursów do zadań konkursowych i schematów ich oceniania są zobowiązane do dochowania tajemnicy </w:t>
      </w:r>
      <w:r w:rsidRPr="00D251DC">
        <w:rPr>
          <w:rFonts w:ascii="Times New Roman" w:hAnsi="Times New Roman" w:cs="Times New Roman"/>
        </w:rPr>
        <w:br/>
        <w:t>i nieujawniania ich treści.</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rPr>
        <w:t>Łódzki Kurator Oświaty może unieważnić zadanie konkursowe lub konkurs w ciągu 2 dni od dnia jego przeprowadzenia (dotyczy każdego etapu konkursu) w przypadku:</w:t>
      </w:r>
    </w:p>
    <w:p w:rsidR="00FB7AA1" w:rsidRPr="00D251DC" w:rsidRDefault="00FB7AA1"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 xml:space="preserve">stwierdzenia rażącego naruszenia niniejszego </w:t>
      </w:r>
      <w:r w:rsidRPr="00D251DC">
        <w:rPr>
          <w:rFonts w:ascii="Times New Roman" w:hAnsi="Times New Roman" w:cs="Times New Roman"/>
          <w:i/>
        </w:rPr>
        <w:t>Regulaminu</w:t>
      </w:r>
      <w:r w:rsidRPr="00D251DC">
        <w:rPr>
          <w:rFonts w:ascii="Times New Roman" w:hAnsi="Times New Roman" w:cs="Times New Roman"/>
        </w:rPr>
        <w:t>,</w:t>
      </w:r>
    </w:p>
    <w:p w:rsidR="00FB7AA1" w:rsidRPr="00D251DC" w:rsidRDefault="00FB7AA1"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ujawnienia zadań konkursowych przed rozpoczęciem poszczególnych etapów konkursu,</w:t>
      </w:r>
    </w:p>
    <w:p w:rsidR="00FB7AA1" w:rsidRPr="00D251DC" w:rsidRDefault="00FB7AA1"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zagubienia zadań konkursowych przed rozpoczęciem danego etapu konkursu,</w:t>
      </w:r>
    </w:p>
    <w:p w:rsidR="00FB7AA1" w:rsidRPr="00D251DC" w:rsidRDefault="00FB7AA1" w:rsidP="001D0F6A">
      <w:pPr>
        <w:pStyle w:val="Default"/>
        <w:numPr>
          <w:ilvl w:val="1"/>
          <w:numId w:val="2"/>
        </w:numPr>
        <w:ind w:left="924" w:hanging="567"/>
        <w:jc w:val="both"/>
        <w:rPr>
          <w:rFonts w:ascii="Times New Roman" w:hAnsi="Times New Roman" w:cs="Times New Roman"/>
          <w:color w:val="auto"/>
        </w:rPr>
      </w:pPr>
      <w:r w:rsidRPr="00D251DC">
        <w:rPr>
          <w:rFonts w:ascii="Times New Roman" w:hAnsi="Times New Roman" w:cs="Times New Roman"/>
        </w:rPr>
        <w:t>innych wyjątkowych sytuacji losowych.</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Informacje o przebiegu i organizacji konkursów na poszczególnych etapach zamieszczane są na  stronie Łódzkiego Kuratorium Oświaty.</w:t>
      </w:r>
    </w:p>
    <w:p w:rsidR="00FB7AA1" w:rsidRDefault="00FB7AA1" w:rsidP="001D0F6A">
      <w:pPr>
        <w:pStyle w:val="Akapitzlist"/>
        <w:numPr>
          <w:ilvl w:val="0"/>
          <w:numId w:val="2"/>
        </w:numPr>
        <w:spacing w:after="0" w:line="240" w:lineRule="auto"/>
        <w:jc w:val="both"/>
        <w:rPr>
          <w:rFonts w:ascii="Times New Roman" w:hAnsi="Times New Roman"/>
          <w:sz w:val="24"/>
          <w:szCs w:val="24"/>
          <w:lang w:eastAsia="pl-PL"/>
        </w:rPr>
      </w:pPr>
      <w:r w:rsidRPr="00D251DC">
        <w:rPr>
          <w:rFonts w:ascii="Times New Roman" w:hAnsi="Times New Roman"/>
          <w:sz w:val="24"/>
          <w:szCs w:val="24"/>
          <w:lang w:eastAsia="pl-PL"/>
        </w:rPr>
        <w:t xml:space="preserve">Za zapewnienie bezpieczeństwa uczestnikom konkursu na każdym etapie konkursu </w:t>
      </w:r>
      <w:r w:rsidRPr="00D251DC">
        <w:rPr>
          <w:rFonts w:ascii="Times New Roman" w:hAnsi="Times New Roman"/>
          <w:sz w:val="24"/>
          <w:szCs w:val="24"/>
          <w:lang w:eastAsia="pl-PL"/>
        </w:rPr>
        <w:br/>
        <w:t>w czasie dojazdu do miejsca przeprowadzania konkursu, a także powrotu do szkoły odpowiada dyrektor szkoły, do której uczęszcza uczeń/uczennica.</w:t>
      </w:r>
    </w:p>
    <w:p w:rsidR="00FB7AA1" w:rsidRPr="00D251DC" w:rsidRDefault="00FB7AA1" w:rsidP="001D0F6A">
      <w:pPr>
        <w:pStyle w:val="Akapitzlist"/>
        <w:numPr>
          <w:ilvl w:val="0"/>
          <w:numId w:val="2"/>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Łódzki Kurator Oświaty powołuje zarządzeniem </w:t>
      </w:r>
      <w:r w:rsidRPr="00525BC7">
        <w:rPr>
          <w:rFonts w:ascii="Times New Roman" w:hAnsi="Times New Roman"/>
          <w:sz w:val="24"/>
          <w:szCs w:val="24"/>
          <w:lang w:eastAsia="pl-PL"/>
        </w:rPr>
        <w:t>Rejonowe Komisje Konkursowe, Wojewódzkie Komisje Konkursowe oraz Wojewódzkie Komisje Odwoławcze.</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lang w:eastAsia="pl-PL"/>
        </w:rPr>
        <w:t xml:space="preserve"> Komisja Konkursowa, na każdym etapie konkursu rozpatruje indywidualnie dostosowanie warunków organizacji i przebiegu konkursu </w:t>
      </w:r>
      <w:r>
        <w:rPr>
          <w:rFonts w:ascii="Times New Roman" w:hAnsi="Times New Roman" w:cs="Times New Roman"/>
          <w:lang w:eastAsia="pl-PL"/>
        </w:rPr>
        <w:t xml:space="preserve">na zasadach określonych </w:t>
      </w:r>
      <w:r>
        <w:rPr>
          <w:rFonts w:ascii="Times New Roman" w:hAnsi="Times New Roman" w:cs="Times New Roman"/>
          <w:lang w:eastAsia="pl-PL"/>
        </w:rPr>
        <w:br/>
        <w:t xml:space="preserve">w Rozdziale </w:t>
      </w:r>
      <w:r w:rsidRPr="004F77BB">
        <w:rPr>
          <w:rFonts w:ascii="Times New Roman" w:hAnsi="Times New Roman" w:cs="Times New Roman"/>
          <w:color w:val="auto"/>
          <w:lang w:eastAsia="pl-PL"/>
        </w:rPr>
        <w:t>III</w:t>
      </w:r>
      <w:r>
        <w:rPr>
          <w:rFonts w:ascii="Times New Roman" w:hAnsi="Times New Roman" w:cs="Times New Roman"/>
          <w:color w:val="auto"/>
          <w:lang w:eastAsia="pl-PL"/>
        </w:rPr>
        <w:t xml:space="preserve"> pkt</w:t>
      </w:r>
      <w:r w:rsidRPr="004F77BB">
        <w:rPr>
          <w:rFonts w:ascii="Times New Roman" w:hAnsi="Times New Roman" w:cs="Times New Roman"/>
          <w:color w:val="auto"/>
          <w:lang w:eastAsia="pl-PL"/>
        </w:rPr>
        <w:t xml:space="preserve">.25 </w:t>
      </w:r>
      <w:r w:rsidRPr="00D251DC">
        <w:rPr>
          <w:rFonts w:ascii="Times New Roman" w:hAnsi="Times New Roman" w:cs="Times New Roman"/>
          <w:lang w:eastAsia="pl-PL"/>
        </w:rPr>
        <w:t>(z wyłączeniem zmian dotyczących treści zadań konkursowych)</w:t>
      </w:r>
      <w:r>
        <w:rPr>
          <w:rFonts w:ascii="Times New Roman" w:hAnsi="Times New Roman" w:cs="Times New Roman"/>
          <w:lang w:eastAsia="pl-PL"/>
        </w:rPr>
        <w:t xml:space="preserve"> </w:t>
      </w:r>
      <w:r>
        <w:rPr>
          <w:rFonts w:ascii="Times New Roman" w:hAnsi="Times New Roman" w:cs="Times New Roman"/>
          <w:lang w:eastAsia="pl-PL"/>
        </w:rPr>
        <w:br/>
      </w:r>
      <w:r w:rsidRPr="00D251DC">
        <w:rPr>
          <w:rFonts w:ascii="Times New Roman" w:hAnsi="Times New Roman" w:cs="Times New Roman"/>
          <w:lang w:eastAsia="pl-PL"/>
        </w:rPr>
        <w:t xml:space="preserve">po wcześniejszym zgłoszeniu przez dyrektora szkoły. </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Postępowanie konkursowe przeprowadza się w wydzielonych salach z uwzględnieniem zasady samodzielności. Prace uczestników konkursu są kodowane.</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Na wszystkich etapach konkursu w sali mogą przebywać wyłącznie uczestnicy konkursu </w:t>
      </w:r>
    </w:p>
    <w:p w:rsidR="00FB7AA1" w:rsidRPr="00D251DC" w:rsidRDefault="00FB7AA1" w:rsidP="00782FBD">
      <w:pPr>
        <w:pStyle w:val="Default"/>
        <w:ind w:left="360"/>
        <w:jc w:val="both"/>
        <w:rPr>
          <w:rFonts w:ascii="Times New Roman" w:hAnsi="Times New Roman" w:cs="Times New Roman"/>
          <w:color w:val="auto"/>
        </w:rPr>
      </w:pPr>
      <w:r w:rsidRPr="00D251DC">
        <w:rPr>
          <w:rFonts w:ascii="Times New Roman" w:hAnsi="Times New Roman" w:cs="Times New Roman"/>
          <w:color w:val="auto"/>
        </w:rPr>
        <w:t>i członkowie komisji konkursowej oraz obserwatorzy.</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Obserwatorami konkursów na każdym jego etapie mogą być upoważnieni przez Łódzkiego Kuratora Oświaty pracownicy Kuratorium Oświaty w Łodzi.</w:t>
      </w:r>
    </w:p>
    <w:p w:rsidR="00FB7AA1" w:rsidRPr="00D251DC" w:rsidRDefault="00FB7AA1" w:rsidP="001D0F6A">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pod opieką wyznaczonego przez przewodniczącego członka komisji oraz przy zapewnieniu warunków wykluczających możliwość kontaktowania się ucznia </w:t>
      </w:r>
      <w:r w:rsidRPr="00D251DC">
        <w:rPr>
          <w:rFonts w:ascii="Times New Roman" w:hAnsi="Times New Roman" w:cs="Times New Roman"/>
          <w:color w:val="auto"/>
        </w:rPr>
        <w:br/>
        <w:t>z innymi osobami, z wyjątkiem osób udzielających pomocy medycznej.</w:t>
      </w:r>
    </w:p>
    <w:p w:rsidR="00FB7AA1" w:rsidRPr="00D251DC" w:rsidRDefault="00FB7AA1" w:rsidP="00D251DC">
      <w:pPr>
        <w:pStyle w:val="Default"/>
        <w:numPr>
          <w:ilvl w:val="0"/>
          <w:numId w:val="2"/>
        </w:numPr>
        <w:jc w:val="both"/>
        <w:rPr>
          <w:rFonts w:ascii="Times New Roman" w:hAnsi="Times New Roman" w:cs="Times New Roman"/>
          <w:color w:val="auto"/>
        </w:rPr>
      </w:pPr>
      <w:r w:rsidRPr="00D251DC">
        <w:rPr>
          <w:rFonts w:ascii="Times New Roman" w:hAnsi="Times New Roman" w:cs="Times New Roman"/>
          <w:color w:val="auto"/>
        </w:rPr>
        <w:t xml:space="preserve">Komisje konkursowe działają w oparciu o zasady obiektywności i bezstronności. W skład komisji konkursowej nie może wchodzić nauczyciel, który jest rodzicem/ opiekunem prawnym uczestnika danego etapu konkursu. </w:t>
      </w:r>
    </w:p>
    <w:p w:rsidR="00FB7AA1" w:rsidRPr="00D251DC" w:rsidRDefault="00FB7AA1"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Prace uczniów z etapu szkolnego przechowuje dyrektor szkoły, w której powołana była komisja szkolna. </w:t>
      </w:r>
    </w:p>
    <w:p w:rsidR="00FB7AA1" w:rsidRPr="00D251DC" w:rsidRDefault="00FB7AA1" w:rsidP="001D0F6A">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lastRenderedPageBreak/>
        <w:t xml:space="preserve">Prace uczniów z etapu rejonowego i wojewódzkiego właściwe komisje przekazują do Kuratorium Oświaty w Łodzi, bądź jego Delegatur niezwłocznie po ich sprawdzeniu, </w:t>
      </w:r>
      <w:r>
        <w:rPr>
          <w:rFonts w:ascii="Times New Roman" w:hAnsi="Times New Roman"/>
          <w:sz w:val="24"/>
          <w:szCs w:val="24"/>
        </w:rPr>
        <w:t>na zasadach określonych w regulaminie</w:t>
      </w:r>
      <w:r w:rsidRPr="00D251DC">
        <w:rPr>
          <w:rFonts w:ascii="Times New Roman" w:hAnsi="Times New Roman"/>
          <w:sz w:val="24"/>
          <w:szCs w:val="24"/>
        </w:rPr>
        <w:t>.</w:t>
      </w:r>
    </w:p>
    <w:p w:rsidR="00FB7AA1" w:rsidRPr="001663E9" w:rsidRDefault="00FB7AA1" w:rsidP="00D251DC">
      <w:pPr>
        <w:pStyle w:val="Akapitzlist"/>
        <w:numPr>
          <w:ilvl w:val="0"/>
          <w:numId w:val="2"/>
        </w:numPr>
        <w:jc w:val="both"/>
        <w:rPr>
          <w:rFonts w:ascii="Times New Roman" w:hAnsi="Times New Roman"/>
          <w:sz w:val="24"/>
          <w:szCs w:val="24"/>
        </w:rPr>
      </w:pPr>
      <w:r w:rsidRPr="00D251DC">
        <w:rPr>
          <w:rFonts w:ascii="Times New Roman" w:hAnsi="Times New Roman"/>
          <w:sz w:val="24"/>
          <w:szCs w:val="24"/>
        </w:rPr>
        <w:t xml:space="preserve">Dokumentacja konkursowa etapu szkolnego, w tym prace uczniów są przechowywane </w:t>
      </w:r>
      <w:r>
        <w:rPr>
          <w:rFonts w:ascii="Times New Roman" w:hAnsi="Times New Roman"/>
          <w:sz w:val="24"/>
          <w:szCs w:val="24"/>
        </w:rPr>
        <w:br/>
      </w:r>
      <w:r w:rsidRPr="001663E9">
        <w:rPr>
          <w:rFonts w:ascii="Times New Roman" w:hAnsi="Times New Roman"/>
          <w:sz w:val="24"/>
          <w:szCs w:val="24"/>
        </w:rPr>
        <w:t xml:space="preserve">w szkole do dnia 31 sierpnia 2019 r. </w:t>
      </w:r>
    </w:p>
    <w:p w:rsidR="00FB7AA1" w:rsidRPr="001663E9" w:rsidRDefault="00FB7AA1" w:rsidP="001D0F6A">
      <w:pPr>
        <w:pStyle w:val="Akapitzlist"/>
        <w:numPr>
          <w:ilvl w:val="0"/>
          <w:numId w:val="2"/>
        </w:numPr>
        <w:jc w:val="both"/>
        <w:rPr>
          <w:rFonts w:ascii="Times New Roman" w:hAnsi="Times New Roman"/>
          <w:sz w:val="24"/>
          <w:szCs w:val="24"/>
        </w:rPr>
      </w:pPr>
      <w:r w:rsidRPr="001663E9">
        <w:rPr>
          <w:rFonts w:ascii="Times New Roman" w:hAnsi="Times New Roman"/>
          <w:sz w:val="24"/>
          <w:szCs w:val="24"/>
        </w:rPr>
        <w:t xml:space="preserve">Dokumentacja konkursowa etapu rejonowego i wojewódzkiego, w tym prace uczniów przechowywane są w Kuratorium Oświaty w Łodzi do dnia 31 sierpnia 2019 r. </w:t>
      </w:r>
    </w:p>
    <w:p w:rsidR="00FB7AA1" w:rsidRPr="001663E9" w:rsidRDefault="00FB7AA1" w:rsidP="007511C1">
      <w:pPr>
        <w:pStyle w:val="Akapitzlist"/>
        <w:numPr>
          <w:ilvl w:val="0"/>
          <w:numId w:val="2"/>
        </w:numPr>
        <w:jc w:val="both"/>
        <w:rPr>
          <w:rFonts w:ascii="Times New Roman" w:hAnsi="Times New Roman"/>
          <w:sz w:val="24"/>
          <w:szCs w:val="24"/>
        </w:rPr>
      </w:pPr>
      <w:r w:rsidRPr="001663E9">
        <w:rPr>
          <w:rFonts w:ascii="Times New Roman" w:hAnsi="Times New Roman"/>
          <w:sz w:val="24"/>
          <w:szCs w:val="24"/>
        </w:rPr>
        <w:t xml:space="preserve"> Za komisyjne zniszczenie dokumentacji po upływie ww. terminu odpowiada odpowiednio dyrektor szkoły oraz Łódzki Kurator Oświaty. Ze zniszczenia dokumentacji sporządzony jest protokół.</w:t>
      </w:r>
    </w:p>
    <w:p w:rsidR="00FB7AA1" w:rsidRPr="001663E9" w:rsidRDefault="00FB7AA1" w:rsidP="00D522E9">
      <w:pPr>
        <w:pStyle w:val="Akapitzlist"/>
        <w:tabs>
          <w:tab w:val="left" w:pos="4272"/>
        </w:tabs>
        <w:autoSpaceDE w:val="0"/>
        <w:autoSpaceDN w:val="0"/>
        <w:adjustRightInd w:val="0"/>
        <w:spacing w:after="0" w:line="240" w:lineRule="auto"/>
        <w:ind w:left="142"/>
        <w:rPr>
          <w:rFonts w:ascii="Times New Roman" w:hAnsi="Times New Roman"/>
          <w:b/>
          <w:bCs/>
          <w:iCs/>
          <w:sz w:val="24"/>
          <w:szCs w:val="24"/>
          <w:lang w:eastAsia="pl-PL"/>
        </w:rPr>
      </w:pPr>
    </w:p>
    <w:p w:rsidR="00FB7AA1" w:rsidRPr="001663E9" w:rsidRDefault="00FB7AA1" w:rsidP="008F7868">
      <w:pPr>
        <w:pStyle w:val="Akapitzlist"/>
        <w:tabs>
          <w:tab w:val="left" w:pos="4272"/>
        </w:tabs>
        <w:autoSpaceDE w:val="0"/>
        <w:autoSpaceDN w:val="0"/>
        <w:adjustRightInd w:val="0"/>
        <w:spacing w:after="0" w:line="240" w:lineRule="auto"/>
        <w:ind w:left="142"/>
        <w:rPr>
          <w:rFonts w:ascii="Times New Roman" w:hAnsi="Times New Roman"/>
          <w:b/>
          <w:sz w:val="24"/>
          <w:szCs w:val="24"/>
        </w:rPr>
      </w:pPr>
      <w:r w:rsidRPr="001663E9">
        <w:rPr>
          <w:rFonts w:ascii="Times New Roman" w:hAnsi="Times New Roman"/>
          <w:b/>
          <w:bCs/>
          <w:iCs/>
          <w:sz w:val="24"/>
          <w:szCs w:val="24"/>
          <w:lang w:eastAsia="pl-PL"/>
        </w:rPr>
        <w:t xml:space="preserve">ROZDZIAŁ II </w:t>
      </w:r>
      <w:r w:rsidRPr="001663E9">
        <w:rPr>
          <w:rFonts w:ascii="Times New Roman" w:hAnsi="Times New Roman"/>
          <w:b/>
          <w:bCs/>
          <w:iCs/>
          <w:sz w:val="24"/>
          <w:szCs w:val="24"/>
          <w:lang w:eastAsia="pl-PL"/>
        </w:rPr>
        <w:br/>
      </w:r>
      <w:r w:rsidRPr="001663E9">
        <w:rPr>
          <w:rFonts w:ascii="Times New Roman" w:hAnsi="Times New Roman"/>
          <w:b/>
          <w:sz w:val="24"/>
          <w:szCs w:val="24"/>
        </w:rPr>
        <w:t>ZAKRES WYMAGAŃ I ZALECANA LITERATURA</w:t>
      </w:r>
    </w:p>
    <w:p w:rsidR="00FB7AA1" w:rsidRPr="001663E9" w:rsidRDefault="00FB7AA1" w:rsidP="001C7B18">
      <w:pPr>
        <w:pStyle w:val="Akapitzlist"/>
        <w:tabs>
          <w:tab w:val="left" w:pos="4272"/>
        </w:tabs>
        <w:autoSpaceDE w:val="0"/>
        <w:autoSpaceDN w:val="0"/>
        <w:adjustRightInd w:val="0"/>
        <w:spacing w:after="0" w:line="240" w:lineRule="auto"/>
        <w:ind w:left="0"/>
        <w:rPr>
          <w:rFonts w:ascii="Times New Roman" w:hAnsi="Times New Roman"/>
          <w:sz w:val="24"/>
          <w:szCs w:val="24"/>
        </w:rPr>
      </w:pPr>
    </w:p>
    <w:p w:rsidR="00FB7AA1" w:rsidRPr="001663E9" w:rsidRDefault="00FB7AA1" w:rsidP="00723E36">
      <w:pPr>
        <w:pStyle w:val="Default"/>
        <w:jc w:val="both"/>
        <w:rPr>
          <w:rFonts w:ascii="Times New Roman" w:hAnsi="Times New Roman" w:cs="Times New Roman"/>
          <w:color w:val="auto"/>
        </w:rPr>
      </w:pPr>
      <w:r w:rsidRPr="001663E9">
        <w:rPr>
          <w:rFonts w:ascii="Times New Roman" w:hAnsi="Times New Roman" w:cs="Times New Roman"/>
          <w:color w:val="auto"/>
        </w:rPr>
        <w:t>Komisje konkursowe będą oceniać wiedzę i umiejętności obejmujące i poszerzające treści podstawy programowej z plastyki, określone w podstawie programowej dla III etapu edukacyjnego, w tym:</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Znajomość dziejów sztuki od starożytności aż po czasy najnowsze, z uwzględnieniem tła społecznego, kulturalnego oraz historycznego;</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Znajomość chronologii epok artystycznych, a w obrębie epok – stylów, kierunków, nurtów; </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Umiejętność rozpoznawania dzieł sztuki – na podstawie reprodukcji lub oryginału określanie ich przynależności do epoki, stylu lub kierunku, a w wypadku dzieł wybitnych – podanie autora, tytułu, miejsca przechowywania i czasu powstania; </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Znajomość twórczości uznanych artystów; </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Znajomość najważniejszych polskich i światowych kolekcji dzieł sztuki oraz muzeów i galerii. </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Znajomość ikonografii sztuki europejskiej - podstawowych tematów, atrybutów świętych i ich źródeł;</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Umiejętność analizowania dzieł sztuki pod względem formalnym (malarstwo, architektura, rzeźba);</w:t>
      </w:r>
    </w:p>
    <w:p w:rsidR="00FB7AA1" w:rsidRPr="001663E9" w:rsidRDefault="00FB7AA1" w:rsidP="00723E36">
      <w:pPr>
        <w:pStyle w:val="Default"/>
        <w:numPr>
          <w:ilvl w:val="0"/>
          <w:numId w:val="34"/>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Podstawową znajomość terminologii sztuk plastycznych i technik artystycznych;</w:t>
      </w:r>
    </w:p>
    <w:p w:rsidR="00FB7AA1" w:rsidRPr="001663E9" w:rsidRDefault="00FB7AA1" w:rsidP="00723E36">
      <w:pPr>
        <w:pStyle w:val="Default"/>
        <w:jc w:val="both"/>
        <w:rPr>
          <w:rFonts w:ascii="Times New Roman" w:hAnsi="Times New Roman" w:cs="Times New Roman"/>
          <w:color w:val="auto"/>
          <w:sz w:val="16"/>
          <w:szCs w:val="16"/>
        </w:rPr>
      </w:pPr>
    </w:p>
    <w:p w:rsidR="00FB7AA1" w:rsidRPr="001663E9" w:rsidRDefault="00FB7AA1" w:rsidP="001663E9">
      <w:pPr>
        <w:pStyle w:val="Default"/>
        <w:numPr>
          <w:ilvl w:val="0"/>
          <w:numId w:val="35"/>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Uczestnik </w:t>
      </w:r>
      <w:r w:rsidRPr="001663E9">
        <w:rPr>
          <w:rFonts w:ascii="Times New Roman" w:hAnsi="Times New Roman" w:cs="Times New Roman"/>
          <w:b/>
          <w:color w:val="auto"/>
        </w:rPr>
        <w:t>eliminacji szkolnych</w:t>
      </w:r>
      <w:r w:rsidRPr="001663E9">
        <w:rPr>
          <w:rFonts w:ascii="Times New Roman" w:hAnsi="Times New Roman" w:cs="Times New Roman"/>
          <w:color w:val="auto"/>
        </w:rPr>
        <w:t xml:space="preserve"> rozwiązuje test zawierający zadania zamknięte. </w:t>
      </w:r>
    </w:p>
    <w:p w:rsidR="00FB7AA1" w:rsidRPr="001663E9" w:rsidRDefault="00FB7AA1" w:rsidP="001663E9">
      <w:pPr>
        <w:pStyle w:val="Default"/>
        <w:numPr>
          <w:ilvl w:val="0"/>
          <w:numId w:val="35"/>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Test dla sekcji plastyki obejmować będzie znajomość terminologii, stylów, przemian kulturowych, wybitnych artystów i dzieł uwzględnionych w podręczniku S. K. Stopczyka, „Bliżej sztuki”  </w:t>
      </w:r>
      <w:r w:rsidRPr="001663E9">
        <w:rPr>
          <w:rFonts w:ascii="Times New Roman" w:hAnsi="Times New Roman" w:cs="Times New Roman"/>
          <w:b/>
          <w:color w:val="auto"/>
        </w:rPr>
        <w:t>od początku dziejów sztuki do neoimpresjonizmu włącznie</w:t>
      </w:r>
      <w:r w:rsidRPr="001663E9">
        <w:rPr>
          <w:rFonts w:ascii="Times New Roman" w:hAnsi="Times New Roman" w:cs="Times New Roman"/>
          <w:color w:val="auto"/>
        </w:rPr>
        <w:t>.</w:t>
      </w:r>
    </w:p>
    <w:p w:rsidR="00FB7AA1" w:rsidRPr="001663E9" w:rsidRDefault="00FB7AA1" w:rsidP="001663E9">
      <w:pPr>
        <w:numPr>
          <w:ilvl w:val="0"/>
          <w:numId w:val="35"/>
        </w:numPr>
        <w:suppressAutoHyphens/>
        <w:spacing w:after="0" w:line="240" w:lineRule="auto"/>
        <w:jc w:val="both"/>
        <w:rPr>
          <w:rFonts w:ascii="Times New Roman" w:hAnsi="Times New Roman"/>
        </w:rPr>
      </w:pPr>
      <w:r w:rsidRPr="001663E9">
        <w:rPr>
          <w:rFonts w:ascii="Times New Roman" w:hAnsi="Times New Roman"/>
        </w:rPr>
        <w:t xml:space="preserve">Na rozwiązanie testu konkursowego podczas eliminacji szkolnych przeznacza się </w:t>
      </w:r>
      <w:r w:rsidRPr="001663E9">
        <w:rPr>
          <w:rFonts w:ascii="Times New Roman" w:hAnsi="Times New Roman"/>
          <w:b/>
        </w:rPr>
        <w:t xml:space="preserve">60 minut, </w:t>
      </w:r>
      <w:r w:rsidRPr="001663E9">
        <w:rPr>
          <w:rFonts w:ascii="Times New Roman" w:hAnsi="Times New Roman"/>
        </w:rPr>
        <w:t>nie włączając czasu na sprawy organizacyjne.</w:t>
      </w:r>
    </w:p>
    <w:p w:rsidR="00FB7AA1" w:rsidRPr="001663E9" w:rsidRDefault="00FB7AA1" w:rsidP="001663E9">
      <w:pPr>
        <w:numPr>
          <w:ilvl w:val="0"/>
          <w:numId w:val="35"/>
        </w:numPr>
        <w:suppressAutoHyphens/>
        <w:spacing w:after="0" w:line="240" w:lineRule="auto"/>
        <w:jc w:val="both"/>
        <w:rPr>
          <w:rFonts w:ascii="Times New Roman" w:hAnsi="Times New Roman"/>
        </w:rPr>
      </w:pPr>
      <w:r w:rsidRPr="001663E9">
        <w:rPr>
          <w:rFonts w:ascii="Times New Roman" w:hAnsi="Times New Roman"/>
        </w:rPr>
        <w:t xml:space="preserve">Uczestnik </w:t>
      </w:r>
      <w:r w:rsidRPr="001663E9">
        <w:rPr>
          <w:rFonts w:ascii="Times New Roman" w:hAnsi="Times New Roman"/>
          <w:b/>
        </w:rPr>
        <w:t>eliminacji rejonowych</w:t>
      </w:r>
      <w:r w:rsidRPr="001663E9">
        <w:rPr>
          <w:rFonts w:ascii="Times New Roman" w:hAnsi="Times New Roman"/>
        </w:rPr>
        <w:t xml:space="preserve"> rozwiązuje test zawierający zadania zamknięte i otwarte. </w:t>
      </w:r>
    </w:p>
    <w:p w:rsidR="00FB7AA1" w:rsidRPr="001663E9" w:rsidRDefault="00FB7AA1" w:rsidP="001663E9">
      <w:pPr>
        <w:pStyle w:val="Default"/>
        <w:numPr>
          <w:ilvl w:val="0"/>
          <w:numId w:val="35"/>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Test obejmować będzie m.in. znajomość terminologii, kolekcji dzieł sztuki światowych i polskich, ikonografii, stylów, przemian kulturowych, wybitnych artystów i dzieł od początków sztuki do czasów najnowszych, uwzględnionych w literaturze obowiązującej i zalecanej.</w:t>
      </w:r>
    </w:p>
    <w:p w:rsidR="00FB7AA1" w:rsidRPr="001663E9" w:rsidRDefault="00FB7AA1" w:rsidP="008D7F5D">
      <w:pPr>
        <w:numPr>
          <w:ilvl w:val="0"/>
          <w:numId w:val="35"/>
        </w:numPr>
        <w:suppressAutoHyphens/>
        <w:spacing w:after="0" w:line="240" w:lineRule="auto"/>
        <w:jc w:val="both"/>
        <w:rPr>
          <w:rFonts w:ascii="Times New Roman" w:hAnsi="Times New Roman"/>
        </w:rPr>
      </w:pPr>
      <w:r w:rsidRPr="001663E9">
        <w:rPr>
          <w:rFonts w:ascii="Times New Roman" w:hAnsi="Times New Roman"/>
        </w:rPr>
        <w:t xml:space="preserve">Na rozwiązanie testu konkursowego podczas eliminacji szkolnych przeznacza się </w:t>
      </w:r>
      <w:r w:rsidRPr="001663E9">
        <w:rPr>
          <w:rFonts w:ascii="Times New Roman" w:hAnsi="Times New Roman"/>
          <w:b/>
        </w:rPr>
        <w:t xml:space="preserve">90 minut, </w:t>
      </w:r>
      <w:r w:rsidRPr="001663E9">
        <w:rPr>
          <w:rFonts w:ascii="Times New Roman" w:hAnsi="Times New Roman"/>
        </w:rPr>
        <w:t>nie włączając czasu na sprawy organizacyjne.</w:t>
      </w:r>
    </w:p>
    <w:p w:rsidR="00FB7AA1" w:rsidRPr="001663E9" w:rsidRDefault="00FB7AA1" w:rsidP="008D7F5D">
      <w:pPr>
        <w:numPr>
          <w:ilvl w:val="0"/>
          <w:numId w:val="35"/>
        </w:numPr>
        <w:suppressAutoHyphens/>
        <w:spacing w:after="0" w:line="240" w:lineRule="auto"/>
        <w:jc w:val="both"/>
        <w:rPr>
          <w:rFonts w:ascii="Times New Roman" w:hAnsi="Times New Roman"/>
        </w:rPr>
      </w:pPr>
      <w:r w:rsidRPr="001663E9">
        <w:rPr>
          <w:rFonts w:ascii="Times New Roman" w:hAnsi="Times New Roman"/>
        </w:rPr>
        <w:t xml:space="preserve">Uczestnik </w:t>
      </w:r>
      <w:r w:rsidRPr="001663E9">
        <w:rPr>
          <w:rFonts w:ascii="Times New Roman" w:hAnsi="Times New Roman"/>
          <w:b/>
        </w:rPr>
        <w:t>eliminacji wojewódzkich</w:t>
      </w:r>
      <w:r w:rsidRPr="001663E9">
        <w:rPr>
          <w:rFonts w:ascii="Times New Roman" w:hAnsi="Times New Roman"/>
        </w:rPr>
        <w:t xml:space="preserve"> rozwiązuje test zawierający zadania zamknięte i otwarte. </w:t>
      </w:r>
    </w:p>
    <w:p w:rsidR="00FB7AA1" w:rsidRPr="001663E9" w:rsidRDefault="00FB7AA1" w:rsidP="00865F0C">
      <w:pPr>
        <w:pStyle w:val="Default"/>
        <w:numPr>
          <w:ilvl w:val="0"/>
          <w:numId w:val="35"/>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Test obejmować będzie m.in. znajomość terminologii, kolekcji dzieł sztuki światowych i polskich, ikonografii, stylów, przemian kulturowych, wybitnych artystów i dzieł oraz szczególnie umiejętność ich rozpoznania, od początków sztuki do czasów najnowszych włącznie, uwzględnionych w literaturze obowiązującej i zalecanej.</w:t>
      </w:r>
    </w:p>
    <w:p w:rsidR="00FB7AA1" w:rsidRPr="001663E9" w:rsidRDefault="00FB7AA1" w:rsidP="0017465D">
      <w:pPr>
        <w:numPr>
          <w:ilvl w:val="0"/>
          <w:numId w:val="35"/>
        </w:numPr>
        <w:suppressAutoHyphens/>
        <w:spacing w:after="0" w:line="240" w:lineRule="auto"/>
        <w:jc w:val="both"/>
        <w:rPr>
          <w:rFonts w:ascii="Times New Roman" w:hAnsi="Times New Roman"/>
          <w:sz w:val="24"/>
          <w:szCs w:val="24"/>
        </w:rPr>
      </w:pPr>
      <w:r w:rsidRPr="001663E9">
        <w:rPr>
          <w:rFonts w:ascii="Times New Roman" w:hAnsi="Times New Roman"/>
          <w:sz w:val="24"/>
          <w:szCs w:val="24"/>
        </w:rPr>
        <w:lastRenderedPageBreak/>
        <w:t xml:space="preserve">Na rozwiązanie testu konkursowego podczas eliminacji szkolnych przeznacza się </w:t>
      </w:r>
      <w:r w:rsidRPr="001663E9">
        <w:rPr>
          <w:rFonts w:ascii="Times New Roman" w:hAnsi="Times New Roman"/>
          <w:b/>
          <w:sz w:val="24"/>
          <w:szCs w:val="24"/>
        </w:rPr>
        <w:t xml:space="preserve">120 minut, </w:t>
      </w:r>
      <w:r w:rsidRPr="001663E9">
        <w:rPr>
          <w:rFonts w:ascii="Times New Roman" w:hAnsi="Times New Roman"/>
          <w:sz w:val="24"/>
          <w:szCs w:val="24"/>
        </w:rPr>
        <w:t>nie włączając czasu na sprawy organizacyjne.</w:t>
      </w:r>
    </w:p>
    <w:p w:rsidR="00FB7AA1" w:rsidRPr="001663E9" w:rsidRDefault="00FB7AA1" w:rsidP="001668EE">
      <w:pPr>
        <w:pStyle w:val="Default"/>
        <w:numPr>
          <w:ilvl w:val="0"/>
          <w:numId w:val="35"/>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Sugeruje się, na każdym etapie konkursu, kolorowy wydruk testów. W przypadku, gdy nie jest możliwe zapewnienie wszystkim uczestnikom testów kolorowych, zaleca się umieszczenie jednego egzemplarza testu wydrukowanego w kolorze (stron zawierających barwne ilustracje) w widocznym miejscu, do którego uczestnik może podejść i przyjrzeć się reprodukcjom gdy zgłosi taką potrzebę Komisji Konkursowej poprzez podniesienie ręki. Jeśli szkoła dysponuje rzutnikiem multimedialnym, można również użyć pliku z reprodukcjami udostępnianego razem z arkuszami testowymi odpowiednio dla danego etapu konkursu.</w:t>
      </w:r>
    </w:p>
    <w:p w:rsidR="00FB7AA1" w:rsidRPr="001663E9" w:rsidRDefault="00FB7AA1" w:rsidP="003F4E63">
      <w:pPr>
        <w:rPr>
          <w:rFonts w:ascii="Times New Roman" w:hAnsi="Times New Roman"/>
        </w:rPr>
      </w:pPr>
    </w:p>
    <w:p w:rsidR="00FB7AA1" w:rsidRPr="001663E9" w:rsidRDefault="00FB7AA1" w:rsidP="003F4E63">
      <w:pPr>
        <w:pStyle w:val="Default"/>
        <w:jc w:val="both"/>
        <w:rPr>
          <w:rFonts w:ascii="Times New Roman" w:hAnsi="Times New Roman" w:cs="Times New Roman"/>
          <w:color w:val="auto"/>
          <w:sz w:val="16"/>
          <w:szCs w:val="16"/>
        </w:rPr>
      </w:pPr>
      <w:r w:rsidRPr="001663E9">
        <w:rPr>
          <w:rFonts w:ascii="Times New Roman" w:hAnsi="Times New Roman" w:cs="Times New Roman"/>
          <w:b/>
          <w:bCs/>
          <w:color w:val="auto"/>
        </w:rPr>
        <w:t xml:space="preserve">OBOWIĄZUJĄCA LITERATURA </w:t>
      </w:r>
    </w:p>
    <w:p w:rsidR="00FB7AA1" w:rsidRPr="001663E9" w:rsidRDefault="00FB7AA1" w:rsidP="003F4E63">
      <w:pPr>
        <w:pStyle w:val="Default"/>
        <w:spacing w:after="27"/>
        <w:jc w:val="both"/>
        <w:rPr>
          <w:rFonts w:ascii="Times New Roman" w:hAnsi="Times New Roman" w:cs="Times New Roman"/>
          <w:color w:val="auto"/>
          <w:sz w:val="16"/>
          <w:szCs w:val="16"/>
        </w:rPr>
      </w:pPr>
    </w:p>
    <w:p w:rsidR="00FB7AA1" w:rsidRPr="001663E9" w:rsidRDefault="00FB7AA1" w:rsidP="003F4E63">
      <w:pPr>
        <w:pStyle w:val="Default"/>
        <w:numPr>
          <w:ilvl w:val="0"/>
          <w:numId w:val="36"/>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Podręczniki dopuszczone do użytku szkolnego przez Ministerstwo Edukacji Narodowej </w:t>
      </w:r>
    </w:p>
    <w:p w:rsidR="00FB7AA1" w:rsidRPr="001663E9" w:rsidRDefault="00FB7AA1" w:rsidP="003F4E63">
      <w:pPr>
        <w:pStyle w:val="Default"/>
        <w:ind w:left="360"/>
        <w:jc w:val="both"/>
        <w:rPr>
          <w:rFonts w:ascii="Times New Roman" w:hAnsi="Times New Roman" w:cs="Times New Roman"/>
          <w:color w:val="auto"/>
        </w:rPr>
      </w:pPr>
      <w:r w:rsidRPr="001663E9">
        <w:rPr>
          <w:rFonts w:ascii="Times New Roman" w:hAnsi="Times New Roman" w:cs="Times New Roman"/>
          <w:color w:val="auto"/>
        </w:rPr>
        <w:t xml:space="preserve">z zakresu plastyki  na poziomie dotychczasowego gimnazjum. </w:t>
      </w:r>
    </w:p>
    <w:p w:rsidR="00FB7AA1" w:rsidRPr="001663E9" w:rsidRDefault="00FB7AA1" w:rsidP="003F4E63">
      <w:pPr>
        <w:pStyle w:val="Default"/>
        <w:numPr>
          <w:ilvl w:val="0"/>
          <w:numId w:val="36"/>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Literatura obowiązująca:</w:t>
      </w:r>
    </w:p>
    <w:p w:rsidR="00FB7AA1" w:rsidRPr="001663E9" w:rsidRDefault="00FB7AA1" w:rsidP="003F4E63">
      <w:pPr>
        <w:pStyle w:val="Default"/>
        <w:numPr>
          <w:ilvl w:val="0"/>
          <w:numId w:val="37"/>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S. K. Stopczyk, Bliżej sztuki - Podręcznik, WSiP, Warszawa 2009.</w:t>
      </w:r>
    </w:p>
    <w:p w:rsidR="00FB7AA1" w:rsidRPr="001663E9" w:rsidRDefault="00FB7AA1" w:rsidP="003F4E63">
      <w:pPr>
        <w:pStyle w:val="Default"/>
        <w:numPr>
          <w:ilvl w:val="0"/>
          <w:numId w:val="37"/>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K. Czernicka, Plastyka 1 – 3 Podręcznik, Operon 2009.</w:t>
      </w:r>
    </w:p>
    <w:p w:rsidR="00FB7AA1" w:rsidRPr="001663E9" w:rsidRDefault="00FB7AA1" w:rsidP="003F4E63">
      <w:pPr>
        <w:pStyle w:val="Default"/>
        <w:numPr>
          <w:ilvl w:val="0"/>
          <w:numId w:val="37"/>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J. A. Zieliński, J. Stasiak – Świat sztuki, Podręcznik dla Gimnazjum, WSiP Warszawa 2009.</w:t>
      </w:r>
    </w:p>
    <w:p w:rsidR="00FB7AA1" w:rsidRPr="001663E9" w:rsidRDefault="00FB7AA1" w:rsidP="003F4E63">
      <w:pPr>
        <w:pStyle w:val="Default"/>
        <w:numPr>
          <w:ilvl w:val="0"/>
          <w:numId w:val="37"/>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B. Marcinkowska, L. Frydzińska-Świątczak, Kraina sztuki, Wydawnictwo Szkolne PWN, Warszawa 2009.</w:t>
      </w:r>
    </w:p>
    <w:p w:rsidR="00FB7AA1" w:rsidRPr="001663E9" w:rsidRDefault="00FB7AA1" w:rsidP="003F4E63">
      <w:pPr>
        <w:pStyle w:val="Default"/>
        <w:jc w:val="both"/>
        <w:rPr>
          <w:rFonts w:ascii="Times New Roman" w:hAnsi="Times New Roman" w:cs="Times New Roman"/>
          <w:b/>
          <w:bCs/>
          <w:color w:val="auto"/>
          <w:sz w:val="16"/>
          <w:szCs w:val="16"/>
        </w:rPr>
      </w:pPr>
    </w:p>
    <w:p w:rsidR="00FB7AA1" w:rsidRPr="001663E9" w:rsidRDefault="00FB7AA1" w:rsidP="003F4E63">
      <w:pPr>
        <w:pStyle w:val="Default"/>
        <w:jc w:val="both"/>
        <w:rPr>
          <w:rFonts w:ascii="Times New Roman" w:hAnsi="Times New Roman" w:cs="Times New Roman"/>
          <w:b/>
          <w:bCs/>
          <w:color w:val="auto"/>
        </w:rPr>
      </w:pPr>
      <w:r w:rsidRPr="001663E9">
        <w:rPr>
          <w:rFonts w:ascii="Times New Roman" w:hAnsi="Times New Roman" w:cs="Times New Roman"/>
          <w:b/>
          <w:bCs/>
          <w:color w:val="auto"/>
        </w:rPr>
        <w:t xml:space="preserve">ZALECANA LITERATURA </w:t>
      </w:r>
    </w:p>
    <w:p w:rsidR="00FB7AA1" w:rsidRPr="001663E9" w:rsidRDefault="00FB7AA1" w:rsidP="003F4E63">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T. Broniewski, </w:t>
      </w:r>
      <w:r w:rsidRPr="001663E9">
        <w:rPr>
          <w:rFonts w:ascii="Times New Roman" w:hAnsi="Times New Roman" w:cs="Times New Roman"/>
          <w:i/>
          <w:color w:val="auto"/>
        </w:rPr>
        <w:t>Historia architektury dla wszystkich</w:t>
      </w:r>
      <w:r w:rsidRPr="001663E9">
        <w:rPr>
          <w:rFonts w:ascii="Times New Roman" w:hAnsi="Times New Roman" w:cs="Times New Roman"/>
          <w:color w:val="auto"/>
        </w:rPr>
        <w:t>, Warszawa 1990</w:t>
      </w:r>
    </w:p>
    <w:p w:rsidR="00FB7AA1" w:rsidRPr="001663E9" w:rsidRDefault="00FB7AA1" w:rsidP="003F4E63">
      <w:pPr>
        <w:pStyle w:val="Default"/>
        <w:numPr>
          <w:ilvl w:val="0"/>
          <w:numId w:val="38"/>
        </w:numPr>
        <w:suppressAutoHyphens/>
        <w:autoSpaceDN/>
        <w:adjustRightInd/>
        <w:jc w:val="both"/>
        <w:rPr>
          <w:rFonts w:ascii="Times New Roman" w:hAnsi="Times New Roman" w:cs="Times New Roman"/>
          <w:color w:val="auto"/>
        </w:rPr>
      </w:pPr>
      <w:r w:rsidRPr="001663E9">
        <w:rPr>
          <w:rFonts w:ascii="Times New Roman" w:hAnsi="Times New Roman" w:cs="Times New Roman"/>
          <w:color w:val="auto"/>
        </w:rPr>
        <w:t xml:space="preserve">M. Rzepińska, Siedem wieków malarstwa europejskiego, Warszawa 1988. </w:t>
      </w:r>
    </w:p>
    <w:p w:rsidR="00FB7AA1" w:rsidRPr="001663E9" w:rsidRDefault="00FB7AA1" w:rsidP="003F4E63">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W. Kopaliński, </w:t>
      </w:r>
      <w:r w:rsidRPr="001663E9">
        <w:rPr>
          <w:rFonts w:ascii="Times New Roman" w:hAnsi="Times New Roman" w:cs="Times New Roman"/>
          <w:i/>
          <w:color w:val="auto"/>
        </w:rPr>
        <w:t>Słownik symboli</w:t>
      </w:r>
      <w:r w:rsidRPr="001663E9">
        <w:rPr>
          <w:rFonts w:ascii="Times New Roman" w:hAnsi="Times New Roman" w:cs="Times New Roman"/>
          <w:color w:val="auto"/>
        </w:rPr>
        <w:t>, 2001</w:t>
      </w:r>
    </w:p>
    <w:p w:rsidR="00FB7AA1" w:rsidRPr="001663E9" w:rsidRDefault="00FB7AA1" w:rsidP="003F4E63">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B. Osińska, </w:t>
      </w:r>
      <w:r w:rsidRPr="001663E9">
        <w:rPr>
          <w:rFonts w:ascii="Times New Roman" w:hAnsi="Times New Roman" w:cs="Times New Roman"/>
          <w:i/>
          <w:color w:val="auto"/>
        </w:rPr>
        <w:t>Sztuka i czas, cz. 1 –</w:t>
      </w:r>
      <w:r w:rsidRPr="001663E9">
        <w:rPr>
          <w:rFonts w:ascii="Times New Roman" w:hAnsi="Times New Roman" w:cs="Times New Roman"/>
          <w:color w:val="auto"/>
        </w:rPr>
        <w:t xml:space="preserve"> 4, Warszawa 1999 </w:t>
      </w:r>
    </w:p>
    <w:p w:rsidR="00FB7AA1" w:rsidRPr="001663E9" w:rsidRDefault="00FB7AA1" w:rsidP="003F4E63">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B. Osińska, </w:t>
      </w:r>
      <w:r w:rsidRPr="001663E9">
        <w:rPr>
          <w:rFonts w:ascii="Times New Roman" w:hAnsi="Times New Roman" w:cs="Times New Roman"/>
          <w:i/>
          <w:color w:val="auto"/>
        </w:rPr>
        <w:t>Sztuka i czas, cz. 1 – 2</w:t>
      </w:r>
      <w:r w:rsidRPr="001663E9">
        <w:rPr>
          <w:rFonts w:ascii="Times New Roman" w:hAnsi="Times New Roman" w:cs="Times New Roman"/>
          <w:color w:val="auto"/>
        </w:rPr>
        <w:t xml:space="preserve">, Warszawa 2004 </w:t>
      </w:r>
    </w:p>
    <w:p w:rsidR="00FB7AA1" w:rsidRPr="001663E9" w:rsidRDefault="00FB7AA1" w:rsidP="003F4E63">
      <w:pPr>
        <w:pStyle w:val="Default"/>
        <w:numPr>
          <w:ilvl w:val="0"/>
          <w:numId w:val="38"/>
        </w:numPr>
        <w:suppressAutoHyphens/>
        <w:autoSpaceDN/>
        <w:adjustRightInd/>
        <w:rPr>
          <w:rFonts w:ascii="Times New Roman" w:hAnsi="Times New Roman" w:cs="Times New Roman"/>
          <w:i/>
          <w:color w:val="auto"/>
        </w:rPr>
      </w:pPr>
      <w:r w:rsidRPr="001663E9">
        <w:rPr>
          <w:rFonts w:ascii="Times New Roman" w:hAnsi="Times New Roman" w:cs="Times New Roman"/>
          <w:color w:val="auto"/>
        </w:rPr>
        <w:t xml:space="preserve">M. Porębski, K. Piwocki, </w:t>
      </w:r>
      <w:r w:rsidRPr="001663E9">
        <w:rPr>
          <w:rFonts w:ascii="Times New Roman" w:hAnsi="Times New Roman" w:cs="Times New Roman"/>
          <w:i/>
          <w:color w:val="auto"/>
        </w:rPr>
        <w:t>Dzieje sztuki w zarysie, t. 1 – 3</w:t>
      </w:r>
      <w:r w:rsidRPr="001663E9">
        <w:rPr>
          <w:rFonts w:ascii="Times New Roman" w:hAnsi="Times New Roman" w:cs="Times New Roman"/>
          <w:color w:val="auto"/>
        </w:rPr>
        <w:t xml:space="preserve">, Arkady 1978 </w:t>
      </w:r>
    </w:p>
    <w:p w:rsidR="00FB7AA1" w:rsidRPr="001663E9" w:rsidRDefault="00FB7AA1" w:rsidP="003F4E63">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i/>
          <w:color w:val="auto"/>
        </w:rPr>
        <w:t>Słownik terminologii sztuk pięknych</w:t>
      </w:r>
      <w:r w:rsidRPr="001663E9">
        <w:rPr>
          <w:rFonts w:ascii="Times New Roman" w:hAnsi="Times New Roman" w:cs="Times New Roman"/>
          <w:color w:val="auto"/>
        </w:rPr>
        <w:t xml:space="preserve">, PWN </w:t>
      </w:r>
    </w:p>
    <w:p w:rsidR="00FB7AA1" w:rsidRPr="001663E9" w:rsidRDefault="00FB7AA1" w:rsidP="003F4E63">
      <w:pPr>
        <w:pStyle w:val="Default"/>
        <w:numPr>
          <w:ilvl w:val="0"/>
          <w:numId w:val="38"/>
        </w:numPr>
        <w:suppressAutoHyphens/>
        <w:autoSpaceDN/>
        <w:adjustRightInd/>
        <w:jc w:val="both"/>
        <w:rPr>
          <w:rFonts w:ascii="Times New Roman" w:hAnsi="Times New Roman" w:cs="Times New Roman"/>
          <w:color w:val="auto"/>
        </w:rPr>
      </w:pPr>
      <w:r w:rsidRPr="001663E9">
        <w:rPr>
          <w:rFonts w:ascii="Times New Roman" w:hAnsi="Times New Roman" w:cs="Times New Roman"/>
          <w:i/>
          <w:color w:val="auto"/>
        </w:rPr>
        <w:t>Sztuka świata t. 1 – 14,</w:t>
      </w:r>
      <w:r w:rsidRPr="001663E9">
        <w:rPr>
          <w:rFonts w:ascii="Times New Roman" w:hAnsi="Times New Roman" w:cs="Times New Roman"/>
          <w:color w:val="auto"/>
        </w:rPr>
        <w:t xml:space="preserve"> Praca zbiorowa pod redakcją P. Trzeciaka, Arkady </w:t>
      </w:r>
    </w:p>
    <w:p w:rsidR="00FB7AA1" w:rsidRPr="001663E9" w:rsidRDefault="00FB7AA1" w:rsidP="00A2756F">
      <w:pPr>
        <w:pStyle w:val="Default"/>
        <w:numPr>
          <w:ilvl w:val="0"/>
          <w:numId w:val="38"/>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J. Marecki, L. Rotter, </w:t>
      </w:r>
      <w:r w:rsidRPr="001663E9">
        <w:rPr>
          <w:rStyle w:val="attrtxtstyl1"/>
          <w:rFonts w:ascii="Times New Roman" w:hAnsi="Times New Roman"/>
          <w:bCs/>
          <w:i/>
          <w:color w:val="auto"/>
          <w:shd w:val="clear" w:color="auto" w:fill="FFFFFF"/>
        </w:rPr>
        <w:t xml:space="preserve">Jak czytać wizerunki świętych. Leksykon atrybutów i symboli hagiograficznych, </w:t>
      </w:r>
      <w:r w:rsidRPr="001663E9">
        <w:rPr>
          <w:rStyle w:val="attrtxtstyl1"/>
          <w:rFonts w:ascii="Times New Roman" w:hAnsi="Times New Roman"/>
          <w:bCs/>
          <w:color w:val="auto"/>
          <w:shd w:val="clear" w:color="auto" w:fill="FFFFFF"/>
        </w:rPr>
        <w:t>Universitas, 2013</w:t>
      </w:r>
    </w:p>
    <w:p w:rsidR="00FB7AA1" w:rsidRPr="001663E9" w:rsidRDefault="00FB7AA1" w:rsidP="003F4E63">
      <w:pPr>
        <w:pStyle w:val="Default"/>
        <w:jc w:val="both"/>
        <w:rPr>
          <w:rFonts w:ascii="Times New Roman" w:hAnsi="Times New Roman" w:cs="Times New Roman"/>
          <w:color w:val="auto"/>
        </w:rPr>
      </w:pPr>
    </w:p>
    <w:p w:rsidR="00FB7AA1" w:rsidRPr="001663E9" w:rsidRDefault="00FB7AA1" w:rsidP="003F4E63">
      <w:pPr>
        <w:pStyle w:val="Default"/>
        <w:rPr>
          <w:rFonts w:ascii="Times New Roman" w:hAnsi="Times New Roman" w:cs="Times New Roman"/>
          <w:color w:val="auto"/>
        </w:rPr>
      </w:pPr>
      <w:r w:rsidRPr="001663E9">
        <w:rPr>
          <w:rFonts w:ascii="Times New Roman" w:hAnsi="Times New Roman" w:cs="Times New Roman"/>
          <w:b/>
          <w:color w:val="auto"/>
        </w:rPr>
        <w:t>DODATKOWA LITERATURA</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J. Białostocki, </w:t>
      </w:r>
      <w:r w:rsidRPr="001663E9">
        <w:rPr>
          <w:rFonts w:ascii="Times New Roman" w:hAnsi="Times New Roman" w:cs="Times New Roman"/>
          <w:i/>
          <w:color w:val="auto"/>
        </w:rPr>
        <w:t>Sztuka cenniejsza niż złoto, t. I – II</w:t>
      </w:r>
      <w:r w:rsidRPr="001663E9">
        <w:rPr>
          <w:rFonts w:ascii="Times New Roman" w:hAnsi="Times New Roman" w:cs="Times New Roman"/>
          <w:color w:val="auto"/>
        </w:rPr>
        <w:t xml:space="preserve">, Warszawa 2004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F. Febbaro, B. Schwetje, </w:t>
      </w:r>
      <w:r w:rsidRPr="001663E9">
        <w:rPr>
          <w:rStyle w:val="attrtxtstyl1"/>
          <w:rFonts w:ascii="Times New Roman" w:hAnsi="Times New Roman"/>
          <w:bCs/>
          <w:i/>
          <w:color w:val="auto"/>
          <w:shd w:val="clear" w:color="auto" w:fill="FFFFFF"/>
        </w:rPr>
        <w:t xml:space="preserve">Historia świata w sztuce. Jak czytać..., </w:t>
      </w:r>
      <w:r w:rsidRPr="001663E9">
        <w:rPr>
          <w:rStyle w:val="attrtxtstyl1"/>
          <w:rFonts w:ascii="Times New Roman" w:hAnsi="Times New Roman"/>
          <w:bCs/>
          <w:color w:val="auto"/>
          <w:shd w:val="clear" w:color="auto" w:fill="FFFFFF"/>
        </w:rPr>
        <w:t>Universitas 2012</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D. Forstner, </w:t>
      </w:r>
      <w:r w:rsidRPr="001663E9">
        <w:rPr>
          <w:rFonts w:ascii="Times New Roman" w:hAnsi="Times New Roman" w:cs="Times New Roman"/>
          <w:i/>
          <w:color w:val="auto"/>
        </w:rPr>
        <w:t>Świat symboliki chrześcijańskiej</w:t>
      </w:r>
      <w:r w:rsidRPr="001663E9">
        <w:rPr>
          <w:rFonts w:ascii="Times New Roman" w:hAnsi="Times New Roman" w:cs="Times New Roman"/>
          <w:color w:val="auto"/>
        </w:rPr>
        <w:t>, 2001</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E. Gombrich, </w:t>
      </w:r>
      <w:r w:rsidRPr="001663E9">
        <w:rPr>
          <w:rFonts w:ascii="Times New Roman" w:hAnsi="Times New Roman" w:cs="Times New Roman"/>
          <w:i/>
          <w:color w:val="auto"/>
        </w:rPr>
        <w:t>O sztuce</w:t>
      </w:r>
      <w:r w:rsidRPr="001663E9">
        <w:rPr>
          <w:rFonts w:ascii="Times New Roman" w:hAnsi="Times New Roman" w:cs="Times New Roman"/>
          <w:color w:val="auto"/>
        </w:rPr>
        <w:t xml:space="preserve">, Warszawa 1997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A. Grabowska, </w:t>
      </w:r>
      <w:r w:rsidRPr="001663E9">
        <w:rPr>
          <w:rFonts w:ascii="Times New Roman" w:hAnsi="Times New Roman" w:cs="Times New Roman"/>
          <w:i/>
          <w:color w:val="auto"/>
        </w:rPr>
        <w:t>Sztuka Młodej Polski</w:t>
      </w:r>
      <w:r w:rsidRPr="001663E9">
        <w:rPr>
          <w:rFonts w:ascii="Times New Roman" w:hAnsi="Times New Roman" w:cs="Times New Roman"/>
          <w:color w:val="auto"/>
        </w:rPr>
        <w:t xml:space="preserve">, Warszawa 1984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K. Janicka, </w:t>
      </w:r>
      <w:r w:rsidRPr="001663E9">
        <w:rPr>
          <w:rFonts w:ascii="Times New Roman" w:hAnsi="Times New Roman" w:cs="Times New Roman"/>
          <w:i/>
          <w:color w:val="auto"/>
        </w:rPr>
        <w:t>Surrealizm</w:t>
      </w:r>
      <w:r w:rsidRPr="001663E9">
        <w:rPr>
          <w:rFonts w:ascii="Times New Roman" w:hAnsi="Times New Roman" w:cs="Times New Roman"/>
          <w:color w:val="auto"/>
        </w:rPr>
        <w:t>, Warszawa 1985</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Karpowicz, </w:t>
      </w:r>
      <w:r w:rsidRPr="001663E9">
        <w:rPr>
          <w:rFonts w:ascii="Times New Roman" w:hAnsi="Times New Roman" w:cs="Times New Roman"/>
          <w:i/>
          <w:color w:val="auto"/>
        </w:rPr>
        <w:t>Barok w Polsc</w:t>
      </w:r>
      <w:r w:rsidRPr="001663E9">
        <w:rPr>
          <w:rFonts w:ascii="Times New Roman" w:hAnsi="Times New Roman" w:cs="Times New Roman"/>
          <w:color w:val="auto"/>
        </w:rPr>
        <w:t>e, Warszawa 1988</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J. Kębłowski, </w:t>
      </w:r>
      <w:r w:rsidRPr="001663E9">
        <w:rPr>
          <w:rFonts w:ascii="Times New Roman" w:hAnsi="Times New Roman" w:cs="Times New Roman"/>
          <w:i/>
          <w:color w:val="auto"/>
        </w:rPr>
        <w:t>Dzieje sztuki polskiej</w:t>
      </w:r>
      <w:r w:rsidRPr="001663E9">
        <w:rPr>
          <w:rFonts w:ascii="Times New Roman" w:hAnsi="Times New Roman" w:cs="Times New Roman"/>
          <w:color w:val="auto"/>
        </w:rPr>
        <w:t xml:space="preserve">, Warszawa 1987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J. Kębłowski, </w:t>
      </w:r>
      <w:r w:rsidRPr="001663E9">
        <w:rPr>
          <w:rFonts w:ascii="Times New Roman" w:hAnsi="Times New Roman" w:cs="Times New Roman"/>
          <w:i/>
          <w:color w:val="auto"/>
        </w:rPr>
        <w:t>Sztuka gotycka</w:t>
      </w:r>
      <w:r w:rsidRPr="001663E9">
        <w:rPr>
          <w:rFonts w:ascii="Times New Roman" w:hAnsi="Times New Roman" w:cs="Times New Roman"/>
          <w:color w:val="auto"/>
        </w:rPr>
        <w:t>, Warszawa 1983</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Z. Kępiński, </w:t>
      </w:r>
      <w:r w:rsidRPr="001663E9">
        <w:rPr>
          <w:rFonts w:ascii="Times New Roman" w:hAnsi="Times New Roman" w:cs="Times New Roman"/>
          <w:i/>
          <w:color w:val="auto"/>
        </w:rPr>
        <w:t>Impresjonizm</w:t>
      </w:r>
      <w:r w:rsidRPr="001663E9">
        <w:rPr>
          <w:rFonts w:ascii="Times New Roman" w:hAnsi="Times New Roman" w:cs="Times New Roman"/>
          <w:color w:val="auto"/>
        </w:rPr>
        <w:t>, Warszawa 1986</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S. Kozakiewicz, </w:t>
      </w:r>
      <w:r w:rsidRPr="001663E9">
        <w:rPr>
          <w:rFonts w:ascii="Times New Roman" w:hAnsi="Times New Roman" w:cs="Times New Roman"/>
          <w:i/>
          <w:color w:val="auto"/>
        </w:rPr>
        <w:t>Malarstwo polskie – klasycyzm, romantyzm</w:t>
      </w:r>
      <w:r w:rsidRPr="001663E9">
        <w:rPr>
          <w:rFonts w:ascii="Times New Roman" w:hAnsi="Times New Roman" w:cs="Times New Roman"/>
          <w:color w:val="auto"/>
        </w:rPr>
        <w:t xml:space="preserve">, Warszawa 1976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H. i S. Kozakiewiczowie, </w:t>
      </w:r>
      <w:r w:rsidRPr="001663E9">
        <w:rPr>
          <w:rFonts w:ascii="Times New Roman" w:hAnsi="Times New Roman" w:cs="Times New Roman"/>
          <w:i/>
          <w:color w:val="auto"/>
        </w:rPr>
        <w:t>Renesans w Polsce</w:t>
      </w:r>
      <w:r w:rsidRPr="001663E9">
        <w:rPr>
          <w:rFonts w:ascii="Times New Roman" w:hAnsi="Times New Roman" w:cs="Times New Roman"/>
          <w:color w:val="auto"/>
        </w:rPr>
        <w:t xml:space="preserve">, Warszawa 1976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Levey, </w:t>
      </w:r>
      <w:r w:rsidRPr="001663E9">
        <w:rPr>
          <w:rFonts w:ascii="Times New Roman" w:hAnsi="Times New Roman" w:cs="Times New Roman"/>
          <w:i/>
          <w:color w:val="auto"/>
        </w:rPr>
        <w:t>Od Giotta do Cezanne’a</w:t>
      </w:r>
      <w:r w:rsidRPr="001663E9">
        <w:rPr>
          <w:rFonts w:ascii="Times New Roman" w:hAnsi="Times New Roman" w:cs="Times New Roman"/>
          <w:color w:val="auto"/>
        </w:rPr>
        <w:t>, Warszawa 1974</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S. Lorentz, A. Rottermund, </w:t>
      </w:r>
      <w:r w:rsidRPr="001663E9">
        <w:rPr>
          <w:rFonts w:ascii="Times New Roman" w:hAnsi="Times New Roman" w:cs="Times New Roman"/>
          <w:i/>
          <w:color w:val="auto"/>
        </w:rPr>
        <w:t>Klasycyzm w Polsce</w:t>
      </w:r>
      <w:r w:rsidRPr="001663E9">
        <w:rPr>
          <w:rFonts w:ascii="Times New Roman" w:hAnsi="Times New Roman" w:cs="Times New Roman"/>
          <w:color w:val="auto"/>
        </w:rPr>
        <w:t xml:space="preserve">, Warszawa 1984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W. Juszczak, </w:t>
      </w:r>
      <w:r w:rsidRPr="001663E9">
        <w:rPr>
          <w:rFonts w:ascii="Times New Roman" w:hAnsi="Times New Roman" w:cs="Times New Roman"/>
          <w:i/>
          <w:color w:val="auto"/>
        </w:rPr>
        <w:t>Postimpresjoniści</w:t>
      </w:r>
      <w:r w:rsidRPr="001663E9">
        <w:rPr>
          <w:rFonts w:ascii="Times New Roman" w:hAnsi="Times New Roman" w:cs="Times New Roman"/>
          <w:color w:val="auto"/>
        </w:rPr>
        <w:t>, Warszawa 1985</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lastRenderedPageBreak/>
        <w:t xml:space="preserve">W. Juszczak, </w:t>
      </w:r>
      <w:r w:rsidRPr="001663E9">
        <w:rPr>
          <w:rFonts w:ascii="Times New Roman" w:hAnsi="Times New Roman" w:cs="Times New Roman"/>
          <w:i/>
          <w:color w:val="auto"/>
        </w:rPr>
        <w:t>Malarstwo polskie – modernizm</w:t>
      </w:r>
      <w:r w:rsidRPr="001663E9">
        <w:rPr>
          <w:rFonts w:ascii="Times New Roman" w:hAnsi="Times New Roman" w:cs="Times New Roman"/>
          <w:color w:val="auto"/>
        </w:rPr>
        <w:t>, Warszawa 1977</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 Od Maneta do Pollocka, </w:t>
      </w:r>
      <w:r w:rsidRPr="001663E9">
        <w:rPr>
          <w:rFonts w:ascii="Times New Roman" w:hAnsi="Times New Roman" w:cs="Times New Roman"/>
          <w:i/>
          <w:color w:val="auto"/>
        </w:rPr>
        <w:t>Słownik malarstwa nowoczesnego</w:t>
      </w:r>
      <w:r w:rsidRPr="001663E9">
        <w:rPr>
          <w:rFonts w:ascii="Times New Roman" w:hAnsi="Times New Roman" w:cs="Times New Roman"/>
          <w:color w:val="auto"/>
        </w:rPr>
        <w:t xml:space="preserve">. Warszawa 1963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A. Olszewski, </w:t>
      </w:r>
      <w:r w:rsidRPr="001663E9">
        <w:rPr>
          <w:rFonts w:ascii="Times New Roman" w:hAnsi="Times New Roman" w:cs="Times New Roman"/>
          <w:i/>
          <w:color w:val="auto"/>
        </w:rPr>
        <w:t>Dzieje sztuki polskiej 1890-1980</w:t>
      </w:r>
      <w:r w:rsidRPr="001663E9">
        <w:rPr>
          <w:rFonts w:ascii="Times New Roman" w:hAnsi="Times New Roman" w:cs="Times New Roman"/>
          <w:color w:val="auto"/>
        </w:rPr>
        <w:t xml:space="preserve">, Warszawa 1988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J. Pollakówna, </w:t>
      </w:r>
      <w:r w:rsidRPr="001663E9">
        <w:rPr>
          <w:rFonts w:ascii="Times New Roman" w:hAnsi="Times New Roman" w:cs="Times New Roman"/>
          <w:i/>
          <w:color w:val="auto"/>
        </w:rPr>
        <w:t>Malarstwo polskie między wojnami 1918-1939</w:t>
      </w:r>
      <w:r w:rsidRPr="001663E9">
        <w:rPr>
          <w:rFonts w:ascii="Times New Roman" w:hAnsi="Times New Roman" w:cs="Times New Roman"/>
          <w:color w:val="auto"/>
        </w:rPr>
        <w:t xml:space="preserve">, Warszawa 1982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Porębski, </w:t>
      </w:r>
      <w:r w:rsidRPr="001663E9">
        <w:rPr>
          <w:rFonts w:ascii="Times New Roman" w:hAnsi="Times New Roman" w:cs="Times New Roman"/>
          <w:i/>
          <w:color w:val="auto"/>
        </w:rPr>
        <w:t>Kubizm</w:t>
      </w:r>
      <w:r w:rsidRPr="001663E9">
        <w:rPr>
          <w:rFonts w:ascii="Times New Roman" w:hAnsi="Times New Roman" w:cs="Times New Roman"/>
          <w:color w:val="auto"/>
        </w:rPr>
        <w:t>, Warszawa 1986</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T. Richardson, </w:t>
      </w:r>
      <w:r w:rsidRPr="001663E9">
        <w:rPr>
          <w:rFonts w:ascii="Times New Roman" w:hAnsi="Times New Roman" w:cs="Times New Roman"/>
          <w:i/>
          <w:color w:val="auto"/>
        </w:rPr>
        <w:t>Kierunki i tendencje sztuki nowoczesnej</w:t>
      </w:r>
      <w:r w:rsidRPr="001663E9">
        <w:rPr>
          <w:rFonts w:ascii="Times New Roman" w:hAnsi="Times New Roman" w:cs="Times New Roman"/>
          <w:color w:val="auto"/>
        </w:rPr>
        <w:t xml:space="preserve">, 1980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A. Ryszkiewicz, </w:t>
      </w:r>
      <w:r w:rsidRPr="001663E9">
        <w:rPr>
          <w:rFonts w:ascii="Times New Roman" w:hAnsi="Times New Roman" w:cs="Times New Roman"/>
          <w:i/>
          <w:color w:val="auto"/>
        </w:rPr>
        <w:t>Malarstwo polskie – romantyzm, historyzm, realizm</w:t>
      </w:r>
      <w:r w:rsidRPr="001663E9">
        <w:rPr>
          <w:rFonts w:ascii="Times New Roman" w:hAnsi="Times New Roman" w:cs="Times New Roman"/>
          <w:color w:val="auto"/>
        </w:rPr>
        <w:t>, Warszawa 1989</w:t>
      </w:r>
    </w:p>
    <w:p w:rsidR="00FB7AA1" w:rsidRPr="001663E9" w:rsidRDefault="00FB7AA1" w:rsidP="003F4E63">
      <w:pPr>
        <w:numPr>
          <w:ilvl w:val="0"/>
          <w:numId w:val="39"/>
        </w:numPr>
        <w:suppressAutoHyphens/>
        <w:spacing w:after="0" w:line="240" w:lineRule="auto"/>
        <w:rPr>
          <w:rFonts w:ascii="Times New Roman" w:hAnsi="Times New Roman"/>
        </w:rPr>
      </w:pPr>
      <w:r w:rsidRPr="001663E9">
        <w:rPr>
          <w:rFonts w:ascii="Times New Roman" w:hAnsi="Times New Roman"/>
        </w:rPr>
        <w:t xml:space="preserve">P. de Rynck, </w:t>
      </w:r>
      <w:r w:rsidRPr="001663E9">
        <w:rPr>
          <w:rFonts w:ascii="Times New Roman" w:hAnsi="Times New Roman"/>
          <w:bCs/>
          <w:i/>
          <w:shd w:val="clear" w:color="auto" w:fill="FFFFFF"/>
        </w:rPr>
        <w:t>Jak czytać opowieści biblijne i mitologiczne w sztuce. Rozwiązywanie zagadek dawnych mistrzów - od Giotta do Goi</w:t>
      </w:r>
      <w:r w:rsidRPr="001663E9">
        <w:rPr>
          <w:rFonts w:ascii="Times New Roman" w:hAnsi="Times New Roman"/>
          <w:bCs/>
          <w:shd w:val="clear" w:color="auto" w:fill="FFFFFF"/>
        </w:rPr>
        <w:t>, Universitas, 2009</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W. Tomkiewicz, </w:t>
      </w:r>
      <w:r w:rsidRPr="001663E9">
        <w:rPr>
          <w:rFonts w:ascii="Times New Roman" w:hAnsi="Times New Roman" w:cs="Times New Roman"/>
          <w:i/>
          <w:color w:val="auto"/>
        </w:rPr>
        <w:t>Piękno wielorakie</w:t>
      </w:r>
      <w:r w:rsidRPr="001663E9">
        <w:rPr>
          <w:rFonts w:ascii="Times New Roman" w:hAnsi="Times New Roman" w:cs="Times New Roman"/>
          <w:color w:val="auto"/>
        </w:rPr>
        <w:t xml:space="preserve">, Warszawa 1971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Wallis, </w:t>
      </w:r>
      <w:r w:rsidRPr="001663E9">
        <w:rPr>
          <w:rFonts w:ascii="Times New Roman" w:hAnsi="Times New Roman" w:cs="Times New Roman"/>
          <w:i/>
          <w:color w:val="auto"/>
        </w:rPr>
        <w:t>Secesja</w:t>
      </w:r>
      <w:r w:rsidRPr="001663E9">
        <w:rPr>
          <w:rFonts w:ascii="Times New Roman" w:hAnsi="Times New Roman" w:cs="Times New Roman"/>
          <w:color w:val="auto"/>
        </w:rPr>
        <w:t>, Warszawa 1967</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Walicki, </w:t>
      </w:r>
      <w:r w:rsidRPr="001663E9">
        <w:rPr>
          <w:rFonts w:ascii="Times New Roman" w:hAnsi="Times New Roman" w:cs="Times New Roman"/>
          <w:i/>
          <w:color w:val="auto"/>
        </w:rPr>
        <w:t>Malarstwo polskie – gotyk, renesans</w:t>
      </w:r>
      <w:r w:rsidRPr="001663E9">
        <w:rPr>
          <w:rFonts w:ascii="Times New Roman" w:hAnsi="Times New Roman" w:cs="Times New Roman"/>
          <w:color w:val="auto"/>
        </w:rPr>
        <w:t xml:space="preserve">, Warszawa 1961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M. Walicki, </w:t>
      </w:r>
      <w:r w:rsidRPr="001663E9">
        <w:rPr>
          <w:rFonts w:ascii="Times New Roman" w:hAnsi="Times New Roman" w:cs="Times New Roman"/>
          <w:i/>
          <w:color w:val="auto"/>
        </w:rPr>
        <w:t>Manieryzm, barok</w:t>
      </w:r>
      <w:r w:rsidRPr="001663E9">
        <w:rPr>
          <w:rFonts w:ascii="Times New Roman" w:hAnsi="Times New Roman" w:cs="Times New Roman"/>
          <w:color w:val="auto"/>
        </w:rPr>
        <w:t xml:space="preserve">, Warszawa 1971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Z. Świechowski, </w:t>
      </w:r>
      <w:r w:rsidRPr="001663E9">
        <w:rPr>
          <w:rFonts w:ascii="Times New Roman" w:hAnsi="Times New Roman" w:cs="Times New Roman"/>
          <w:i/>
          <w:color w:val="auto"/>
        </w:rPr>
        <w:t>Sztuka romańska w Polsce</w:t>
      </w:r>
      <w:r w:rsidRPr="001663E9">
        <w:rPr>
          <w:rFonts w:ascii="Times New Roman" w:hAnsi="Times New Roman" w:cs="Times New Roman"/>
          <w:color w:val="auto"/>
        </w:rPr>
        <w:t xml:space="preserve">, Warszawa 1983 </w:t>
      </w:r>
    </w:p>
    <w:p w:rsidR="00FB7AA1" w:rsidRPr="001663E9" w:rsidRDefault="00FB7AA1" w:rsidP="003F4E63">
      <w:pPr>
        <w:pStyle w:val="Default"/>
        <w:numPr>
          <w:ilvl w:val="0"/>
          <w:numId w:val="39"/>
        </w:numPr>
        <w:suppressAutoHyphens/>
        <w:autoSpaceDN/>
        <w:adjustRightInd/>
        <w:rPr>
          <w:rFonts w:ascii="Times New Roman" w:hAnsi="Times New Roman" w:cs="Times New Roman"/>
          <w:color w:val="auto"/>
        </w:rPr>
      </w:pPr>
      <w:r w:rsidRPr="001663E9">
        <w:rPr>
          <w:rFonts w:ascii="Times New Roman" w:hAnsi="Times New Roman" w:cs="Times New Roman"/>
          <w:color w:val="auto"/>
        </w:rPr>
        <w:t xml:space="preserve">K. Zwolińska, </w:t>
      </w:r>
      <w:r w:rsidRPr="001663E9">
        <w:rPr>
          <w:rFonts w:ascii="Times New Roman" w:hAnsi="Times New Roman" w:cs="Times New Roman"/>
          <w:i/>
          <w:color w:val="auto"/>
        </w:rPr>
        <w:t>Słownik terminów plastycznych</w:t>
      </w:r>
      <w:r w:rsidRPr="001663E9">
        <w:rPr>
          <w:rFonts w:ascii="Times New Roman" w:hAnsi="Times New Roman" w:cs="Times New Roman"/>
          <w:color w:val="auto"/>
        </w:rPr>
        <w:t xml:space="preserve">, Warszawa 1996 </w:t>
      </w:r>
    </w:p>
    <w:p w:rsidR="00FB7AA1" w:rsidRPr="001663E9" w:rsidRDefault="00FB7AA1" w:rsidP="003F4E63">
      <w:pPr>
        <w:pStyle w:val="Default"/>
        <w:rPr>
          <w:rFonts w:ascii="Times New Roman" w:hAnsi="Times New Roman" w:cs="Times New Roman"/>
          <w:color w:val="auto"/>
        </w:rPr>
      </w:pPr>
    </w:p>
    <w:p w:rsidR="00FB7AA1" w:rsidRPr="001663E9" w:rsidRDefault="00FB7AA1" w:rsidP="003F4E63">
      <w:pPr>
        <w:pStyle w:val="Default"/>
        <w:rPr>
          <w:rFonts w:ascii="Times New Roman" w:hAnsi="Times New Roman" w:cs="Times New Roman"/>
          <w:color w:val="auto"/>
        </w:rPr>
      </w:pPr>
      <w:r w:rsidRPr="001663E9">
        <w:rPr>
          <w:rFonts w:ascii="Times New Roman" w:hAnsi="Times New Roman" w:cs="Times New Roman"/>
          <w:color w:val="auto"/>
        </w:rPr>
        <w:t xml:space="preserve">Źródła internetowe: </w:t>
      </w:r>
    </w:p>
    <w:p w:rsidR="00FB7AA1" w:rsidRPr="001663E9" w:rsidRDefault="00AF1DB0" w:rsidP="003F4E63">
      <w:pPr>
        <w:pStyle w:val="Default"/>
        <w:rPr>
          <w:rFonts w:ascii="Times New Roman" w:hAnsi="Times New Roman" w:cs="Times New Roman"/>
          <w:color w:val="auto"/>
        </w:rPr>
      </w:pPr>
      <w:hyperlink r:id="rId7" w:history="1">
        <w:r w:rsidR="00FB7AA1" w:rsidRPr="001663E9">
          <w:rPr>
            <w:rStyle w:val="Hipercze"/>
            <w:rFonts w:ascii="Times New Roman" w:hAnsi="Times New Roman"/>
            <w:color w:val="auto"/>
          </w:rPr>
          <w:t>https://culture.pl/pl</w:t>
        </w:r>
      </w:hyperlink>
    </w:p>
    <w:p w:rsidR="00FB7AA1" w:rsidRPr="001663E9" w:rsidRDefault="00FB7AA1" w:rsidP="003F4E63">
      <w:pPr>
        <w:pStyle w:val="Default"/>
        <w:rPr>
          <w:rFonts w:ascii="Times New Roman" w:hAnsi="Times New Roman" w:cs="Times New Roman"/>
          <w:color w:val="auto"/>
        </w:rPr>
      </w:pPr>
      <w:r w:rsidRPr="001663E9">
        <w:rPr>
          <w:rFonts w:ascii="Times New Roman" w:hAnsi="Times New Roman" w:cs="Times New Roman"/>
          <w:color w:val="auto"/>
        </w:rPr>
        <w:t>Strony internetowe polskich muzeów i galerii:</w:t>
      </w:r>
    </w:p>
    <w:p w:rsidR="00FB7AA1" w:rsidRPr="001663E9" w:rsidRDefault="00FB7AA1" w:rsidP="003F4E63">
      <w:pPr>
        <w:pStyle w:val="Default"/>
        <w:rPr>
          <w:rStyle w:val="HTML-cytat"/>
          <w:rFonts w:ascii="Times New Roman" w:hAnsi="Times New Roman"/>
          <w:i w:val="0"/>
          <w:color w:val="auto"/>
        </w:rPr>
      </w:pPr>
      <w:r w:rsidRPr="001663E9">
        <w:rPr>
          <w:rFonts w:ascii="Times New Roman" w:hAnsi="Times New Roman" w:cs="Times New Roman"/>
          <w:color w:val="auto"/>
        </w:rPr>
        <w:t xml:space="preserve">Zamek Królewski w Warszawie </w:t>
      </w:r>
      <w:hyperlink r:id="rId8" w:history="1">
        <w:r w:rsidRPr="001663E9">
          <w:rPr>
            <w:rStyle w:val="Hipercze"/>
            <w:rFonts w:ascii="Times New Roman" w:hAnsi="Times New Roman"/>
            <w:color w:val="auto"/>
          </w:rPr>
          <w:t>https://www.zamek-krolewski.pl/</w:t>
        </w:r>
      </w:hyperlink>
    </w:p>
    <w:p w:rsidR="00FB7AA1" w:rsidRPr="001663E9" w:rsidRDefault="00FB7AA1" w:rsidP="0007442E">
      <w:pPr>
        <w:pStyle w:val="Default"/>
        <w:rPr>
          <w:rFonts w:ascii="Times New Roman" w:hAnsi="Times New Roman" w:cs="Times New Roman"/>
          <w:color w:val="auto"/>
        </w:rPr>
      </w:pPr>
      <w:r w:rsidRPr="001663E9">
        <w:rPr>
          <w:rFonts w:ascii="Times New Roman" w:hAnsi="Times New Roman" w:cs="Times New Roman"/>
          <w:color w:val="auto"/>
        </w:rPr>
        <w:t xml:space="preserve">Muzeum Narodowe w Warszawie </w:t>
      </w:r>
      <w:hyperlink r:id="rId9" w:history="1">
        <w:r w:rsidRPr="001663E9">
          <w:rPr>
            <w:rStyle w:val="Hipercze"/>
            <w:rFonts w:ascii="Times New Roman" w:hAnsi="Times New Roman"/>
            <w:color w:val="auto"/>
          </w:rPr>
          <w:t>http://www.mnw.art.pl/</w:t>
        </w:r>
      </w:hyperlink>
    </w:p>
    <w:p w:rsidR="00FB7AA1" w:rsidRPr="001663E9" w:rsidRDefault="00FB7AA1" w:rsidP="003F4E63">
      <w:pPr>
        <w:pStyle w:val="Default"/>
        <w:rPr>
          <w:rFonts w:ascii="Times New Roman" w:hAnsi="Times New Roman" w:cs="Times New Roman"/>
          <w:color w:val="auto"/>
        </w:rPr>
      </w:pPr>
      <w:r w:rsidRPr="001663E9">
        <w:rPr>
          <w:rFonts w:ascii="Times New Roman" w:hAnsi="Times New Roman" w:cs="Times New Roman"/>
          <w:color w:val="auto"/>
        </w:rPr>
        <w:t xml:space="preserve">Muzeum Narodowe w Poznaniu </w:t>
      </w:r>
      <w:hyperlink r:id="rId10" w:history="1">
        <w:r w:rsidRPr="001663E9">
          <w:rPr>
            <w:rStyle w:val="Hipercze"/>
            <w:rFonts w:ascii="Times New Roman" w:hAnsi="Times New Roman"/>
            <w:color w:val="auto"/>
          </w:rPr>
          <w:t>http://www.mnp.art.pl/</w:t>
        </w:r>
      </w:hyperlink>
    </w:p>
    <w:p w:rsidR="00FB7AA1" w:rsidRPr="001663E9" w:rsidRDefault="00FB7AA1" w:rsidP="003F4E63">
      <w:pPr>
        <w:pStyle w:val="Default"/>
        <w:rPr>
          <w:rFonts w:ascii="Times New Roman" w:hAnsi="Times New Roman" w:cs="Times New Roman"/>
          <w:color w:val="auto"/>
        </w:rPr>
      </w:pPr>
      <w:r w:rsidRPr="001663E9">
        <w:rPr>
          <w:rFonts w:ascii="Times New Roman" w:hAnsi="Times New Roman" w:cs="Times New Roman"/>
          <w:color w:val="auto"/>
        </w:rPr>
        <w:t xml:space="preserve">Muzeum Narodowe we Wrocławiu </w:t>
      </w:r>
      <w:hyperlink r:id="rId11" w:history="1">
        <w:r w:rsidRPr="001663E9">
          <w:rPr>
            <w:rStyle w:val="Hipercze"/>
            <w:rFonts w:ascii="Times New Roman" w:hAnsi="Times New Roman"/>
            <w:color w:val="auto"/>
          </w:rPr>
          <w:t>https://mnwr.pl/</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Narodowe w Krakowie </w:t>
      </w:r>
      <w:hyperlink r:id="rId12" w:history="1">
        <w:r w:rsidRPr="001663E9">
          <w:rPr>
            <w:rStyle w:val="Hipercze"/>
            <w:rFonts w:ascii="Times New Roman" w:hAnsi="Times New Roman"/>
            <w:color w:val="auto"/>
          </w:rPr>
          <w:t>http://www.mnk.pl/</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Narodowe w Gdańsku </w:t>
      </w:r>
      <w:hyperlink r:id="rId13" w:history="1">
        <w:r w:rsidRPr="001663E9">
          <w:rPr>
            <w:rStyle w:val="Hipercze"/>
            <w:rFonts w:ascii="Times New Roman" w:hAnsi="Times New Roman"/>
            <w:color w:val="auto"/>
          </w:rPr>
          <w:t>http://www.mng.gda.pl/</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Sztuki w Łodzi  </w:t>
      </w:r>
      <w:hyperlink r:id="rId14" w:history="1">
        <w:r w:rsidRPr="001663E9">
          <w:rPr>
            <w:rStyle w:val="Hipercze"/>
            <w:rFonts w:ascii="Times New Roman" w:hAnsi="Times New Roman"/>
            <w:color w:val="auto"/>
          </w:rPr>
          <w:t>https://msl.org.pl/</w:t>
        </w:r>
      </w:hyperlink>
      <w:r w:rsidRPr="001663E9">
        <w:rPr>
          <w:rFonts w:ascii="Times New Roman" w:hAnsi="Times New Roman"/>
        </w:rPr>
        <w:t xml:space="preserve"> </w:t>
      </w:r>
    </w:p>
    <w:p w:rsidR="00FB7AA1" w:rsidRPr="001663E9" w:rsidRDefault="00FB7AA1" w:rsidP="0007442E">
      <w:pPr>
        <w:spacing w:after="0" w:line="240" w:lineRule="auto"/>
        <w:rPr>
          <w:rFonts w:ascii="Times New Roman" w:hAnsi="Times New Roman"/>
        </w:rPr>
      </w:pPr>
      <w:r w:rsidRPr="001663E9">
        <w:rPr>
          <w:rFonts w:ascii="Times New Roman" w:hAnsi="Times New Roman"/>
        </w:rPr>
        <w:t>Strony internetowe zagranicznych muzeów i galerii:</w:t>
      </w:r>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Luwr w Paryżu  </w:t>
      </w:r>
      <w:hyperlink r:id="rId15" w:history="1">
        <w:r w:rsidRPr="001663E9">
          <w:rPr>
            <w:rStyle w:val="Hipercze"/>
            <w:rFonts w:ascii="Times New Roman" w:hAnsi="Times New Roman"/>
            <w:color w:val="auto"/>
          </w:rPr>
          <w:t>https://www.louvre.fr/en</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Prado w Madrycie </w:t>
      </w:r>
      <w:hyperlink r:id="rId16" w:history="1">
        <w:r w:rsidRPr="001663E9">
          <w:rPr>
            <w:rStyle w:val="Hipercze"/>
            <w:rFonts w:ascii="Times New Roman" w:hAnsi="Times New Roman"/>
            <w:color w:val="auto"/>
          </w:rPr>
          <w:t>https://www.museodelprado.es/en</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Galeria Starych Mistrzów w Dreźnie </w:t>
      </w:r>
      <w:hyperlink r:id="rId17" w:history="1">
        <w:r w:rsidRPr="001663E9">
          <w:rPr>
            <w:rStyle w:val="Hipercze"/>
            <w:rFonts w:ascii="Times New Roman" w:hAnsi="Times New Roman"/>
            <w:color w:val="auto"/>
          </w:rPr>
          <w:t>https://gemaeldegalerie.skd.museum/</w:t>
        </w:r>
      </w:hyperlink>
    </w:p>
    <w:p w:rsidR="00FB7AA1" w:rsidRPr="009D3F96" w:rsidRDefault="00FB7AA1" w:rsidP="0007442E">
      <w:pPr>
        <w:spacing w:after="0" w:line="240" w:lineRule="auto"/>
        <w:rPr>
          <w:rFonts w:ascii="Times New Roman" w:hAnsi="Times New Roman"/>
          <w:lang w:val="de-DE"/>
        </w:rPr>
      </w:pPr>
      <w:r w:rsidRPr="009D3F96">
        <w:rPr>
          <w:rFonts w:ascii="Times New Roman" w:hAnsi="Times New Roman"/>
          <w:lang w:val="de-DE"/>
        </w:rPr>
        <w:t xml:space="preserve">Ermitaż w Petersburgu </w:t>
      </w:r>
      <w:hyperlink r:id="rId18" w:history="1">
        <w:r w:rsidRPr="009D3F96">
          <w:rPr>
            <w:rStyle w:val="Hipercze"/>
            <w:rFonts w:ascii="Times New Roman" w:hAnsi="Times New Roman"/>
            <w:color w:val="auto"/>
            <w:lang w:val="de-DE"/>
          </w:rPr>
          <w:t>http://www.hermitagemuseum.org/wps/portal/hermitage/?lng=en</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Sztuki Nowoczesnej w Nowym Jorku </w:t>
      </w:r>
      <w:hyperlink r:id="rId19" w:history="1">
        <w:r w:rsidRPr="001663E9">
          <w:rPr>
            <w:rStyle w:val="Hipercze"/>
            <w:rFonts w:ascii="Times New Roman" w:hAnsi="Times New Roman"/>
            <w:color w:val="auto"/>
          </w:rPr>
          <w:t>https://www.moma.org/</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Galeria Narodowa w Londynie </w:t>
      </w:r>
      <w:hyperlink r:id="rId20" w:history="1">
        <w:r w:rsidRPr="001663E9">
          <w:rPr>
            <w:rStyle w:val="Hipercze"/>
            <w:rFonts w:ascii="Times New Roman" w:hAnsi="Times New Roman"/>
            <w:color w:val="auto"/>
          </w:rPr>
          <w:t>https://www.nationalgallery.org.uk/</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d’Orsay w Paryżu </w:t>
      </w:r>
      <w:hyperlink r:id="rId21" w:history="1">
        <w:r w:rsidRPr="001663E9">
          <w:rPr>
            <w:rStyle w:val="Hipercze"/>
            <w:rFonts w:ascii="Times New Roman" w:hAnsi="Times New Roman"/>
            <w:color w:val="auto"/>
          </w:rPr>
          <w:t>http://www.musee-orsay.fr/</w:t>
        </w:r>
      </w:hyperlink>
    </w:p>
    <w:p w:rsidR="00FB7AA1" w:rsidRPr="001663E9" w:rsidRDefault="00FB7AA1" w:rsidP="0007442E">
      <w:pPr>
        <w:spacing w:after="0" w:line="240" w:lineRule="auto"/>
        <w:rPr>
          <w:rFonts w:ascii="Times New Roman" w:hAnsi="Times New Roman"/>
          <w:lang w:val="nl-NL"/>
        </w:rPr>
      </w:pPr>
      <w:r w:rsidRPr="001663E9">
        <w:rPr>
          <w:rFonts w:ascii="Times New Roman" w:hAnsi="Times New Roman"/>
          <w:lang w:val="nl-NL"/>
        </w:rPr>
        <w:t xml:space="preserve">Rijksmuseum w Amsterdamie </w:t>
      </w:r>
      <w:hyperlink r:id="rId22" w:history="1">
        <w:r w:rsidRPr="001663E9">
          <w:rPr>
            <w:rStyle w:val="Hipercze"/>
            <w:rFonts w:ascii="Times New Roman" w:hAnsi="Times New Roman"/>
            <w:color w:val="auto"/>
            <w:lang w:val="nl-NL"/>
          </w:rPr>
          <w:t>https://www.rijksmuseum.nl/</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Galeria Uffizi we Florencji </w:t>
      </w:r>
      <w:hyperlink r:id="rId23" w:history="1">
        <w:r w:rsidRPr="001663E9">
          <w:rPr>
            <w:rStyle w:val="Hipercze"/>
            <w:rFonts w:ascii="Times New Roman" w:hAnsi="Times New Roman"/>
            <w:color w:val="auto"/>
          </w:rPr>
          <w:t>https://www.uffizi.it/en</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 xml:space="preserve">Muzeum Historii Sztuki w Wiedniu </w:t>
      </w:r>
      <w:hyperlink r:id="rId24" w:history="1">
        <w:r w:rsidRPr="001663E9">
          <w:rPr>
            <w:rStyle w:val="Hipercze"/>
            <w:rFonts w:ascii="Times New Roman" w:hAnsi="Times New Roman"/>
            <w:color w:val="auto"/>
          </w:rPr>
          <w:t>https://www.khm.at/</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Muzeum Pergamońskie w Berlinie</w:t>
      </w:r>
    </w:p>
    <w:p w:rsidR="00FB7AA1" w:rsidRPr="001663E9" w:rsidRDefault="00AF1DB0" w:rsidP="0007442E">
      <w:pPr>
        <w:spacing w:after="0" w:line="240" w:lineRule="auto"/>
        <w:rPr>
          <w:rFonts w:ascii="Times New Roman" w:hAnsi="Times New Roman"/>
        </w:rPr>
      </w:pPr>
      <w:hyperlink r:id="rId25" w:history="1">
        <w:r w:rsidR="00FB7AA1" w:rsidRPr="001663E9">
          <w:rPr>
            <w:rStyle w:val="Hipercze"/>
            <w:rFonts w:ascii="Times New Roman" w:hAnsi="Times New Roman"/>
            <w:color w:val="auto"/>
          </w:rPr>
          <w:t>https://www.smb.museum/en/museums-institutions/pergamonmuseum/home.html</w:t>
        </w:r>
      </w:hyperlink>
    </w:p>
    <w:p w:rsidR="00FB7AA1" w:rsidRPr="001663E9" w:rsidRDefault="00FB7AA1" w:rsidP="0007442E">
      <w:pPr>
        <w:spacing w:after="0" w:line="240" w:lineRule="auto"/>
        <w:rPr>
          <w:rFonts w:ascii="Times New Roman" w:hAnsi="Times New Roman"/>
        </w:rPr>
      </w:pPr>
      <w:r w:rsidRPr="001663E9">
        <w:rPr>
          <w:rFonts w:ascii="Times New Roman" w:hAnsi="Times New Roman"/>
        </w:rPr>
        <w:t>Stare Muzeum w Berlinie</w:t>
      </w:r>
    </w:p>
    <w:p w:rsidR="00FB7AA1" w:rsidRPr="001663E9" w:rsidRDefault="00AF1DB0" w:rsidP="0007442E">
      <w:pPr>
        <w:spacing w:after="0" w:line="240" w:lineRule="auto"/>
        <w:rPr>
          <w:rFonts w:ascii="Times New Roman" w:hAnsi="Times New Roman"/>
        </w:rPr>
      </w:pPr>
      <w:hyperlink r:id="rId26" w:history="1">
        <w:r w:rsidR="00FB7AA1" w:rsidRPr="001663E9">
          <w:rPr>
            <w:rStyle w:val="Hipercze"/>
            <w:rFonts w:ascii="Times New Roman" w:hAnsi="Times New Roman"/>
            <w:color w:val="auto"/>
          </w:rPr>
          <w:t>https://www.smb.museum/en/museums-institutions/altes-museum/home.html</w:t>
        </w:r>
      </w:hyperlink>
    </w:p>
    <w:p w:rsidR="00FB7AA1" w:rsidRPr="000F4566" w:rsidRDefault="00FB7AA1"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p>
    <w:p w:rsidR="00FB7AA1" w:rsidRPr="008C0F07" w:rsidRDefault="00FB7AA1" w:rsidP="008C0F07">
      <w:pPr>
        <w:tabs>
          <w:tab w:val="left" w:pos="4272"/>
        </w:tabs>
        <w:autoSpaceDE w:val="0"/>
        <w:autoSpaceDN w:val="0"/>
        <w:adjustRightInd w:val="0"/>
        <w:spacing w:after="0" w:line="240" w:lineRule="auto"/>
        <w:rPr>
          <w:rFonts w:ascii="Times New Roman" w:hAnsi="Times New Roman"/>
          <w:b/>
          <w:bCs/>
          <w:iCs/>
          <w:sz w:val="24"/>
          <w:szCs w:val="24"/>
          <w:lang w:eastAsia="pl-PL"/>
        </w:rPr>
      </w:pPr>
      <w:r>
        <w:rPr>
          <w:rFonts w:ascii="Times New Roman" w:hAnsi="Times New Roman"/>
          <w:b/>
          <w:bCs/>
          <w:iCs/>
          <w:sz w:val="24"/>
          <w:szCs w:val="24"/>
          <w:lang w:eastAsia="pl-PL"/>
        </w:rPr>
        <w:t xml:space="preserve">ROZDZIAŁ III  </w:t>
      </w:r>
      <w:r>
        <w:rPr>
          <w:rFonts w:ascii="Times New Roman" w:hAnsi="Times New Roman"/>
          <w:b/>
          <w:bCs/>
          <w:iCs/>
          <w:sz w:val="24"/>
          <w:szCs w:val="24"/>
          <w:lang w:eastAsia="pl-PL"/>
        </w:rPr>
        <w:br/>
      </w:r>
      <w:r w:rsidRPr="008C0F07">
        <w:rPr>
          <w:rFonts w:ascii="Times New Roman" w:hAnsi="Times New Roman"/>
          <w:b/>
          <w:bCs/>
          <w:iCs/>
          <w:sz w:val="24"/>
          <w:szCs w:val="24"/>
          <w:lang w:eastAsia="pl-PL"/>
        </w:rPr>
        <w:t>UCZESTNICY KONKURSÓW</w:t>
      </w:r>
    </w:p>
    <w:p w:rsidR="00FB7AA1" w:rsidRPr="008F76EF" w:rsidRDefault="00FB7AA1" w:rsidP="008F76EF">
      <w:pPr>
        <w:autoSpaceDE w:val="0"/>
        <w:autoSpaceDN w:val="0"/>
        <w:adjustRightInd w:val="0"/>
        <w:spacing w:after="0" w:line="240" w:lineRule="auto"/>
        <w:jc w:val="both"/>
        <w:rPr>
          <w:rFonts w:ascii="Times New Roman" w:hAnsi="Times New Roman"/>
          <w:sz w:val="24"/>
          <w:szCs w:val="24"/>
          <w:lang w:eastAsia="pl-PL"/>
        </w:rPr>
      </w:pPr>
    </w:p>
    <w:p w:rsidR="00FB7AA1" w:rsidRPr="008F76EF" w:rsidRDefault="00FB7AA1" w:rsidP="008F76EF">
      <w:pPr>
        <w:pStyle w:val="Akapitzlist"/>
        <w:numPr>
          <w:ilvl w:val="0"/>
          <w:numId w:val="3"/>
        </w:numPr>
        <w:jc w:val="both"/>
        <w:rPr>
          <w:rFonts w:ascii="Times New Roman" w:hAnsi="Times New Roman"/>
          <w:color w:val="000000"/>
          <w:sz w:val="24"/>
          <w:szCs w:val="24"/>
          <w:lang w:eastAsia="pl-PL"/>
        </w:rPr>
      </w:pPr>
      <w:r w:rsidRPr="008F76EF">
        <w:rPr>
          <w:rFonts w:ascii="Times New Roman" w:hAnsi="Times New Roman"/>
          <w:color w:val="000000"/>
          <w:sz w:val="24"/>
          <w:szCs w:val="24"/>
          <w:lang w:eastAsia="pl-PL"/>
        </w:rPr>
        <w:t xml:space="preserve">Konkursy są kierowane do uczniów </w:t>
      </w:r>
      <w:r>
        <w:rPr>
          <w:rFonts w:ascii="Times New Roman" w:hAnsi="Times New Roman"/>
          <w:color w:val="000000"/>
          <w:sz w:val="24"/>
          <w:szCs w:val="24"/>
          <w:lang w:eastAsia="pl-PL"/>
        </w:rPr>
        <w:t xml:space="preserve"> </w:t>
      </w:r>
      <w:r w:rsidRPr="008F76EF">
        <w:rPr>
          <w:rFonts w:ascii="Times New Roman" w:hAnsi="Times New Roman"/>
          <w:color w:val="000000"/>
          <w:sz w:val="24"/>
          <w:szCs w:val="24"/>
          <w:lang w:eastAsia="pl-PL"/>
        </w:rPr>
        <w:t>szczegó</w:t>
      </w:r>
      <w:r>
        <w:rPr>
          <w:rFonts w:ascii="Times New Roman" w:hAnsi="Times New Roman"/>
          <w:color w:val="000000"/>
          <w:sz w:val="24"/>
          <w:szCs w:val="24"/>
          <w:lang w:eastAsia="pl-PL"/>
        </w:rPr>
        <w:t xml:space="preserve">lnie uzdolnionych, wykazujących </w:t>
      </w:r>
      <w:r w:rsidRPr="008F76EF">
        <w:rPr>
          <w:rFonts w:ascii="Times New Roman" w:hAnsi="Times New Roman"/>
          <w:color w:val="000000"/>
          <w:sz w:val="24"/>
          <w:szCs w:val="24"/>
          <w:lang w:eastAsia="pl-PL"/>
        </w:rPr>
        <w:t>zainteresowanie wybranym przedmiotem.</w:t>
      </w:r>
    </w:p>
    <w:p w:rsidR="00FB7AA1" w:rsidRPr="00634DE6"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Udział uczniów w konkursach przedmiotowych jest dobrowolny.</w:t>
      </w:r>
    </w:p>
    <w:p w:rsidR="00FB7AA1" w:rsidRDefault="00FB7AA1"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sidRPr="00634DE6">
        <w:rPr>
          <w:rFonts w:ascii="Times New Roman" w:hAnsi="Times New Roman"/>
          <w:sz w:val="24"/>
          <w:szCs w:val="24"/>
          <w:lang w:eastAsia="pl-PL"/>
        </w:rPr>
        <w:t xml:space="preserve">Uczniowie zainteresowani udziałem w konkursie zgłaszają w </w:t>
      </w:r>
      <w:r>
        <w:rPr>
          <w:rFonts w:ascii="Times New Roman" w:hAnsi="Times New Roman"/>
          <w:sz w:val="24"/>
          <w:szCs w:val="24"/>
          <w:lang w:eastAsia="pl-PL"/>
        </w:rPr>
        <w:t xml:space="preserve">macierzystej </w:t>
      </w:r>
      <w:r w:rsidRPr="00634DE6">
        <w:rPr>
          <w:rFonts w:ascii="Times New Roman" w:hAnsi="Times New Roman"/>
          <w:sz w:val="24"/>
          <w:szCs w:val="24"/>
          <w:lang w:eastAsia="pl-PL"/>
        </w:rPr>
        <w:t>szkole wolę przystąpienia do danego konkursu/konkursów.</w:t>
      </w:r>
    </w:p>
    <w:p w:rsidR="00FB7AA1" w:rsidRPr="00634DE6" w:rsidRDefault="00FB7AA1" w:rsidP="001D0F6A">
      <w:pPr>
        <w:pStyle w:val="Akapitzlist"/>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Rodzic/opiekun prawny składa oświadczenie dotyczące przystąpienia ucznia do konkursu (załącznik nr 1 do </w:t>
      </w:r>
      <w:r w:rsidRPr="0016022E">
        <w:rPr>
          <w:rFonts w:ascii="Times New Roman" w:hAnsi="Times New Roman"/>
          <w:i/>
          <w:sz w:val="24"/>
          <w:szCs w:val="24"/>
          <w:lang w:eastAsia="pl-PL"/>
        </w:rPr>
        <w:t>Regulaminu</w:t>
      </w:r>
      <w:r>
        <w:rPr>
          <w:rFonts w:ascii="Times New Roman" w:hAnsi="Times New Roman"/>
          <w:i/>
          <w:sz w:val="24"/>
          <w:szCs w:val="24"/>
          <w:lang w:eastAsia="pl-PL"/>
        </w:rPr>
        <w:t>)</w:t>
      </w:r>
      <w:r>
        <w:rPr>
          <w:rFonts w:ascii="Times New Roman" w:hAnsi="Times New Roman"/>
          <w:sz w:val="24"/>
          <w:szCs w:val="24"/>
          <w:lang w:eastAsia="pl-PL"/>
        </w:rPr>
        <w:t>.</w:t>
      </w:r>
    </w:p>
    <w:p w:rsidR="00FB7AA1" w:rsidRPr="0016022E" w:rsidRDefault="00FB7AA1" w:rsidP="003C03F0">
      <w:pPr>
        <w:pStyle w:val="Akapitzlist"/>
        <w:numPr>
          <w:ilvl w:val="0"/>
          <w:numId w:val="3"/>
        </w:numPr>
        <w:autoSpaceDE w:val="0"/>
        <w:autoSpaceDN w:val="0"/>
        <w:adjustRightInd w:val="0"/>
        <w:spacing w:after="0" w:line="240" w:lineRule="auto"/>
        <w:jc w:val="both"/>
        <w:rPr>
          <w:rFonts w:ascii="Times New Roman" w:hAnsi="Times New Roman"/>
          <w:strike/>
          <w:sz w:val="24"/>
          <w:szCs w:val="24"/>
          <w:lang w:eastAsia="pl-PL"/>
        </w:rPr>
      </w:pPr>
      <w:r w:rsidRPr="0016022E">
        <w:rPr>
          <w:rFonts w:ascii="Times New Roman" w:hAnsi="Times New Roman"/>
          <w:sz w:val="24"/>
          <w:szCs w:val="24"/>
          <w:lang w:eastAsia="pl-PL"/>
        </w:rPr>
        <w:lastRenderedPageBreak/>
        <w:t xml:space="preserve">Warunkiem zgłoszenia uczniów z danej szkoły do udziału w konkursie jest wskazanie co najmniej jednego nauczyciela do bazy nauczycieli, którzy mogą zostać powołani do prac  w komisji rejonowej lub wojewódzkiej danego konkursu. </w:t>
      </w:r>
    </w:p>
    <w:p w:rsidR="00FB7AA1" w:rsidRPr="00E22525" w:rsidRDefault="00FB7AA1" w:rsidP="001D0F6A">
      <w:pPr>
        <w:pStyle w:val="Akapitzlist"/>
        <w:numPr>
          <w:ilvl w:val="0"/>
          <w:numId w:val="3"/>
        </w:numPr>
        <w:jc w:val="both"/>
        <w:rPr>
          <w:rFonts w:ascii="Times New Roman" w:hAnsi="Times New Roman"/>
          <w:color w:val="000000"/>
          <w:sz w:val="24"/>
          <w:szCs w:val="24"/>
          <w:lang w:eastAsia="pl-PL"/>
        </w:rPr>
      </w:pPr>
      <w:r w:rsidRPr="00344A1E">
        <w:rPr>
          <w:rFonts w:ascii="Times New Roman" w:hAnsi="Times New Roman"/>
          <w:color w:val="000000"/>
          <w:sz w:val="24"/>
          <w:szCs w:val="24"/>
          <w:lang w:eastAsia="pl-PL"/>
        </w:rPr>
        <w:t xml:space="preserve">Jeżeli w macierzystej szkole ucznia nie organizuje się danego konkursu, dyrektor szkoły ma obowiązek wskazać zgłaszającym się do konkursu uczniom inną szkołę, w której organizowane są konkursy i zapewnić im możliwość przystąpienia w ustalonym terminie. W takim przypadku opiekę nad uczniem sprawuje nauczyciel </w:t>
      </w:r>
      <w:r>
        <w:rPr>
          <w:rFonts w:ascii="Times New Roman" w:hAnsi="Times New Roman"/>
          <w:color w:val="000000"/>
          <w:sz w:val="24"/>
          <w:szCs w:val="24"/>
          <w:lang w:eastAsia="pl-PL"/>
        </w:rPr>
        <w:t>wskazany przez dyrektora szkoły.</w:t>
      </w:r>
    </w:p>
    <w:p w:rsidR="00FB7AA1" w:rsidRPr="00344A1E" w:rsidRDefault="00FB7AA1" w:rsidP="001D0F6A">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Dyrektor szkoły, do której uczęszcza uczeń jest zobowiązany do poinformowania</w:t>
      </w:r>
      <w:r w:rsidRPr="00344A1E">
        <w:rPr>
          <w:rFonts w:ascii="Times New Roman" w:hAnsi="Times New Roman"/>
          <w:sz w:val="24"/>
          <w:szCs w:val="24"/>
          <w:lang w:eastAsia="pl-PL"/>
        </w:rPr>
        <w:t xml:space="preserve"> uczniów o organizacji, terminach i warunkach udziału </w:t>
      </w:r>
      <w:r>
        <w:rPr>
          <w:rFonts w:ascii="Times New Roman" w:hAnsi="Times New Roman"/>
          <w:sz w:val="24"/>
          <w:szCs w:val="24"/>
          <w:lang w:eastAsia="pl-PL"/>
        </w:rPr>
        <w:t>w konkursach oraz w dniu opublikowania wyników o wynikach osiągniętych przez ucznia na każdym etapie konkursu.</w:t>
      </w:r>
    </w:p>
    <w:p w:rsidR="00FB7AA1" w:rsidRPr="00AC4AF5"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 xml:space="preserve">Zgłaszanie szkół i uczniów do udziału w konkursie oraz </w:t>
      </w:r>
      <w:r>
        <w:rPr>
          <w:rFonts w:ascii="Times New Roman" w:hAnsi="Times New Roman"/>
          <w:sz w:val="24"/>
          <w:szCs w:val="24"/>
          <w:lang w:eastAsia="pl-PL"/>
        </w:rPr>
        <w:t>nauczycieli do pracy w komisji konkursowej</w:t>
      </w:r>
      <w:r w:rsidRPr="00AC4AF5">
        <w:rPr>
          <w:rFonts w:ascii="Times New Roman" w:hAnsi="Times New Roman"/>
          <w:sz w:val="24"/>
          <w:szCs w:val="24"/>
          <w:lang w:eastAsia="pl-PL"/>
        </w:rPr>
        <w:t xml:space="preserve"> odbywa się drogą internetową.</w:t>
      </w:r>
    </w:p>
    <w:p w:rsidR="00FB7AA1" w:rsidRPr="00AC4AF5"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AC4AF5">
        <w:rPr>
          <w:rFonts w:ascii="Times New Roman" w:hAnsi="Times New Roman"/>
          <w:sz w:val="24"/>
          <w:szCs w:val="24"/>
          <w:lang w:eastAsia="pl-PL"/>
        </w:rPr>
        <w:t>Zgłoszenia szkoły do konkursu dokonuje dyrektor szkoły. W tym celu:</w:t>
      </w:r>
    </w:p>
    <w:p w:rsidR="00FB7AA1" w:rsidRPr="00B17C55" w:rsidRDefault="00FB7AA1" w:rsidP="001D0F6A">
      <w:pPr>
        <w:pStyle w:val="Akapitzlist"/>
        <w:numPr>
          <w:ilvl w:val="1"/>
          <w:numId w:val="2"/>
        </w:numPr>
        <w:tabs>
          <w:tab w:val="left" w:pos="993"/>
        </w:tabs>
        <w:spacing w:after="0" w:line="240" w:lineRule="auto"/>
        <w:jc w:val="both"/>
        <w:rPr>
          <w:rFonts w:ascii="Times New Roman" w:hAnsi="Times New Roman"/>
          <w:sz w:val="24"/>
          <w:szCs w:val="24"/>
          <w:lang w:eastAsia="pl-PL"/>
        </w:rPr>
      </w:pPr>
      <w:r w:rsidRPr="00B17C55">
        <w:rPr>
          <w:rFonts w:ascii="Times New Roman" w:hAnsi="Times New Roman"/>
          <w:sz w:val="24"/>
          <w:szCs w:val="24"/>
          <w:lang w:eastAsia="pl-PL"/>
        </w:rPr>
        <w:t xml:space="preserve">w terminie </w:t>
      </w:r>
      <w:r w:rsidRPr="00B17C55">
        <w:rPr>
          <w:rFonts w:ascii="Times New Roman" w:hAnsi="Times New Roman"/>
          <w:b/>
          <w:sz w:val="24"/>
          <w:szCs w:val="24"/>
          <w:lang w:eastAsia="pl-PL"/>
        </w:rPr>
        <w:t>od 01 do 05 października 2018 r</w:t>
      </w:r>
      <w:r w:rsidRPr="00B17C55">
        <w:rPr>
          <w:rFonts w:ascii="Times New Roman" w:hAnsi="Times New Roman"/>
          <w:sz w:val="24"/>
          <w:szCs w:val="24"/>
          <w:lang w:eastAsia="pl-PL"/>
        </w:rPr>
        <w:t>. rejestruje szkołę na stronie internetowej</w:t>
      </w:r>
      <w:r>
        <w:rPr>
          <w:rFonts w:ascii="Times New Roman" w:hAnsi="Times New Roman"/>
          <w:sz w:val="24"/>
          <w:szCs w:val="24"/>
          <w:lang w:eastAsia="pl-PL"/>
        </w:rPr>
        <w:t xml:space="preserve">  </w:t>
      </w:r>
      <w:hyperlink r:id="rId27" w:history="1">
        <w:r w:rsidRPr="00B17C55">
          <w:rPr>
            <w:rStyle w:val="Hipercze"/>
            <w:rFonts w:ascii="Times New Roman" w:hAnsi="Times New Roman"/>
          </w:rPr>
          <w:t>http://www.konkursy-kolodz.5v.pl/</w:t>
        </w:r>
      </w:hyperlink>
      <w:r>
        <w:rPr>
          <w:rStyle w:val="Hipercze"/>
          <w:rFonts w:ascii="Times New Roman" w:hAnsi="Times New Roman"/>
        </w:rPr>
        <w:t>;</w:t>
      </w:r>
      <w:r w:rsidRPr="00B17C55">
        <w:rPr>
          <w:rStyle w:val="Hipercze"/>
          <w:rFonts w:ascii="Times New Roman" w:hAnsi="Times New Roman"/>
        </w:rPr>
        <w:t xml:space="preserve">   </w:t>
      </w:r>
    </w:p>
    <w:p w:rsidR="00FB7AA1" w:rsidRDefault="00FB7AA1"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0A5F55">
        <w:rPr>
          <w:rFonts w:ascii="Times New Roman" w:hAnsi="Times New Roman"/>
          <w:sz w:val="24"/>
          <w:szCs w:val="24"/>
          <w:lang w:eastAsia="pl-PL"/>
        </w:rPr>
        <w:t xml:space="preserve">otrzymuje indywidualny login i hasło, którymi posługuje się w trakcie całej edycji </w:t>
      </w:r>
      <w:r>
        <w:rPr>
          <w:rFonts w:ascii="Times New Roman" w:hAnsi="Times New Roman"/>
          <w:sz w:val="24"/>
          <w:szCs w:val="24"/>
          <w:lang w:eastAsia="pl-PL"/>
        </w:rPr>
        <w:t xml:space="preserve">      </w:t>
      </w:r>
      <w:r w:rsidRPr="000A5F55">
        <w:rPr>
          <w:rFonts w:ascii="Times New Roman" w:hAnsi="Times New Roman"/>
          <w:sz w:val="24"/>
          <w:szCs w:val="24"/>
          <w:lang w:eastAsia="pl-PL"/>
        </w:rPr>
        <w:t>konkursów;</w:t>
      </w:r>
    </w:p>
    <w:p w:rsidR="00FB7AA1" w:rsidRPr="00AC4AF5" w:rsidRDefault="00FB7AA1" w:rsidP="001D0F6A">
      <w:pPr>
        <w:pStyle w:val="Akapitzlist"/>
        <w:widowControl w:val="0"/>
        <w:numPr>
          <w:ilvl w:val="1"/>
          <w:numId w:val="2"/>
        </w:numPr>
        <w:tabs>
          <w:tab w:val="left" w:pos="993"/>
        </w:tabs>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 xml:space="preserve">w terminie </w:t>
      </w:r>
      <w:r w:rsidRPr="004216BC">
        <w:rPr>
          <w:rFonts w:ascii="Times New Roman" w:hAnsi="Times New Roman"/>
          <w:b/>
          <w:sz w:val="24"/>
          <w:szCs w:val="24"/>
          <w:lang w:eastAsia="pl-PL"/>
        </w:rPr>
        <w:t>do 15 października 2018</w:t>
      </w:r>
      <w:r w:rsidRPr="00AC4AF5">
        <w:rPr>
          <w:rFonts w:ascii="Times New Roman" w:hAnsi="Times New Roman"/>
          <w:b/>
          <w:sz w:val="24"/>
          <w:szCs w:val="24"/>
          <w:lang w:eastAsia="pl-PL"/>
        </w:rPr>
        <w:t xml:space="preserve"> r.</w:t>
      </w:r>
      <w:r w:rsidRPr="00AC4AF5">
        <w:rPr>
          <w:rFonts w:ascii="Times New Roman" w:hAnsi="Times New Roman"/>
          <w:sz w:val="24"/>
          <w:szCs w:val="24"/>
          <w:lang w:eastAsia="pl-PL"/>
        </w:rPr>
        <w:t xml:space="preserve"> wypełnia elektroniczny formularz zgłoszeniowy (uczniów, przedmiotów oraz na</w:t>
      </w:r>
      <w:r>
        <w:rPr>
          <w:rFonts w:ascii="Times New Roman" w:hAnsi="Times New Roman"/>
          <w:sz w:val="24"/>
          <w:szCs w:val="24"/>
          <w:lang w:eastAsia="pl-PL"/>
        </w:rPr>
        <w:t xml:space="preserve">uczycieli proponowanych do prac </w:t>
      </w:r>
      <w:r>
        <w:rPr>
          <w:rFonts w:ascii="Times New Roman" w:hAnsi="Times New Roman"/>
          <w:sz w:val="24"/>
          <w:szCs w:val="24"/>
          <w:lang w:eastAsia="pl-PL"/>
        </w:rPr>
        <w:br/>
        <w:t>w komisjach rejonowych/</w:t>
      </w:r>
      <w:r w:rsidRPr="00AC4AF5">
        <w:rPr>
          <w:rFonts w:ascii="Times New Roman" w:hAnsi="Times New Roman"/>
          <w:sz w:val="24"/>
          <w:szCs w:val="24"/>
          <w:lang w:eastAsia="pl-PL"/>
        </w:rPr>
        <w:t xml:space="preserve"> wojewódzkich)</w:t>
      </w:r>
      <w:r>
        <w:rPr>
          <w:rFonts w:ascii="Times New Roman" w:hAnsi="Times New Roman"/>
          <w:sz w:val="24"/>
          <w:szCs w:val="24"/>
          <w:lang w:eastAsia="pl-PL"/>
        </w:rPr>
        <w:t>;</w:t>
      </w:r>
    </w:p>
    <w:p w:rsidR="00FB7AA1" w:rsidRPr="000A5F55" w:rsidRDefault="00FB7AA1" w:rsidP="001D0F6A">
      <w:pPr>
        <w:pStyle w:val="Akapitzlist"/>
        <w:widowControl w:val="0"/>
        <w:numPr>
          <w:ilvl w:val="1"/>
          <w:numId w:val="2"/>
        </w:numPr>
        <w:tabs>
          <w:tab w:val="left" w:pos="993"/>
        </w:tabs>
        <w:spacing w:after="0" w:line="272" w:lineRule="exact"/>
        <w:jc w:val="both"/>
        <w:rPr>
          <w:rFonts w:ascii="Times New Roman" w:hAnsi="Times New Roman"/>
          <w:b/>
          <w:sz w:val="24"/>
          <w:szCs w:val="24"/>
          <w:lang w:eastAsia="pl-PL"/>
        </w:rPr>
      </w:pPr>
      <w:r w:rsidRPr="00AC4AF5">
        <w:rPr>
          <w:rFonts w:ascii="Times New Roman" w:hAnsi="Times New Roman"/>
          <w:sz w:val="24"/>
          <w:szCs w:val="24"/>
          <w:lang w:eastAsia="pl-PL"/>
        </w:rPr>
        <w:t xml:space="preserve">drukuje jeden egzemplarz wypełnionego formularza, zatwierdza podpisem </w:t>
      </w:r>
      <w:r>
        <w:rPr>
          <w:rFonts w:ascii="Times New Roman" w:hAnsi="Times New Roman"/>
          <w:sz w:val="24"/>
          <w:szCs w:val="24"/>
          <w:lang w:eastAsia="pl-PL"/>
        </w:rPr>
        <w:br/>
      </w:r>
      <w:r w:rsidRPr="00AC4AF5">
        <w:rPr>
          <w:rFonts w:ascii="Times New Roman" w:hAnsi="Times New Roman"/>
          <w:sz w:val="24"/>
          <w:szCs w:val="24"/>
          <w:lang w:eastAsia="pl-PL"/>
        </w:rPr>
        <w:t xml:space="preserve">i pieczątką oraz przechowuje w szkole wraz z dokumentacją konkursową </w:t>
      </w:r>
      <w:r>
        <w:rPr>
          <w:rFonts w:ascii="Times New Roman" w:hAnsi="Times New Roman"/>
          <w:sz w:val="24"/>
          <w:szCs w:val="24"/>
          <w:lang w:eastAsia="pl-PL"/>
        </w:rPr>
        <w:br/>
      </w:r>
      <w:r w:rsidRPr="000A5F55">
        <w:rPr>
          <w:rFonts w:ascii="Times New Roman" w:hAnsi="Times New Roman"/>
          <w:b/>
          <w:sz w:val="24"/>
          <w:szCs w:val="24"/>
          <w:lang w:eastAsia="pl-PL"/>
        </w:rPr>
        <w:t>(nie przesyła</w:t>
      </w:r>
      <w:r>
        <w:rPr>
          <w:rFonts w:ascii="Times New Roman" w:hAnsi="Times New Roman"/>
          <w:b/>
          <w:sz w:val="24"/>
          <w:szCs w:val="24"/>
          <w:lang w:eastAsia="pl-PL"/>
        </w:rPr>
        <w:t xml:space="preserve"> do Kuratorium Oświaty w Łodzi)</w:t>
      </w:r>
      <w:r w:rsidRPr="00801221">
        <w:rPr>
          <w:rFonts w:ascii="Times New Roman" w:hAnsi="Times New Roman"/>
          <w:sz w:val="24"/>
          <w:szCs w:val="24"/>
          <w:lang w:eastAsia="pl-PL"/>
        </w:rPr>
        <w:t>.</w:t>
      </w:r>
    </w:p>
    <w:p w:rsidR="00FB7AA1" w:rsidRPr="00DF1289" w:rsidRDefault="00FB7AA1"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DF1289">
        <w:rPr>
          <w:rFonts w:ascii="Times New Roman" w:hAnsi="Times New Roman"/>
          <w:sz w:val="24"/>
          <w:szCs w:val="24"/>
          <w:lang w:eastAsia="pl-PL"/>
        </w:rPr>
        <w:t>Dokonanie zgłoszenia po wyznaczonych terminach (zamknięciu dostępu do internetowego systemu zgłaszania szkół, nauczycieli oraz uczniów) nie będzie możliwe.</w:t>
      </w:r>
    </w:p>
    <w:p w:rsidR="00FB7AA1" w:rsidRPr="00AC4AF5" w:rsidRDefault="00FB7AA1" w:rsidP="001D0F6A">
      <w:pPr>
        <w:pStyle w:val="Akapitzlist"/>
        <w:widowControl w:val="0"/>
        <w:numPr>
          <w:ilvl w:val="0"/>
          <w:numId w:val="3"/>
        </w:numPr>
        <w:spacing w:after="0" w:line="272" w:lineRule="exact"/>
        <w:jc w:val="both"/>
        <w:rPr>
          <w:rFonts w:ascii="Times New Roman" w:hAnsi="Times New Roman"/>
          <w:sz w:val="24"/>
          <w:szCs w:val="24"/>
          <w:lang w:eastAsia="pl-PL"/>
        </w:rPr>
      </w:pPr>
      <w:r w:rsidRPr="00AC4AF5">
        <w:rPr>
          <w:rFonts w:ascii="Times New Roman" w:hAnsi="Times New Roman"/>
          <w:sz w:val="24"/>
          <w:szCs w:val="24"/>
          <w:lang w:eastAsia="pl-PL"/>
        </w:rPr>
        <w:t>Pobranie materiałów konkursowych i wpisanie wyników uczniów ze stopnia szkolnego nie jest możliwe, jeżeli szkoła nie dokona rejestracji i zgłoszenia.</w:t>
      </w:r>
    </w:p>
    <w:p w:rsidR="00FB7AA1" w:rsidRPr="00634DE6"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0"/>
          <w:lang w:eastAsia="pl-PL"/>
        </w:rPr>
        <w:t>Zgłoszenie szkoły musi zawierać następujące dane</w:t>
      </w:r>
      <w:r>
        <w:rPr>
          <w:rFonts w:ascii="Times New Roman" w:hAnsi="Times New Roman"/>
          <w:sz w:val="24"/>
          <w:szCs w:val="20"/>
          <w:lang w:eastAsia="pl-PL"/>
        </w:rPr>
        <w:t xml:space="preserve"> ucznia/uczniów</w:t>
      </w:r>
      <w:r w:rsidRPr="003104E7">
        <w:rPr>
          <w:rFonts w:ascii="Times New Roman" w:hAnsi="Times New Roman"/>
          <w:sz w:val="24"/>
          <w:szCs w:val="20"/>
          <w:lang w:eastAsia="pl-PL"/>
        </w:rPr>
        <w:t>:</w:t>
      </w:r>
    </w:p>
    <w:p w:rsidR="00FB7AA1" w:rsidRPr="00DF1289" w:rsidRDefault="00FB7AA1"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imiona i nazwisko ucznia,</w:t>
      </w:r>
    </w:p>
    <w:p w:rsidR="00FB7AA1" w:rsidRPr="00DF1289" w:rsidRDefault="00FB7AA1"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datę i miejsce urodzenia ucznia,</w:t>
      </w:r>
    </w:p>
    <w:p w:rsidR="00FB7AA1" w:rsidRPr="00DF1289" w:rsidRDefault="00FB7AA1"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nazwę konkursu, do którego zgłaszany jest uczeń (uczniowie),</w:t>
      </w:r>
    </w:p>
    <w:p w:rsidR="00FB7AA1" w:rsidRPr="00DF1289" w:rsidRDefault="00FB7AA1" w:rsidP="001D0F6A">
      <w:pPr>
        <w:pStyle w:val="Akapitzlist"/>
        <w:numPr>
          <w:ilvl w:val="0"/>
          <w:numId w:val="18"/>
        </w:numPr>
        <w:spacing w:after="0" w:line="240" w:lineRule="auto"/>
        <w:ind w:left="851" w:hanging="425"/>
        <w:jc w:val="both"/>
        <w:rPr>
          <w:rFonts w:ascii="Times New Roman" w:hAnsi="Times New Roman"/>
          <w:sz w:val="24"/>
          <w:szCs w:val="24"/>
          <w:lang w:eastAsia="pl-PL"/>
        </w:rPr>
      </w:pPr>
      <w:r>
        <w:rPr>
          <w:rFonts w:ascii="Times New Roman" w:hAnsi="Times New Roman"/>
          <w:sz w:val="24"/>
          <w:szCs w:val="20"/>
          <w:lang w:eastAsia="pl-PL"/>
        </w:rPr>
        <w:t>d</w:t>
      </w:r>
      <w:r w:rsidRPr="00DF1289">
        <w:rPr>
          <w:rFonts w:ascii="Times New Roman" w:hAnsi="Times New Roman"/>
          <w:sz w:val="24"/>
          <w:szCs w:val="20"/>
          <w:lang w:eastAsia="pl-PL"/>
        </w:rPr>
        <w:t>okładną nazwę oraz adres szkoły,</w:t>
      </w:r>
    </w:p>
    <w:p w:rsidR="00FB7AA1" w:rsidRPr="00226516" w:rsidRDefault="00FB7AA1" w:rsidP="00226516">
      <w:pPr>
        <w:pStyle w:val="Akapitzlist"/>
        <w:numPr>
          <w:ilvl w:val="0"/>
          <w:numId w:val="18"/>
        </w:numPr>
        <w:spacing w:after="0" w:line="240" w:lineRule="auto"/>
        <w:ind w:left="851" w:hanging="425"/>
        <w:jc w:val="both"/>
        <w:rPr>
          <w:rFonts w:ascii="Times New Roman" w:hAnsi="Times New Roman"/>
          <w:sz w:val="24"/>
          <w:szCs w:val="24"/>
          <w:lang w:eastAsia="pl-PL"/>
        </w:rPr>
      </w:pPr>
      <w:r w:rsidRPr="00DF1289">
        <w:rPr>
          <w:rFonts w:ascii="Times New Roman" w:hAnsi="Times New Roman"/>
          <w:sz w:val="24"/>
          <w:szCs w:val="20"/>
          <w:lang w:eastAsia="pl-PL"/>
        </w:rPr>
        <w:t>imię i nazwisko nauczyciela</w:t>
      </w:r>
      <w:r>
        <w:rPr>
          <w:rFonts w:ascii="Times New Roman" w:hAnsi="Times New Roman"/>
          <w:sz w:val="24"/>
          <w:szCs w:val="20"/>
          <w:lang w:eastAsia="pl-PL"/>
        </w:rPr>
        <w:t>/nauczycieli</w:t>
      </w:r>
      <w:r w:rsidRPr="00DF1289">
        <w:rPr>
          <w:rFonts w:ascii="Times New Roman" w:hAnsi="Times New Roman"/>
          <w:sz w:val="24"/>
          <w:szCs w:val="20"/>
          <w:lang w:eastAsia="pl-PL"/>
        </w:rPr>
        <w:t>, zgłaszan</w:t>
      </w:r>
      <w:r>
        <w:rPr>
          <w:rFonts w:ascii="Times New Roman" w:hAnsi="Times New Roman"/>
          <w:sz w:val="24"/>
          <w:szCs w:val="20"/>
          <w:lang w:eastAsia="pl-PL"/>
        </w:rPr>
        <w:t>ych</w:t>
      </w:r>
      <w:r w:rsidRPr="00DF1289">
        <w:rPr>
          <w:rFonts w:ascii="Times New Roman" w:hAnsi="Times New Roman"/>
          <w:sz w:val="24"/>
          <w:szCs w:val="20"/>
          <w:lang w:eastAsia="pl-PL"/>
        </w:rPr>
        <w:t xml:space="preserve"> do udziału w pracach komisji rejonowej. </w:t>
      </w:r>
    </w:p>
    <w:p w:rsidR="00FB7AA1"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293F56">
        <w:rPr>
          <w:rFonts w:ascii="Times New Roman" w:hAnsi="Times New Roman"/>
          <w:sz w:val="24"/>
          <w:szCs w:val="24"/>
          <w:lang w:eastAsia="pl-PL"/>
        </w:rPr>
        <w:t>Przystąpienie szkoły do danego konkursu przedmiotowego jest jednoznaczne z akceptacją jego regulaminu</w:t>
      </w:r>
      <w:r>
        <w:rPr>
          <w:rFonts w:ascii="Times New Roman" w:hAnsi="Times New Roman"/>
          <w:sz w:val="24"/>
          <w:szCs w:val="24"/>
          <w:lang w:eastAsia="pl-PL"/>
        </w:rPr>
        <w:t xml:space="preserve"> przez dyrektora szkoły.</w:t>
      </w:r>
    </w:p>
    <w:p w:rsidR="00FB7AA1" w:rsidRPr="006F7D79" w:rsidRDefault="00FB7AA1" w:rsidP="006F7D79">
      <w:pPr>
        <w:pStyle w:val="Akapitzlist"/>
        <w:numPr>
          <w:ilvl w:val="0"/>
          <w:numId w:val="3"/>
        </w:numPr>
        <w:jc w:val="both"/>
        <w:rPr>
          <w:rFonts w:ascii="Times New Roman" w:hAnsi="Times New Roman"/>
          <w:sz w:val="24"/>
          <w:szCs w:val="24"/>
          <w:lang w:eastAsia="pl-PL"/>
        </w:rPr>
      </w:pPr>
      <w:r w:rsidRPr="001E0FD5">
        <w:rPr>
          <w:rFonts w:ascii="Times New Roman" w:hAnsi="Times New Roman"/>
          <w:sz w:val="24"/>
          <w:szCs w:val="24"/>
          <w:lang w:eastAsia="pl-PL"/>
        </w:rPr>
        <w:t xml:space="preserve">Rodzic/opiekun prawny uczestnika konkursu składa </w:t>
      </w:r>
      <w:r>
        <w:rPr>
          <w:rFonts w:ascii="Times New Roman" w:hAnsi="Times New Roman"/>
          <w:sz w:val="24"/>
          <w:szCs w:val="24"/>
          <w:lang w:eastAsia="pl-PL"/>
        </w:rPr>
        <w:t xml:space="preserve">do dyrektora szkoły </w:t>
      </w:r>
      <w:r w:rsidRPr="001E0FD5">
        <w:rPr>
          <w:rFonts w:ascii="Times New Roman" w:hAnsi="Times New Roman"/>
          <w:sz w:val="24"/>
          <w:szCs w:val="24"/>
          <w:lang w:eastAsia="pl-PL"/>
        </w:rPr>
        <w:t xml:space="preserve">oświadczenie </w:t>
      </w:r>
      <w:r>
        <w:rPr>
          <w:rFonts w:ascii="Times New Roman" w:hAnsi="Times New Roman"/>
          <w:sz w:val="24"/>
          <w:szCs w:val="24"/>
          <w:lang w:eastAsia="pl-PL"/>
        </w:rPr>
        <w:br/>
      </w:r>
      <w:r w:rsidRPr="001E0FD5">
        <w:rPr>
          <w:rFonts w:ascii="Times New Roman" w:hAnsi="Times New Roman"/>
          <w:sz w:val="24"/>
          <w:szCs w:val="24"/>
          <w:lang w:eastAsia="pl-PL"/>
        </w:rPr>
        <w:t xml:space="preserve">o wyrażeniu zgody na udział </w:t>
      </w:r>
      <w:r>
        <w:rPr>
          <w:rFonts w:ascii="Times New Roman" w:hAnsi="Times New Roman"/>
          <w:sz w:val="24"/>
          <w:szCs w:val="24"/>
          <w:lang w:eastAsia="pl-PL"/>
        </w:rPr>
        <w:t xml:space="preserve">dziecka w konkursie przedmiotowym, </w:t>
      </w:r>
      <w:r w:rsidRPr="001E0FD5">
        <w:rPr>
          <w:rFonts w:ascii="Times New Roman" w:hAnsi="Times New Roman"/>
          <w:sz w:val="24"/>
          <w:szCs w:val="24"/>
          <w:lang w:eastAsia="pl-PL"/>
        </w:rPr>
        <w:t>wyrażeniu zgody na publikację wizerunku</w:t>
      </w:r>
      <w:r w:rsidRPr="001E0FD5">
        <w:t xml:space="preserve"> </w:t>
      </w:r>
      <w:r w:rsidRPr="001E0FD5">
        <w:rPr>
          <w:rFonts w:ascii="Times New Roman" w:hAnsi="Times New Roman"/>
          <w:sz w:val="24"/>
          <w:szCs w:val="24"/>
          <w:lang w:eastAsia="pl-PL"/>
        </w:rPr>
        <w:t xml:space="preserve">na potrzeby dokumentacji  i celów promocyjnych konkursu na stronach internetowych szkoły, w której odbywa się konkurs </w:t>
      </w:r>
      <w:r>
        <w:rPr>
          <w:rFonts w:ascii="Times New Roman" w:hAnsi="Times New Roman"/>
          <w:sz w:val="24"/>
          <w:szCs w:val="24"/>
          <w:lang w:eastAsia="pl-PL"/>
        </w:rPr>
        <w:t xml:space="preserve">oraz Kuratorium Oświaty </w:t>
      </w:r>
      <w:r>
        <w:rPr>
          <w:rFonts w:ascii="Times New Roman" w:hAnsi="Times New Roman"/>
          <w:sz w:val="24"/>
          <w:szCs w:val="24"/>
          <w:lang w:eastAsia="pl-PL"/>
        </w:rPr>
        <w:br/>
        <w:t>w Łodzi  wraz z potwierdzeniem</w:t>
      </w:r>
      <w:r w:rsidRPr="006F7D79">
        <w:rPr>
          <w:rFonts w:ascii="Times New Roman" w:hAnsi="Times New Roman"/>
          <w:sz w:val="24"/>
          <w:szCs w:val="24"/>
          <w:lang w:eastAsia="pl-PL"/>
        </w:rPr>
        <w:t xml:space="preserve"> zapoznania się z regulaminem konkursu i akceptacją jego postanowień stanowią</w:t>
      </w:r>
      <w:r>
        <w:rPr>
          <w:rFonts w:ascii="Times New Roman" w:hAnsi="Times New Roman"/>
          <w:sz w:val="24"/>
          <w:szCs w:val="24"/>
          <w:lang w:eastAsia="pl-PL"/>
        </w:rPr>
        <w:t>cym</w:t>
      </w:r>
      <w:r w:rsidRPr="006F7D79">
        <w:rPr>
          <w:rFonts w:ascii="Times New Roman" w:hAnsi="Times New Roman"/>
          <w:sz w:val="24"/>
          <w:szCs w:val="24"/>
          <w:lang w:eastAsia="pl-PL"/>
        </w:rPr>
        <w:t xml:space="preserve"> załącznik nr 1 do </w:t>
      </w:r>
      <w:r w:rsidRPr="006F7D79">
        <w:rPr>
          <w:rFonts w:ascii="Times New Roman" w:hAnsi="Times New Roman"/>
          <w:i/>
          <w:sz w:val="24"/>
          <w:szCs w:val="24"/>
          <w:lang w:eastAsia="pl-PL"/>
        </w:rPr>
        <w:t>Regulaminu</w:t>
      </w:r>
      <w:r w:rsidRPr="006F7D79">
        <w:rPr>
          <w:rFonts w:ascii="Times New Roman" w:hAnsi="Times New Roman"/>
          <w:sz w:val="24"/>
          <w:szCs w:val="24"/>
          <w:lang w:eastAsia="pl-PL"/>
        </w:rPr>
        <w:t>.</w:t>
      </w:r>
    </w:p>
    <w:p w:rsidR="00FB7AA1" w:rsidRPr="00C57D05"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Administratorem danych osobowych uczestników konkursu </w:t>
      </w:r>
      <w:r>
        <w:rPr>
          <w:rFonts w:ascii="Times New Roman" w:hAnsi="Times New Roman"/>
          <w:sz w:val="24"/>
          <w:szCs w:val="24"/>
          <w:lang w:eastAsia="pl-PL"/>
        </w:rPr>
        <w:t xml:space="preserve">oraz nauczycieli zgłoszonych do pracy w komisjach </w:t>
      </w:r>
      <w:r w:rsidRPr="003104E7">
        <w:rPr>
          <w:rFonts w:ascii="Times New Roman" w:hAnsi="Times New Roman"/>
          <w:sz w:val="24"/>
          <w:szCs w:val="24"/>
          <w:lang w:eastAsia="pl-PL"/>
        </w:rPr>
        <w:t>jest Łódzki Kurator Oświaty.</w:t>
      </w:r>
    </w:p>
    <w:p w:rsidR="00FB7AA1" w:rsidRPr="00144A1F" w:rsidRDefault="00FB7AA1" w:rsidP="001D0F6A">
      <w:pPr>
        <w:pStyle w:val="Akapitzlist"/>
        <w:numPr>
          <w:ilvl w:val="0"/>
          <w:numId w:val="3"/>
        </w:numPr>
        <w:spacing w:after="0" w:line="240" w:lineRule="auto"/>
        <w:jc w:val="both"/>
        <w:rPr>
          <w:rFonts w:ascii="Times New Roman" w:hAnsi="Times New Roman"/>
          <w:strike/>
          <w:sz w:val="24"/>
          <w:szCs w:val="24"/>
          <w:lang w:eastAsia="pl-PL"/>
        </w:rPr>
      </w:pPr>
      <w:r>
        <w:rPr>
          <w:rFonts w:ascii="Times New Roman" w:hAnsi="Times New Roman"/>
          <w:sz w:val="24"/>
          <w:szCs w:val="24"/>
          <w:lang w:eastAsia="pl-PL"/>
        </w:rPr>
        <w:t>Łódzki Kurator Oświaty będzie przetwarzał dane osobowe</w:t>
      </w:r>
      <w:r w:rsidRPr="003104E7">
        <w:rPr>
          <w:rFonts w:ascii="Times New Roman" w:hAnsi="Times New Roman"/>
          <w:sz w:val="24"/>
          <w:szCs w:val="24"/>
          <w:lang w:eastAsia="pl-PL"/>
        </w:rPr>
        <w:t>,</w:t>
      </w:r>
      <w:r>
        <w:rPr>
          <w:rFonts w:ascii="Times New Roman" w:hAnsi="Times New Roman"/>
          <w:sz w:val="24"/>
          <w:szCs w:val="24"/>
          <w:lang w:eastAsia="pl-PL"/>
        </w:rPr>
        <w:t xml:space="preserve"> </w:t>
      </w:r>
      <w:r w:rsidRPr="003104E7">
        <w:rPr>
          <w:rFonts w:ascii="Times New Roman" w:hAnsi="Times New Roman"/>
          <w:sz w:val="24"/>
          <w:szCs w:val="24"/>
          <w:lang w:eastAsia="pl-PL"/>
        </w:rPr>
        <w:t>o których mowa w</w:t>
      </w:r>
      <w:r>
        <w:rPr>
          <w:rFonts w:ascii="Times New Roman" w:hAnsi="Times New Roman"/>
          <w:sz w:val="24"/>
          <w:szCs w:val="24"/>
          <w:lang w:eastAsia="pl-PL"/>
        </w:rPr>
        <w:t xml:space="preserve"> </w:t>
      </w:r>
      <w:r w:rsidRPr="00A119E4">
        <w:rPr>
          <w:rFonts w:ascii="Times New Roman" w:hAnsi="Times New Roman"/>
          <w:sz w:val="24"/>
          <w:szCs w:val="24"/>
          <w:lang w:eastAsia="pl-PL"/>
        </w:rPr>
        <w:t>pkt. 13</w:t>
      </w:r>
      <w:r>
        <w:rPr>
          <w:rFonts w:ascii="Times New Roman" w:hAnsi="Times New Roman"/>
          <w:sz w:val="24"/>
          <w:szCs w:val="24"/>
          <w:lang w:eastAsia="pl-PL"/>
        </w:rPr>
        <w:t>.</w:t>
      </w:r>
      <w:r w:rsidRPr="00A119E4">
        <w:rPr>
          <w:rFonts w:ascii="Times New Roman" w:hAnsi="Times New Roman"/>
          <w:sz w:val="24"/>
          <w:szCs w:val="24"/>
          <w:lang w:eastAsia="pl-PL"/>
        </w:rPr>
        <w:t xml:space="preserve"> </w:t>
      </w:r>
      <w:r w:rsidRPr="004B134B">
        <w:rPr>
          <w:rFonts w:ascii="Times New Roman" w:hAnsi="Times New Roman"/>
          <w:sz w:val="24"/>
          <w:szCs w:val="24"/>
          <w:lang w:eastAsia="pl-PL"/>
        </w:rPr>
        <w:t>niniejszego rozdziału</w:t>
      </w:r>
      <w:r>
        <w:rPr>
          <w:rFonts w:ascii="Times New Roman" w:hAnsi="Times New Roman"/>
          <w:i/>
          <w:strike/>
          <w:sz w:val="24"/>
          <w:szCs w:val="24"/>
          <w:lang w:eastAsia="pl-PL"/>
        </w:rPr>
        <w:t>.</w:t>
      </w:r>
    </w:p>
    <w:p w:rsidR="00FB7AA1" w:rsidRPr="00144A1F" w:rsidRDefault="00FB7AA1" w:rsidP="00144A1F">
      <w:pPr>
        <w:pStyle w:val="Akapitzlist"/>
        <w:numPr>
          <w:ilvl w:val="0"/>
          <w:numId w:val="3"/>
        </w:numPr>
        <w:jc w:val="both"/>
        <w:rPr>
          <w:rFonts w:ascii="Times New Roman" w:hAnsi="Times New Roman"/>
        </w:rPr>
      </w:pPr>
      <w:r w:rsidRPr="00144A1F">
        <w:rPr>
          <w:rFonts w:ascii="Times New Roman" w:hAnsi="Times New Roman"/>
          <w:sz w:val="24"/>
          <w:szCs w:val="24"/>
          <w:lang w:eastAsia="pl-PL"/>
        </w:rPr>
        <w:t xml:space="preserve">Dyrektor szkoły jest odpowiedzialny za spełnienie obowiązku informacyjnego wynikającego z art. 13 oraz art. 14 </w:t>
      </w:r>
      <w:r w:rsidRPr="00144A1F">
        <w:rPr>
          <w:rFonts w:ascii="Times New Roman" w:hAnsi="Times New Roman"/>
        </w:rPr>
        <w:t xml:space="preserve">rozporządzenia Parlamentu Europejskiego i Rady (UE) </w:t>
      </w:r>
      <w:r w:rsidRPr="00144A1F">
        <w:rPr>
          <w:rFonts w:ascii="Times New Roman" w:hAnsi="Times New Roman"/>
        </w:rPr>
        <w:lastRenderedPageBreak/>
        <w:t xml:space="preserve">2016/679 z dnia 27 kwietnia 2016 r. w sprawie ochrony osób fizycznych w związku </w:t>
      </w:r>
      <w:r>
        <w:rPr>
          <w:rFonts w:ascii="Times New Roman" w:hAnsi="Times New Roman"/>
        </w:rPr>
        <w:br/>
      </w:r>
      <w:r w:rsidRPr="00144A1F">
        <w:rPr>
          <w:rFonts w:ascii="Times New Roman" w:hAnsi="Times New Roman"/>
        </w:rPr>
        <w:t>z przetwarzaniem danych osobowych i w sprawie swobodnego przepływu takich danych oraz uchylenia dyrektywy 95/46/WE (Dz.Urz. UE L 119, s. 1)</w:t>
      </w:r>
      <w:r w:rsidRPr="00144A1F">
        <w:rPr>
          <w:rFonts w:ascii="Times New Roman" w:hAnsi="Times New Roman"/>
          <w:sz w:val="24"/>
          <w:szCs w:val="24"/>
          <w:lang w:eastAsia="pl-PL"/>
        </w:rPr>
        <w:t xml:space="preserve"> w stosunku do uczestników etapu szkolnego konkursu (załącznik nr 2 do </w:t>
      </w:r>
      <w:r w:rsidRPr="00144A1F">
        <w:rPr>
          <w:rFonts w:ascii="Times New Roman" w:hAnsi="Times New Roman"/>
          <w:i/>
          <w:sz w:val="24"/>
          <w:szCs w:val="24"/>
          <w:lang w:eastAsia="pl-PL"/>
        </w:rPr>
        <w:t>Regulaminu)</w:t>
      </w:r>
      <w:r w:rsidRPr="00144A1F">
        <w:rPr>
          <w:rFonts w:ascii="Times New Roman" w:hAnsi="Times New Roman"/>
          <w:sz w:val="24"/>
          <w:szCs w:val="24"/>
          <w:lang w:eastAsia="pl-PL"/>
        </w:rPr>
        <w:t>.</w:t>
      </w:r>
    </w:p>
    <w:p w:rsidR="00FB7AA1" w:rsidRPr="00B33C70"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B33C70">
        <w:rPr>
          <w:rFonts w:ascii="Times New Roman" w:hAnsi="Times New Roman"/>
          <w:sz w:val="24"/>
          <w:szCs w:val="24"/>
          <w:lang w:eastAsia="pl-PL"/>
        </w:rPr>
        <w:t>Brak zgody</w:t>
      </w:r>
      <w:r>
        <w:rPr>
          <w:rFonts w:ascii="Times New Roman" w:hAnsi="Times New Roman"/>
          <w:sz w:val="24"/>
          <w:szCs w:val="24"/>
          <w:lang w:eastAsia="pl-PL"/>
        </w:rPr>
        <w:t xml:space="preserve"> w zakresie publikacji wizerunku, o której</w:t>
      </w:r>
      <w:r w:rsidRPr="00B33C70">
        <w:rPr>
          <w:rFonts w:ascii="Times New Roman" w:hAnsi="Times New Roman"/>
          <w:sz w:val="24"/>
          <w:szCs w:val="24"/>
          <w:lang w:eastAsia="pl-PL"/>
        </w:rPr>
        <w:t xml:space="preserve"> mowa w </w:t>
      </w:r>
      <w:r>
        <w:rPr>
          <w:rFonts w:ascii="Times New Roman" w:hAnsi="Times New Roman"/>
          <w:sz w:val="24"/>
          <w:szCs w:val="24"/>
          <w:lang w:eastAsia="pl-PL"/>
        </w:rPr>
        <w:t>pk</w:t>
      </w:r>
      <w:r w:rsidRPr="00B33C70">
        <w:rPr>
          <w:rFonts w:ascii="Times New Roman" w:hAnsi="Times New Roman"/>
          <w:sz w:val="24"/>
          <w:szCs w:val="24"/>
          <w:lang w:eastAsia="pl-PL"/>
        </w:rPr>
        <w:t xml:space="preserve">t. </w:t>
      </w:r>
      <w:r>
        <w:rPr>
          <w:rFonts w:ascii="Times New Roman" w:hAnsi="Times New Roman"/>
          <w:sz w:val="24"/>
          <w:szCs w:val="24"/>
          <w:lang w:eastAsia="pl-PL"/>
        </w:rPr>
        <w:t>15</w:t>
      </w:r>
      <w:r w:rsidRPr="00B33C70">
        <w:rPr>
          <w:rFonts w:ascii="Times New Roman" w:hAnsi="Times New Roman"/>
          <w:sz w:val="24"/>
          <w:szCs w:val="24"/>
          <w:lang w:eastAsia="pl-PL"/>
        </w:rPr>
        <w:t xml:space="preserve"> nie wyłącza możliwości udziału </w:t>
      </w:r>
      <w:r>
        <w:rPr>
          <w:rFonts w:ascii="Times New Roman" w:hAnsi="Times New Roman"/>
          <w:sz w:val="24"/>
          <w:szCs w:val="24"/>
          <w:lang w:eastAsia="pl-PL"/>
        </w:rPr>
        <w:t xml:space="preserve">ucznia </w:t>
      </w:r>
      <w:r w:rsidRPr="00B33C70">
        <w:rPr>
          <w:rFonts w:ascii="Times New Roman" w:hAnsi="Times New Roman"/>
          <w:sz w:val="24"/>
          <w:szCs w:val="24"/>
          <w:lang w:eastAsia="pl-PL"/>
        </w:rPr>
        <w:t xml:space="preserve">w konkursie przedmiotowym. </w:t>
      </w:r>
    </w:p>
    <w:p w:rsidR="00FB7AA1" w:rsidRPr="00D013D2" w:rsidRDefault="00FB7AA1" w:rsidP="00D013D2">
      <w:pPr>
        <w:pStyle w:val="Akapitzlist"/>
        <w:numPr>
          <w:ilvl w:val="0"/>
          <w:numId w:val="3"/>
        </w:numPr>
        <w:jc w:val="both"/>
        <w:rPr>
          <w:rFonts w:ascii="Times New Roman" w:hAnsi="Times New Roman"/>
          <w:sz w:val="24"/>
          <w:szCs w:val="24"/>
          <w:lang w:eastAsia="pl-PL"/>
        </w:rPr>
      </w:pPr>
      <w:r w:rsidRPr="00D4177F">
        <w:rPr>
          <w:rFonts w:ascii="Times New Roman" w:hAnsi="Times New Roman"/>
          <w:sz w:val="24"/>
          <w:szCs w:val="24"/>
          <w:lang w:eastAsia="pl-PL"/>
        </w:rPr>
        <w:t>Dyrektor szkoły zobowiązany jest do niezwłocznego poinformowania Łódzkiego Kurator</w:t>
      </w:r>
      <w:r>
        <w:rPr>
          <w:rFonts w:ascii="Times New Roman" w:hAnsi="Times New Roman"/>
          <w:sz w:val="24"/>
          <w:szCs w:val="24"/>
          <w:lang w:eastAsia="pl-PL"/>
        </w:rPr>
        <w:t>a Oświaty o każdej sytuacji nie</w:t>
      </w:r>
      <w:r w:rsidRPr="00D4177F">
        <w:rPr>
          <w:rFonts w:ascii="Times New Roman" w:hAnsi="Times New Roman"/>
          <w:sz w:val="24"/>
          <w:szCs w:val="24"/>
          <w:lang w:eastAsia="pl-PL"/>
        </w:rPr>
        <w:t>wyrażenia zgody przez rodziców/ opiekunów</w:t>
      </w:r>
      <w:r>
        <w:rPr>
          <w:rFonts w:ascii="Times New Roman" w:hAnsi="Times New Roman"/>
          <w:sz w:val="24"/>
          <w:szCs w:val="24"/>
          <w:lang w:eastAsia="pl-PL"/>
        </w:rPr>
        <w:br/>
      </w:r>
      <w:r w:rsidRPr="00D4177F">
        <w:rPr>
          <w:rFonts w:ascii="Times New Roman" w:hAnsi="Times New Roman"/>
          <w:sz w:val="24"/>
          <w:szCs w:val="24"/>
          <w:lang w:eastAsia="pl-PL"/>
        </w:rPr>
        <w:t>prawnych ucznia</w:t>
      </w:r>
      <w:r>
        <w:rPr>
          <w:rFonts w:ascii="Times New Roman" w:hAnsi="Times New Roman"/>
          <w:sz w:val="24"/>
          <w:szCs w:val="24"/>
          <w:lang w:eastAsia="pl-PL"/>
        </w:rPr>
        <w:t xml:space="preserve"> </w:t>
      </w:r>
      <w:r w:rsidRPr="00D013D2">
        <w:rPr>
          <w:rFonts w:ascii="Times New Roman" w:hAnsi="Times New Roman"/>
          <w:sz w:val="24"/>
          <w:szCs w:val="24"/>
          <w:lang w:eastAsia="pl-PL"/>
        </w:rPr>
        <w:t>na publikację wizerunku dziecka na potrzeby dok</w:t>
      </w:r>
      <w:r>
        <w:rPr>
          <w:rFonts w:ascii="Times New Roman" w:hAnsi="Times New Roman"/>
          <w:sz w:val="24"/>
          <w:szCs w:val="24"/>
          <w:lang w:eastAsia="pl-PL"/>
        </w:rPr>
        <w:t xml:space="preserve">umentacji </w:t>
      </w:r>
      <w:r w:rsidRPr="00D013D2">
        <w:rPr>
          <w:rFonts w:ascii="Times New Roman" w:hAnsi="Times New Roman"/>
          <w:sz w:val="24"/>
          <w:szCs w:val="24"/>
          <w:lang w:eastAsia="pl-PL"/>
        </w:rPr>
        <w:t>i celów promocyjnych konkursu na stron</w:t>
      </w:r>
      <w:r>
        <w:rPr>
          <w:rFonts w:ascii="Times New Roman" w:hAnsi="Times New Roman"/>
          <w:sz w:val="24"/>
          <w:szCs w:val="24"/>
          <w:lang w:eastAsia="pl-PL"/>
        </w:rPr>
        <w:t>ach</w:t>
      </w:r>
      <w:r w:rsidRPr="00D013D2">
        <w:rPr>
          <w:rFonts w:ascii="Times New Roman" w:hAnsi="Times New Roman"/>
          <w:sz w:val="24"/>
          <w:szCs w:val="24"/>
          <w:lang w:eastAsia="pl-PL"/>
        </w:rPr>
        <w:t xml:space="preserve"> internetow</w:t>
      </w:r>
      <w:r>
        <w:rPr>
          <w:rFonts w:ascii="Times New Roman" w:hAnsi="Times New Roman"/>
          <w:sz w:val="24"/>
          <w:szCs w:val="24"/>
          <w:lang w:eastAsia="pl-PL"/>
        </w:rPr>
        <w:t>ych</w:t>
      </w:r>
      <w:r w:rsidRPr="00D013D2">
        <w:rPr>
          <w:rFonts w:ascii="Times New Roman" w:hAnsi="Times New Roman"/>
          <w:sz w:val="24"/>
          <w:szCs w:val="24"/>
          <w:lang w:eastAsia="pl-PL"/>
        </w:rPr>
        <w:t xml:space="preserve"> szkoły macierzystej ora</w:t>
      </w:r>
      <w:r>
        <w:rPr>
          <w:rFonts w:ascii="Times New Roman" w:hAnsi="Times New Roman"/>
          <w:sz w:val="24"/>
          <w:szCs w:val="24"/>
          <w:lang w:eastAsia="pl-PL"/>
        </w:rPr>
        <w:t>z</w:t>
      </w:r>
      <w:r w:rsidRPr="00D013D2">
        <w:rPr>
          <w:rFonts w:ascii="Times New Roman" w:hAnsi="Times New Roman"/>
          <w:sz w:val="24"/>
          <w:szCs w:val="24"/>
          <w:lang w:eastAsia="pl-PL"/>
        </w:rPr>
        <w:t xml:space="preserve"> </w:t>
      </w:r>
      <w:r>
        <w:rPr>
          <w:rFonts w:ascii="Times New Roman" w:hAnsi="Times New Roman"/>
          <w:sz w:val="24"/>
          <w:szCs w:val="24"/>
          <w:lang w:eastAsia="pl-PL"/>
        </w:rPr>
        <w:t>Kuratorium Oświaty w Łodzi.</w:t>
      </w:r>
    </w:p>
    <w:p w:rsidR="00FB7AA1" w:rsidRDefault="00FB7AA1"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t>Uczestnik zgłasza się na każdy etap konkursu z ważną legitymacją szkolną</w:t>
      </w:r>
      <w:r>
        <w:rPr>
          <w:rFonts w:ascii="Times New Roman" w:hAnsi="Times New Roman"/>
          <w:sz w:val="24"/>
          <w:szCs w:val="24"/>
          <w:lang w:eastAsia="pl-PL"/>
        </w:rPr>
        <w:t xml:space="preserve"> lub innym dokumentem tożsamości</w:t>
      </w:r>
      <w:r w:rsidRPr="00184B8C">
        <w:rPr>
          <w:rFonts w:ascii="Times New Roman" w:hAnsi="Times New Roman"/>
          <w:sz w:val="24"/>
          <w:szCs w:val="24"/>
          <w:lang w:eastAsia="pl-PL"/>
        </w:rPr>
        <w:t xml:space="preserve">. </w:t>
      </w:r>
    </w:p>
    <w:p w:rsidR="00FB7AA1" w:rsidRPr="00184B8C" w:rsidRDefault="00FB7AA1" w:rsidP="001D0F6A">
      <w:pPr>
        <w:pStyle w:val="Akapitzlist"/>
        <w:numPr>
          <w:ilvl w:val="0"/>
          <w:numId w:val="3"/>
        </w:numPr>
        <w:jc w:val="both"/>
        <w:rPr>
          <w:rFonts w:ascii="Times New Roman" w:hAnsi="Times New Roman"/>
          <w:sz w:val="24"/>
          <w:szCs w:val="24"/>
          <w:lang w:eastAsia="pl-PL"/>
        </w:rPr>
      </w:pPr>
      <w:r w:rsidRPr="00184B8C">
        <w:rPr>
          <w:rFonts w:ascii="Times New Roman" w:hAnsi="Times New Roman"/>
          <w:sz w:val="24"/>
          <w:szCs w:val="24"/>
          <w:lang w:eastAsia="pl-PL"/>
        </w:rPr>
        <w:t xml:space="preserve">Niestawienie się ucznia, w godzinie rozpoczęcia konkursu, oznacza </w:t>
      </w:r>
      <w:r>
        <w:rPr>
          <w:rFonts w:ascii="Times New Roman" w:hAnsi="Times New Roman"/>
          <w:sz w:val="24"/>
          <w:szCs w:val="24"/>
          <w:lang w:eastAsia="pl-PL"/>
        </w:rPr>
        <w:t xml:space="preserve">wykluczenie </w:t>
      </w:r>
      <w:r w:rsidRPr="00184B8C">
        <w:rPr>
          <w:rFonts w:ascii="Times New Roman" w:hAnsi="Times New Roman"/>
          <w:sz w:val="24"/>
          <w:szCs w:val="24"/>
          <w:lang w:eastAsia="pl-PL"/>
        </w:rPr>
        <w:t>z udziału w konkursie.</w:t>
      </w:r>
    </w:p>
    <w:p w:rsidR="00FB7AA1"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Uczestnika wyklucza z dalszego udziału w konkursie korzystanie z niedozwolonych pomocy, niesamodzielne rozwiąz</w:t>
      </w:r>
      <w:r>
        <w:rPr>
          <w:rFonts w:ascii="Times New Roman" w:hAnsi="Times New Roman"/>
          <w:sz w:val="24"/>
          <w:szCs w:val="24"/>
          <w:lang w:eastAsia="pl-PL"/>
        </w:rPr>
        <w:t xml:space="preserve">ywanie zadań konkursowych, nieprzestrzeganie </w:t>
      </w:r>
      <w:r w:rsidRPr="003104E7">
        <w:rPr>
          <w:rFonts w:ascii="Times New Roman" w:hAnsi="Times New Roman"/>
          <w:sz w:val="24"/>
          <w:szCs w:val="24"/>
          <w:lang w:eastAsia="pl-PL"/>
        </w:rPr>
        <w:t>regulaminu</w:t>
      </w:r>
      <w:r>
        <w:rPr>
          <w:rFonts w:ascii="Times New Roman" w:hAnsi="Times New Roman"/>
          <w:sz w:val="24"/>
          <w:szCs w:val="24"/>
          <w:lang w:eastAsia="pl-PL"/>
        </w:rPr>
        <w:t xml:space="preserve"> konkursu</w:t>
      </w:r>
      <w:r w:rsidRPr="003104E7">
        <w:rPr>
          <w:rFonts w:ascii="Times New Roman" w:hAnsi="Times New Roman"/>
          <w:sz w:val="24"/>
          <w:szCs w:val="24"/>
          <w:lang w:eastAsia="pl-PL"/>
        </w:rPr>
        <w:t>, korzystanie z telefonów komórkowych</w:t>
      </w:r>
      <w:r>
        <w:rPr>
          <w:rFonts w:ascii="Times New Roman" w:hAnsi="Times New Roman"/>
          <w:sz w:val="24"/>
          <w:szCs w:val="24"/>
          <w:lang w:eastAsia="pl-PL"/>
        </w:rPr>
        <w:t xml:space="preserve"> i innych urządzeń elektronicznych</w:t>
      </w:r>
      <w:r w:rsidRPr="003104E7">
        <w:rPr>
          <w:rFonts w:ascii="Times New Roman" w:hAnsi="Times New Roman"/>
          <w:sz w:val="24"/>
          <w:szCs w:val="24"/>
          <w:lang w:eastAsia="pl-PL"/>
        </w:rPr>
        <w:t>.</w:t>
      </w:r>
    </w:p>
    <w:p w:rsidR="00FB7AA1" w:rsidRDefault="00FB7AA1" w:rsidP="001D0F6A">
      <w:pPr>
        <w:pStyle w:val="Akapitzlist"/>
        <w:numPr>
          <w:ilvl w:val="0"/>
          <w:numId w:val="3"/>
        </w:numPr>
        <w:spacing w:after="0" w:line="240" w:lineRule="auto"/>
        <w:jc w:val="both"/>
        <w:rPr>
          <w:rFonts w:ascii="Times New Roman" w:hAnsi="Times New Roman"/>
          <w:sz w:val="24"/>
          <w:szCs w:val="24"/>
          <w:lang w:eastAsia="pl-PL"/>
        </w:rPr>
      </w:pPr>
      <w:r w:rsidRPr="003104E7">
        <w:rPr>
          <w:rFonts w:ascii="Times New Roman" w:hAnsi="Times New Roman"/>
          <w:sz w:val="24"/>
          <w:szCs w:val="24"/>
          <w:lang w:eastAsia="pl-PL"/>
        </w:rPr>
        <w:t>Uc</w:t>
      </w:r>
      <w:r>
        <w:rPr>
          <w:rFonts w:ascii="Times New Roman" w:hAnsi="Times New Roman"/>
          <w:sz w:val="24"/>
          <w:szCs w:val="24"/>
          <w:lang w:eastAsia="pl-PL"/>
        </w:rPr>
        <w:t xml:space="preserve">zestnik konkursu lub </w:t>
      </w:r>
      <w:r w:rsidRPr="003104E7">
        <w:rPr>
          <w:rFonts w:ascii="Times New Roman" w:hAnsi="Times New Roman"/>
          <w:sz w:val="24"/>
          <w:szCs w:val="24"/>
          <w:lang w:eastAsia="pl-PL"/>
        </w:rPr>
        <w:t>jego opiekun</w:t>
      </w:r>
      <w:r>
        <w:rPr>
          <w:rFonts w:ascii="Times New Roman" w:hAnsi="Times New Roman"/>
          <w:sz w:val="24"/>
          <w:szCs w:val="24"/>
          <w:lang w:eastAsia="pl-PL"/>
        </w:rPr>
        <w:t>/nauczyciel zobowiązani są do informowania</w:t>
      </w:r>
      <w:r w:rsidRPr="003104E7">
        <w:rPr>
          <w:rFonts w:ascii="Times New Roman" w:hAnsi="Times New Roman"/>
          <w:sz w:val="24"/>
          <w:szCs w:val="24"/>
          <w:lang w:eastAsia="pl-PL"/>
        </w:rPr>
        <w:t xml:space="preserve"> komisji konkursowej na danym etapie o wszelki</w:t>
      </w:r>
      <w:r>
        <w:rPr>
          <w:rFonts w:ascii="Times New Roman" w:hAnsi="Times New Roman"/>
          <w:sz w:val="24"/>
          <w:szCs w:val="24"/>
          <w:lang w:eastAsia="pl-PL"/>
        </w:rPr>
        <w:t xml:space="preserve">ch nieprzewidzianych sytuacjach </w:t>
      </w:r>
      <w:r>
        <w:rPr>
          <w:rFonts w:ascii="Times New Roman" w:hAnsi="Times New Roman"/>
          <w:sz w:val="24"/>
          <w:szCs w:val="24"/>
          <w:lang w:eastAsia="pl-PL"/>
        </w:rPr>
        <w:br/>
        <w:t xml:space="preserve">i </w:t>
      </w:r>
      <w:r w:rsidRPr="003104E7">
        <w:rPr>
          <w:rFonts w:ascii="Times New Roman" w:hAnsi="Times New Roman"/>
          <w:sz w:val="24"/>
          <w:szCs w:val="24"/>
          <w:lang w:eastAsia="pl-PL"/>
        </w:rPr>
        <w:t>okolicznościach związanych z udziałem w konkursie.</w:t>
      </w:r>
      <w:r>
        <w:rPr>
          <w:rFonts w:ascii="Times New Roman" w:hAnsi="Times New Roman"/>
          <w:sz w:val="24"/>
          <w:szCs w:val="24"/>
          <w:lang w:eastAsia="pl-PL"/>
        </w:rPr>
        <w:t xml:space="preserve"> </w:t>
      </w:r>
      <w:r w:rsidRPr="00B15E6A">
        <w:rPr>
          <w:rFonts w:ascii="Times New Roman" w:hAnsi="Times New Roman"/>
          <w:sz w:val="24"/>
          <w:szCs w:val="24"/>
          <w:lang w:eastAsia="pl-PL"/>
        </w:rPr>
        <w:t>Przewodniczący Wojewódzkiej Komisji Konkursowej podejmuje w tym zakresie decyzję, w szczególności dotyczącą zmiany godziny rozpoczęcia konkursu.</w:t>
      </w:r>
      <w:r w:rsidRPr="002F2842">
        <w:rPr>
          <w:rFonts w:ascii="Times New Roman" w:hAnsi="Times New Roman"/>
          <w:sz w:val="24"/>
          <w:szCs w:val="24"/>
          <w:lang w:eastAsia="pl-PL"/>
        </w:rPr>
        <w:t xml:space="preserve"> </w:t>
      </w:r>
      <w:r>
        <w:rPr>
          <w:rFonts w:ascii="Times New Roman" w:hAnsi="Times New Roman"/>
          <w:sz w:val="24"/>
          <w:szCs w:val="24"/>
          <w:lang w:eastAsia="pl-PL"/>
        </w:rPr>
        <w:t xml:space="preserve">Nie przewiduje się terminów dodatkowych. </w:t>
      </w:r>
    </w:p>
    <w:p w:rsidR="00FB7AA1" w:rsidRPr="00702EFA" w:rsidRDefault="00FB7AA1" w:rsidP="002D4559">
      <w:pPr>
        <w:pStyle w:val="Akapitzlist"/>
        <w:numPr>
          <w:ilvl w:val="0"/>
          <w:numId w:val="3"/>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Dyrektor szkoły/ przewodniczący komisji konkursowej, podejmuje decyzję </w:t>
      </w:r>
      <w:r>
        <w:rPr>
          <w:rFonts w:ascii="Times New Roman" w:hAnsi="Times New Roman"/>
          <w:sz w:val="24"/>
          <w:szCs w:val="24"/>
          <w:lang w:eastAsia="pl-PL"/>
        </w:rPr>
        <w:br/>
        <w:t xml:space="preserve">o dostosowaniu warunków do potrzeb i możliwości ucznia posiadającego zaświadczenie lekarskie o przewlekłej chorobie lub orzeczenie o potrzebie kształcenia specjalnego wydane przez publiczną poradnię psychologiczno-pedagogiczną lub w innych </w:t>
      </w:r>
      <w:r w:rsidRPr="00702EFA">
        <w:rPr>
          <w:rFonts w:ascii="Times New Roman" w:hAnsi="Times New Roman"/>
          <w:sz w:val="24"/>
          <w:szCs w:val="24"/>
          <w:lang w:eastAsia="pl-PL"/>
        </w:rPr>
        <w:t>przypadkach losowych uczestnika.</w:t>
      </w:r>
    </w:p>
    <w:p w:rsidR="00FB7AA1" w:rsidRPr="00702EFA" w:rsidRDefault="00FB7AA1" w:rsidP="001D0F6A">
      <w:pPr>
        <w:pStyle w:val="Akapitzlist"/>
        <w:numPr>
          <w:ilvl w:val="0"/>
          <w:numId w:val="3"/>
        </w:numPr>
        <w:tabs>
          <w:tab w:val="left" w:pos="426"/>
        </w:tabs>
        <w:spacing w:after="0" w:line="240" w:lineRule="auto"/>
        <w:jc w:val="both"/>
        <w:rPr>
          <w:rFonts w:ascii="Times New Roman" w:hAnsi="Times New Roman"/>
          <w:b/>
          <w:sz w:val="24"/>
          <w:szCs w:val="24"/>
          <w:lang w:eastAsia="pl-PL"/>
        </w:rPr>
      </w:pPr>
      <w:r w:rsidRPr="00702EFA">
        <w:rPr>
          <w:rFonts w:ascii="Times New Roman" w:hAnsi="Times New Roman"/>
          <w:sz w:val="24"/>
          <w:szCs w:val="24"/>
          <w:lang w:eastAsia="pl-PL"/>
        </w:rPr>
        <w:t>Rodzic/opiekun prawny ucznia ma prawo do dokonywania wglądu w pracę i do składania odwołań po każdym etapie konkursu na zasadach określonych w Rozdziale VI i VII.</w:t>
      </w:r>
    </w:p>
    <w:p w:rsidR="00FB7AA1" w:rsidRDefault="00FB7AA1" w:rsidP="00144A1F">
      <w:pPr>
        <w:tabs>
          <w:tab w:val="left" w:pos="426"/>
        </w:tabs>
        <w:spacing w:after="0" w:line="240" w:lineRule="auto"/>
        <w:jc w:val="both"/>
        <w:rPr>
          <w:rFonts w:ascii="Times New Roman" w:hAnsi="Times New Roman"/>
          <w:b/>
          <w:sz w:val="24"/>
          <w:szCs w:val="24"/>
          <w:lang w:eastAsia="pl-PL"/>
        </w:rPr>
      </w:pPr>
    </w:p>
    <w:p w:rsidR="00FB7AA1" w:rsidRPr="00144A1F" w:rsidRDefault="00FB7AA1" w:rsidP="00144A1F">
      <w:pPr>
        <w:tabs>
          <w:tab w:val="left" w:pos="426"/>
        </w:tabs>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ab/>
      </w:r>
      <w:r w:rsidRPr="00144A1F">
        <w:rPr>
          <w:rFonts w:ascii="Times New Roman" w:hAnsi="Times New Roman"/>
          <w:b/>
          <w:sz w:val="24"/>
          <w:szCs w:val="24"/>
          <w:lang w:eastAsia="pl-PL"/>
        </w:rPr>
        <w:t>ROZDZIAŁ IV</w:t>
      </w:r>
    </w:p>
    <w:p w:rsidR="00FB7AA1" w:rsidRPr="006375D4" w:rsidRDefault="00FB7AA1" w:rsidP="00293F56">
      <w:pPr>
        <w:pStyle w:val="Akapitzlist"/>
        <w:tabs>
          <w:tab w:val="left" w:pos="426"/>
        </w:tabs>
        <w:spacing w:after="0" w:line="240" w:lineRule="auto"/>
        <w:ind w:left="426"/>
        <w:jc w:val="both"/>
        <w:rPr>
          <w:rFonts w:ascii="Times New Roman" w:hAnsi="Times New Roman"/>
          <w:b/>
          <w:sz w:val="24"/>
          <w:szCs w:val="24"/>
          <w:lang w:eastAsia="pl-PL"/>
        </w:rPr>
      </w:pPr>
      <w:r w:rsidRPr="006375D4">
        <w:rPr>
          <w:rFonts w:ascii="Times New Roman" w:hAnsi="Times New Roman"/>
          <w:b/>
          <w:sz w:val="24"/>
          <w:szCs w:val="24"/>
          <w:lang w:eastAsia="pl-PL"/>
        </w:rPr>
        <w:t xml:space="preserve">KRYTERIA KWALIFIKOWANIA UCZNIÓW DO KOLEJNYCH ETAPÓW  KONKURSU ORAZ WARUNKI UZYSKIWANIA TYTUŁU FINALISTY </w:t>
      </w:r>
      <w:r w:rsidRPr="006375D4">
        <w:rPr>
          <w:rFonts w:ascii="Times New Roman" w:hAnsi="Times New Roman"/>
          <w:b/>
          <w:sz w:val="24"/>
          <w:szCs w:val="24"/>
          <w:lang w:eastAsia="pl-PL"/>
        </w:rPr>
        <w:br/>
        <w:t>I LAUREATA</w:t>
      </w:r>
    </w:p>
    <w:p w:rsidR="00FB7AA1" w:rsidRPr="006016BB" w:rsidRDefault="00FB7AA1" w:rsidP="00D83D57">
      <w:pPr>
        <w:tabs>
          <w:tab w:val="left" w:pos="426"/>
        </w:tabs>
        <w:spacing w:after="0" w:line="240" w:lineRule="auto"/>
        <w:jc w:val="both"/>
        <w:rPr>
          <w:rFonts w:ascii="Times New Roman" w:hAnsi="Times New Roman"/>
          <w:b/>
          <w:sz w:val="24"/>
          <w:szCs w:val="24"/>
          <w:lang w:eastAsia="pl-PL"/>
        </w:rPr>
      </w:pPr>
    </w:p>
    <w:p w:rsidR="00FB7AA1" w:rsidRPr="00BA044D" w:rsidRDefault="00FB7AA1"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BA044D">
        <w:rPr>
          <w:rFonts w:ascii="Times New Roman" w:hAnsi="Times New Roman"/>
          <w:b/>
          <w:sz w:val="24"/>
          <w:szCs w:val="24"/>
          <w:lang w:eastAsia="pl-PL"/>
        </w:rPr>
        <w:t>Etap szkolny:</w:t>
      </w:r>
    </w:p>
    <w:p w:rsidR="00FB7AA1" w:rsidRDefault="00FB7AA1" w:rsidP="00011FFC">
      <w:pPr>
        <w:pStyle w:val="Akapitzlist"/>
        <w:tabs>
          <w:tab w:val="left" w:pos="426"/>
        </w:tabs>
        <w:spacing w:after="0" w:line="240" w:lineRule="auto"/>
        <w:ind w:left="360"/>
        <w:jc w:val="both"/>
        <w:rPr>
          <w:rFonts w:ascii="Times New Roman" w:hAnsi="Times New Roman"/>
          <w:sz w:val="24"/>
          <w:szCs w:val="24"/>
          <w:lang w:eastAsia="pl-PL"/>
        </w:rPr>
      </w:pPr>
    </w:p>
    <w:p w:rsidR="00FB7AA1" w:rsidRPr="00B25DCA" w:rsidRDefault="00FB7AA1" w:rsidP="00BA044D">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B25DCA">
        <w:rPr>
          <w:rFonts w:ascii="Times New Roman" w:hAnsi="Times New Roman"/>
          <w:sz w:val="24"/>
          <w:szCs w:val="20"/>
          <w:lang w:eastAsia="pl-PL"/>
        </w:rPr>
        <w:t xml:space="preserve">W eliminacjach szkolnych biorą udział tylko uczniowie zgłoszeni do konkursu </w:t>
      </w:r>
      <w:r w:rsidRPr="00B25DCA">
        <w:rPr>
          <w:rFonts w:ascii="Times New Roman" w:hAnsi="Times New Roman"/>
          <w:sz w:val="24"/>
          <w:szCs w:val="20"/>
          <w:lang w:eastAsia="pl-PL"/>
        </w:rPr>
        <w:br/>
        <w:t xml:space="preserve">przez dyrektora szkoły do dnia 15 października 2018 r. </w:t>
      </w:r>
    </w:p>
    <w:p w:rsidR="00FB7AA1" w:rsidRPr="00782FBD" w:rsidRDefault="00FB7AA1" w:rsidP="001D0F6A">
      <w:pPr>
        <w:pStyle w:val="Akapitzlist"/>
        <w:numPr>
          <w:ilvl w:val="1"/>
          <w:numId w:val="4"/>
        </w:numPr>
        <w:tabs>
          <w:tab w:val="left" w:pos="426"/>
        </w:tabs>
        <w:spacing w:after="0" w:line="240" w:lineRule="auto"/>
        <w:jc w:val="both"/>
        <w:rPr>
          <w:rFonts w:ascii="Times New Roman" w:hAnsi="Times New Roman"/>
          <w:sz w:val="24"/>
          <w:szCs w:val="24"/>
          <w:lang w:eastAsia="pl-PL"/>
        </w:rPr>
      </w:pPr>
      <w:r w:rsidRPr="006016BB">
        <w:rPr>
          <w:rFonts w:ascii="Times New Roman" w:hAnsi="Times New Roman"/>
          <w:sz w:val="24"/>
          <w:szCs w:val="20"/>
          <w:lang w:eastAsia="pl-PL"/>
        </w:rPr>
        <w:t>Do etapu  rejonowego kwali</w:t>
      </w:r>
      <w:r>
        <w:rPr>
          <w:rFonts w:ascii="Times New Roman" w:hAnsi="Times New Roman"/>
          <w:sz w:val="24"/>
          <w:szCs w:val="20"/>
          <w:lang w:eastAsia="pl-PL"/>
        </w:rPr>
        <w:t>fikuje się uczestnik eliminacji</w:t>
      </w:r>
      <w:r w:rsidRPr="006016BB">
        <w:rPr>
          <w:rFonts w:ascii="Times New Roman" w:hAnsi="Times New Roman"/>
          <w:sz w:val="24"/>
          <w:szCs w:val="20"/>
          <w:lang w:eastAsia="pl-PL"/>
        </w:rPr>
        <w:t xml:space="preserve"> szkolnych, który uzyskał minimum </w:t>
      </w:r>
      <w:r w:rsidRPr="00A30982">
        <w:rPr>
          <w:rFonts w:ascii="Times New Roman" w:hAnsi="Times New Roman"/>
          <w:sz w:val="24"/>
          <w:szCs w:val="20"/>
          <w:lang w:eastAsia="pl-PL"/>
        </w:rPr>
        <w:t>80%</w:t>
      </w:r>
      <w:r w:rsidRPr="00687461">
        <w:rPr>
          <w:rFonts w:ascii="Times New Roman" w:hAnsi="Times New Roman"/>
          <w:color w:val="FF0000"/>
          <w:sz w:val="24"/>
          <w:szCs w:val="20"/>
          <w:lang w:eastAsia="pl-PL"/>
        </w:rPr>
        <w:t xml:space="preserve"> </w:t>
      </w:r>
      <w:r w:rsidRPr="006016BB">
        <w:rPr>
          <w:rFonts w:ascii="Times New Roman" w:hAnsi="Times New Roman"/>
          <w:sz w:val="24"/>
          <w:szCs w:val="20"/>
          <w:lang w:eastAsia="pl-PL"/>
        </w:rPr>
        <w:t xml:space="preserve">liczby punktów możliwych do uzyskania na etapie </w:t>
      </w:r>
      <w:r>
        <w:rPr>
          <w:rFonts w:ascii="Times New Roman" w:hAnsi="Times New Roman"/>
          <w:sz w:val="24"/>
          <w:szCs w:val="20"/>
          <w:lang w:eastAsia="pl-PL"/>
        </w:rPr>
        <w:t xml:space="preserve">szkolnym. </w:t>
      </w:r>
    </w:p>
    <w:p w:rsidR="00FB7AA1" w:rsidRPr="00687461" w:rsidRDefault="00FB7AA1" w:rsidP="00782FBD">
      <w:pPr>
        <w:pStyle w:val="Akapitzlist"/>
        <w:tabs>
          <w:tab w:val="left" w:pos="426"/>
        </w:tabs>
        <w:spacing w:after="0" w:line="240" w:lineRule="auto"/>
        <w:ind w:left="792"/>
        <w:jc w:val="both"/>
        <w:rPr>
          <w:rFonts w:ascii="Times New Roman" w:hAnsi="Times New Roman"/>
          <w:sz w:val="24"/>
          <w:szCs w:val="24"/>
          <w:lang w:eastAsia="pl-PL"/>
        </w:rPr>
      </w:pPr>
    </w:p>
    <w:p w:rsidR="00FB7AA1" w:rsidRPr="008630BF" w:rsidRDefault="00FB7AA1"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rejonowy:</w:t>
      </w:r>
    </w:p>
    <w:p w:rsidR="00FB7AA1" w:rsidRDefault="00FB7AA1" w:rsidP="00782FBD">
      <w:pPr>
        <w:pStyle w:val="Akapitzlist"/>
        <w:tabs>
          <w:tab w:val="left" w:pos="426"/>
        </w:tabs>
        <w:spacing w:after="0" w:line="240" w:lineRule="auto"/>
        <w:ind w:left="360"/>
        <w:jc w:val="both"/>
        <w:rPr>
          <w:rFonts w:ascii="Times New Roman" w:hAnsi="Times New Roman"/>
          <w:sz w:val="24"/>
          <w:szCs w:val="24"/>
          <w:lang w:eastAsia="pl-PL"/>
        </w:rPr>
      </w:pP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rejonowych biorą udział tylko uczniowie zakwalifikowani do tego etapu wyłonieni na etapie szkolnym.</w:t>
      </w:r>
    </w:p>
    <w:p w:rsidR="00FB7AA1" w:rsidRPr="0063563F" w:rsidRDefault="00FB7AA1"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lastRenderedPageBreak/>
        <w:t>Do etapu wojewódzkiego</w:t>
      </w:r>
      <w:r w:rsidRPr="006016BB">
        <w:rPr>
          <w:rFonts w:ascii="Times New Roman" w:hAnsi="Times New Roman"/>
          <w:sz w:val="24"/>
          <w:szCs w:val="20"/>
          <w:lang w:eastAsia="pl-PL"/>
        </w:rPr>
        <w:t xml:space="preserve"> kwalifikuje </w:t>
      </w:r>
      <w:r>
        <w:rPr>
          <w:rFonts w:ascii="Times New Roman" w:hAnsi="Times New Roman"/>
          <w:sz w:val="24"/>
          <w:szCs w:val="20"/>
          <w:lang w:eastAsia="pl-PL"/>
        </w:rPr>
        <w:t xml:space="preserve">25% uczestników etapu </w:t>
      </w:r>
      <w:r w:rsidRPr="0063563F">
        <w:rPr>
          <w:rFonts w:ascii="Times New Roman" w:hAnsi="Times New Roman"/>
          <w:sz w:val="24"/>
          <w:szCs w:val="20"/>
          <w:lang w:eastAsia="pl-PL"/>
        </w:rPr>
        <w:t>rejonowego</w:t>
      </w:r>
      <w:r>
        <w:rPr>
          <w:rFonts w:ascii="Times New Roman" w:hAnsi="Times New Roman"/>
          <w:color w:val="FF0000"/>
          <w:sz w:val="24"/>
          <w:szCs w:val="20"/>
          <w:lang w:eastAsia="pl-PL"/>
        </w:rPr>
        <w:t xml:space="preserve"> </w:t>
      </w:r>
      <w:r w:rsidRPr="0063563F">
        <w:rPr>
          <w:rFonts w:ascii="Times New Roman" w:hAnsi="Times New Roman"/>
          <w:sz w:val="24"/>
          <w:szCs w:val="20"/>
          <w:lang w:eastAsia="pl-PL"/>
        </w:rPr>
        <w:t>danego konkursu z najwyższymi wynikami, nie mniejszymi niż</w:t>
      </w:r>
      <w:r>
        <w:rPr>
          <w:rFonts w:ascii="Times New Roman" w:hAnsi="Times New Roman"/>
          <w:sz w:val="24"/>
          <w:szCs w:val="20"/>
          <w:lang w:eastAsia="pl-PL"/>
        </w:rPr>
        <w:t xml:space="preserve"> 65% punktów możliwych do uzyskania na tym etapie. </w:t>
      </w:r>
    </w:p>
    <w:p w:rsidR="00FB7AA1" w:rsidRPr="0063563F" w:rsidRDefault="00FB7AA1" w:rsidP="0063563F">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Pr>
          <w:rFonts w:ascii="Times New Roman" w:hAnsi="Times New Roman"/>
          <w:sz w:val="24"/>
          <w:szCs w:val="20"/>
          <w:lang w:eastAsia="pl-PL"/>
        </w:rPr>
        <w:t>Do etapu wojewódzkiego kwalifikuje się również uczestnik etapu rejonowego, który uzyskał wynik równy z najniższym wynikiem kwalifikującym do etapu wojewódzkiego.</w:t>
      </w:r>
    </w:p>
    <w:p w:rsidR="00FB7AA1" w:rsidRPr="0063563F"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 xml:space="preserve">Ostateczne listy wyników etapu rejonowego ustala Przewodniczący Komisji Wojewódzkiej po rozpatrzeniu odwołań przez Wojewódzką Komisję Odwoławczą.  </w:t>
      </w:r>
    </w:p>
    <w:p w:rsidR="00FB7AA1" w:rsidRPr="0063563F"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63563F">
        <w:rPr>
          <w:rFonts w:ascii="Times New Roman" w:hAnsi="Times New Roman"/>
          <w:sz w:val="24"/>
          <w:szCs w:val="24"/>
          <w:lang w:eastAsia="pl-PL"/>
        </w:rPr>
        <w:t>Uwzględnione odwołania mogą wpłynąć na ostateczny wynik etapu rejonowego.</w:t>
      </w:r>
    </w:p>
    <w:p w:rsidR="00FB7AA1" w:rsidRPr="0063563F" w:rsidRDefault="00FB7AA1" w:rsidP="00782FBD">
      <w:pPr>
        <w:pStyle w:val="Akapitzlist"/>
        <w:tabs>
          <w:tab w:val="left" w:pos="426"/>
        </w:tabs>
        <w:spacing w:after="0" w:line="240" w:lineRule="auto"/>
        <w:ind w:left="792"/>
        <w:jc w:val="both"/>
        <w:rPr>
          <w:rFonts w:ascii="Times New Roman" w:hAnsi="Times New Roman"/>
          <w:sz w:val="24"/>
          <w:szCs w:val="24"/>
          <w:lang w:eastAsia="pl-PL"/>
        </w:rPr>
      </w:pPr>
    </w:p>
    <w:p w:rsidR="00FB7AA1" w:rsidRPr="008630BF" w:rsidRDefault="00FB7AA1" w:rsidP="00BA044D">
      <w:pPr>
        <w:pStyle w:val="Akapitzlist"/>
        <w:numPr>
          <w:ilvl w:val="0"/>
          <w:numId w:val="19"/>
        </w:numPr>
        <w:tabs>
          <w:tab w:val="left" w:pos="426"/>
        </w:tabs>
        <w:spacing w:after="0" w:line="240" w:lineRule="auto"/>
        <w:jc w:val="both"/>
        <w:rPr>
          <w:rFonts w:ascii="Times New Roman" w:hAnsi="Times New Roman"/>
          <w:b/>
          <w:sz w:val="24"/>
          <w:szCs w:val="24"/>
          <w:lang w:eastAsia="pl-PL"/>
        </w:rPr>
      </w:pPr>
      <w:r w:rsidRPr="008630BF">
        <w:rPr>
          <w:rFonts w:ascii="Times New Roman" w:hAnsi="Times New Roman"/>
          <w:b/>
          <w:sz w:val="24"/>
          <w:szCs w:val="24"/>
          <w:lang w:eastAsia="pl-PL"/>
        </w:rPr>
        <w:t>Etap wojewódzki:</w:t>
      </w:r>
    </w:p>
    <w:p w:rsidR="00FB7AA1" w:rsidRPr="00066CD5" w:rsidRDefault="00FB7AA1" w:rsidP="0074585F">
      <w:pPr>
        <w:tabs>
          <w:tab w:val="left" w:pos="426"/>
        </w:tabs>
        <w:spacing w:after="0" w:line="240" w:lineRule="auto"/>
        <w:jc w:val="both"/>
        <w:rPr>
          <w:rFonts w:ascii="Times New Roman" w:hAnsi="Times New Roman"/>
          <w:sz w:val="24"/>
          <w:szCs w:val="24"/>
          <w:lang w:eastAsia="pl-PL"/>
        </w:rPr>
      </w:pP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W eliminacjach wojewódzkich biorą udział tylko uczniowie zakwalifikowani do tego etapu wyłonieni na etapie rejonowym.</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Laureatami</w:t>
      </w:r>
      <w:r w:rsidRPr="00BA044D">
        <w:rPr>
          <w:rFonts w:ascii="Times New Roman" w:hAnsi="Times New Roman"/>
          <w:sz w:val="24"/>
          <w:szCs w:val="20"/>
          <w:lang w:eastAsia="pl-PL"/>
        </w:rPr>
        <w:t xml:space="preserve"> konkursu przedmiotowego zostaje 25% uczestników konkursu etapu wojewódzkiego z najwyższymi wynikami, nie mniejszymi niż 75% możliwych do uzyskania punktów na tym etapie.</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Laureatem</w:t>
      </w:r>
      <w:r w:rsidRPr="00BA044D">
        <w:rPr>
          <w:rFonts w:ascii="Times New Roman" w:hAnsi="Times New Roman"/>
          <w:sz w:val="24"/>
          <w:szCs w:val="20"/>
          <w:lang w:eastAsia="pl-PL"/>
        </w:rPr>
        <w:t xml:space="preserve"> zostaje również kolejny uczestnik, który uzyskał wynik równy</w:t>
      </w:r>
      <w:r w:rsidRPr="00BA044D">
        <w:rPr>
          <w:rFonts w:ascii="Times New Roman" w:hAnsi="Times New Roman"/>
          <w:sz w:val="24"/>
          <w:szCs w:val="20"/>
          <w:lang w:eastAsia="pl-PL"/>
        </w:rPr>
        <w:br/>
        <w:t>z najniższym wynikiem umożliwiającym uzyskanie tytułu laureata.</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b/>
          <w:sz w:val="24"/>
          <w:szCs w:val="20"/>
          <w:lang w:eastAsia="pl-PL"/>
        </w:rPr>
        <w:t>Finalistą</w:t>
      </w:r>
      <w:r w:rsidRPr="00BA044D">
        <w:rPr>
          <w:rFonts w:ascii="Times New Roman" w:hAnsi="Times New Roman"/>
          <w:sz w:val="24"/>
          <w:szCs w:val="20"/>
          <w:lang w:eastAsia="pl-PL"/>
        </w:rPr>
        <w:t xml:space="preserve"> zostaje uczestnik konkursu, który zakwalifikował się do etapu wojewódzkiego, brał w nim udział i uzyskał co najmniej 30% punktów możliwych do uzyskania na etapie wojewódzkim.</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Ostateczne listy wyni</w:t>
      </w:r>
      <w:r>
        <w:rPr>
          <w:rFonts w:ascii="Times New Roman" w:hAnsi="Times New Roman"/>
          <w:sz w:val="24"/>
          <w:szCs w:val="20"/>
          <w:lang w:eastAsia="pl-PL"/>
        </w:rPr>
        <w:t xml:space="preserve">ków etapu wojewódzkiego ustala </w:t>
      </w:r>
      <w:r w:rsidRPr="00A05276">
        <w:rPr>
          <w:rFonts w:ascii="Times New Roman" w:hAnsi="Times New Roman"/>
          <w:sz w:val="24"/>
          <w:szCs w:val="20"/>
          <w:lang w:eastAsia="pl-PL"/>
        </w:rPr>
        <w:t xml:space="preserve">Przewodniczący Komisji Wojewódzkiej </w:t>
      </w:r>
      <w:r w:rsidRPr="00BA044D">
        <w:rPr>
          <w:rFonts w:ascii="Times New Roman" w:hAnsi="Times New Roman"/>
          <w:sz w:val="24"/>
          <w:szCs w:val="20"/>
          <w:lang w:eastAsia="pl-PL"/>
        </w:rPr>
        <w:t>po uwzględnieniu złożonych na tym etapie odwołań.</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Uwzględnione odwołania mogą wpłynąć na ostateczny wynik etapu wojewódzkiego.</w:t>
      </w:r>
    </w:p>
    <w:p w:rsidR="00FB7AA1" w:rsidRPr="007A0C16" w:rsidRDefault="00FB7AA1"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A0C16">
        <w:rPr>
          <w:rFonts w:ascii="Times New Roman" w:hAnsi="Times New Roman"/>
          <w:sz w:val="24"/>
          <w:szCs w:val="20"/>
          <w:lang w:eastAsia="pl-PL"/>
        </w:rPr>
        <w:t xml:space="preserve">Wyniki konkursu wraz z listą finalistów i laureatów z następującymi danymi: imię/imiona i nazwisko uczestnika oraz data urodzenia, nazwa i adres szkoły, liczba punktów zdobytych przez uczestnika eliminacji (również w przeliczeniu procentowym), przewodniczący komisji przedkłada do zatwierdzenia Łódzkiemu Kuratorowi Oświaty w ciągu 12 dni roboczych od zakończenia konkursu </w:t>
      </w:r>
      <w:r w:rsidRPr="007A0C16">
        <w:rPr>
          <w:rFonts w:ascii="Times New Roman" w:hAnsi="Times New Roman"/>
          <w:color w:val="FF0000"/>
          <w:sz w:val="24"/>
          <w:szCs w:val="20"/>
          <w:lang w:eastAsia="pl-PL"/>
        </w:rPr>
        <w:br/>
      </w:r>
      <w:r w:rsidRPr="007A0C16">
        <w:rPr>
          <w:rFonts w:ascii="Times New Roman" w:hAnsi="Times New Roman"/>
          <w:sz w:val="24"/>
          <w:szCs w:val="20"/>
          <w:lang w:eastAsia="pl-PL"/>
        </w:rPr>
        <w:t xml:space="preserve">(z uwzględnieniem procedury odwoławczej). </w:t>
      </w:r>
    </w:p>
    <w:p w:rsidR="00FB7AA1" w:rsidRPr="00702EFA" w:rsidRDefault="00FB7AA1" w:rsidP="00CA10A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702EFA">
        <w:rPr>
          <w:rFonts w:ascii="Times New Roman" w:hAnsi="Times New Roman"/>
          <w:sz w:val="24"/>
          <w:szCs w:val="20"/>
          <w:lang w:eastAsia="pl-PL"/>
        </w:rPr>
        <w:t xml:space="preserve">Ostateczna lista laureatów i finalistów zostanie ogłoszona, w ciągu 7 dni po jej zatwierdzeniu przez Łódzkiego Kuratora Oświaty, na stronie internetowej </w:t>
      </w:r>
      <w:r w:rsidRPr="00702EFA">
        <w:rPr>
          <w:rFonts w:ascii="Times New Roman" w:hAnsi="Times New Roman"/>
          <w:sz w:val="24"/>
          <w:szCs w:val="24"/>
          <w:lang w:eastAsia="pl-PL"/>
        </w:rPr>
        <w:t>Kuratorium Oświaty w Łodzi.</w:t>
      </w:r>
    </w:p>
    <w:p w:rsidR="00FB7AA1" w:rsidRPr="00BA044D" w:rsidRDefault="00FB7AA1" w:rsidP="00BA044D">
      <w:pPr>
        <w:pStyle w:val="Akapitzlist"/>
        <w:numPr>
          <w:ilvl w:val="1"/>
          <w:numId w:val="19"/>
        </w:numPr>
        <w:tabs>
          <w:tab w:val="left" w:pos="426"/>
        </w:tabs>
        <w:spacing w:after="0" w:line="240" w:lineRule="auto"/>
        <w:ind w:left="709" w:hanging="283"/>
        <w:jc w:val="both"/>
        <w:rPr>
          <w:rFonts w:ascii="Times New Roman" w:hAnsi="Times New Roman"/>
          <w:sz w:val="24"/>
          <w:szCs w:val="24"/>
          <w:lang w:eastAsia="pl-PL"/>
        </w:rPr>
      </w:pPr>
      <w:r w:rsidRPr="00BA044D">
        <w:rPr>
          <w:rFonts w:ascii="Times New Roman" w:hAnsi="Times New Roman"/>
          <w:sz w:val="24"/>
          <w:szCs w:val="20"/>
          <w:lang w:eastAsia="pl-PL"/>
        </w:rPr>
        <w:t xml:space="preserve">Uprawnienia laureatów i finalistów konkursów przedmiotowych określają odpowiednie przepisy ustawy z dnia 7 września 1991 r. o systemie oświaty </w:t>
      </w:r>
      <w:r w:rsidRPr="00BA044D">
        <w:rPr>
          <w:rFonts w:ascii="Times New Roman" w:hAnsi="Times New Roman"/>
          <w:sz w:val="24"/>
          <w:szCs w:val="24"/>
          <w:shd w:val="clear" w:color="auto" w:fill="FFFFFF"/>
        </w:rPr>
        <w:t>(Dz. U.</w:t>
      </w:r>
      <w:r w:rsidRPr="00BA044D">
        <w:rPr>
          <w:rFonts w:ascii="Times New Roman" w:hAnsi="Times New Roman"/>
          <w:sz w:val="24"/>
          <w:szCs w:val="24"/>
          <w:shd w:val="clear" w:color="auto" w:fill="FFFFFF"/>
        </w:rPr>
        <w:br/>
        <w:t>z 2018 r. poz. 1457, 1560 i 1669)</w:t>
      </w:r>
      <w:r w:rsidRPr="00BA044D">
        <w:rPr>
          <w:rFonts w:ascii="Times New Roman" w:hAnsi="Times New Roman"/>
          <w:sz w:val="24"/>
          <w:szCs w:val="20"/>
          <w:lang w:eastAsia="pl-PL"/>
        </w:rPr>
        <w:t>,</w:t>
      </w:r>
      <w:r w:rsidRPr="00BA044D">
        <w:rPr>
          <w:rFonts w:ascii="Times New Roman" w:hAnsi="Times New Roman"/>
          <w:color w:val="00B050"/>
          <w:sz w:val="24"/>
          <w:szCs w:val="20"/>
          <w:lang w:eastAsia="pl-PL"/>
        </w:rPr>
        <w:t xml:space="preserve"> </w:t>
      </w:r>
      <w:r w:rsidRPr="00BA044D">
        <w:rPr>
          <w:rFonts w:ascii="Times New Roman" w:hAnsi="Times New Roman"/>
          <w:color w:val="000000"/>
          <w:sz w:val="24"/>
          <w:szCs w:val="20"/>
          <w:lang w:eastAsia="pl-PL"/>
        </w:rPr>
        <w:t xml:space="preserve">ustawy z dnia 14 grudnia 2016 r. Prawo oświatowe </w:t>
      </w:r>
      <w:r w:rsidRPr="00BA044D">
        <w:rPr>
          <w:rFonts w:ascii="Times New Roman" w:hAnsi="Times New Roman"/>
          <w:color w:val="000000"/>
          <w:sz w:val="24"/>
          <w:szCs w:val="20"/>
          <w:lang w:eastAsia="pl-PL"/>
        </w:rPr>
        <w:br/>
        <w:t xml:space="preserve">(Dz. U. z 2018 r., </w:t>
      </w:r>
      <w:r w:rsidRPr="00BA044D">
        <w:rPr>
          <w:rFonts w:ascii="Times New Roman" w:hAnsi="Times New Roman"/>
          <w:bCs/>
          <w:sz w:val="24"/>
          <w:szCs w:val="20"/>
          <w:lang w:eastAsia="pl-PL"/>
        </w:rPr>
        <w:t>poz. 996, poz. 1000, poz. 1290</w:t>
      </w:r>
      <w:r w:rsidRPr="00BA044D">
        <w:rPr>
          <w:rFonts w:ascii="Times New Roman" w:hAnsi="Times New Roman"/>
          <w:color w:val="000000"/>
          <w:sz w:val="24"/>
          <w:szCs w:val="20"/>
          <w:lang w:eastAsia="pl-PL"/>
        </w:rPr>
        <w:t xml:space="preserve">) oraz rozporządzenie z dnia </w:t>
      </w:r>
      <w:r>
        <w:rPr>
          <w:rFonts w:ascii="Times New Roman" w:hAnsi="Times New Roman"/>
          <w:color w:val="000000"/>
          <w:sz w:val="24"/>
          <w:szCs w:val="20"/>
          <w:lang w:eastAsia="pl-PL"/>
        </w:rPr>
        <w:br/>
      </w:r>
      <w:r w:rsidRPr="00BA044D">
        <w:rPr>
          <w:rFonts w:ascii="Times New Roman" w:hAnsi="Times New Roman"/>
          <w:color w:val="000000"/>
          <w:sz w:val="24"/>
          <w:szCs w:val="20"/>
          <w:lang w:eastAsia="pl-PL"/>
        </w:rPr>
        <w:t xml:space="preserve">26 kwietnia 2018 r. w sprawie świadectw, dyplomów państwowych i innych druków szkolnych </w:t>
      </w:r>
      <w:r w:rsidRPr="00BA044D">
        <w:rPr>
          <w:color w:val="000000"/>
        </w:rPr>
        <w:t>(</w:t>
      </w:r>
      <w:r w:rsidRPr="00BA044D">
        <w:rPr>
          <w:rFonts w:ascii="Times New Roman" w:hAnsi="Times New Roman"/>
          <w:color w:val="000000"/>
          <w:sz w:val="24"/>
          <w:szCs w:val="20"/>
          <w:lang w:eastAsia="pl-PL"/>
        </w:rPr>
        <w:t>Dz.U. 2018, poz. 939).</w:t>
      </w:r>
    </w:p>
    <w:p w:rsidR="00FB7AA1" w:rsidRDefault="00FB7AA1" w:rsidP="00B75CBD">
      <w:pPr>
        <w:pStyle w:val="Akapitzlist"/>
        <w:numPr>
          <w:ilvl w:val="1"/>
          <w:numId w:val="19"/>
        </w:numPr>
        <w:tabs>
          <w:tab w:val="left" w:pos="426"/>
        </w:tabs>
        <w:spacing w:after="0" w:line="240" w:lineRule="auto"/>
        <w:ind w:left="709" w:hanging="425"/>
        <w:jc w:val="both"/>
        <w:rPr>
          <w:rFonts w:ascii="Times New Roman" w:hAnsi="Times New Roman"/>
          <w:sz w:val="24"/>
          <w:szCs w:val="24"/>
          <w:lang w:eastAsia="pl-PL"/>
        </w:rPr>
      </w:pPr>
      <w:r w:rsidRPr="00B75CBD">
        <w:rPr>
          <w:rFonts w:ascii="Times New Roman" w:hAnsi="Times New Roman"/>
          <w:sz w:val="24"/>
          <w:szCs w:val="24"/>
          <w:lang w:eastAsia="pl-PL"/>
        </w:rPr>
        <w:t>Łódzki Kurator Oświaty wydaje laureatom i finalistom konkursu zaświadczenie zawierające:</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oznaczenie komisji konkursowej,</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konkursu,</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imię/imiona i nazwisko oraz datę i miejsce urodzenia laureata lub finalisty,</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nazwę szkoły, do której uczęszcza laureat lub finalista,</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uzyskany wynik i przyznany tytuł laureata lub finalisty,</w:t>
      </w:r>
    </w:p>
    <w:p w:rsidR="00FB7AA1"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numer, datę i miejsce wystawienia zaświadczenia,</w:t>
      </w:r>
    </w:p>
    <w:p w:rsidR="00FB7AA1" w:rsidRPr="00B75CBD" w:rsidRDefault="00FB7AA1" w:rsidP="00B75CBD">
      <w:pPr>
        <w:pStyle w:val="Akapitzlist"/>
        <w:numPr>
          <w:ilvl w:val="2"/>
          <w:numId w:val="19"/>
        </w:numPr>
        <w:tabs>
          <w:tab w:val="left" w:pos="426"/>
        </w:tabs>
        <w:spacing w:after="0" w:line="240" w:lineRule="auto"/>
        <w:ind w:left="1418" w:hanging="142"/>
        <w:jc w:val="both"/>
        <w:rPr>
          <w:rFonts w:ascii="Times New Roman" w:hAnsi="Times New Roman"/>
          <w:sz w:val="24"/>
          <w:szCs w:val="24"/>
          <w:lang w:eastAsia="pl-PL"/>
        </w:rPr>
      </w:pPr>
      <w:r w:rsidRPr="00B75CBD">
        <w:rPr>
          <w:rFonts w:ascii="Times New Roman" w:hAnsi="Times New Roman"/>
          <w:sz w:val="24"/>
          <w:szCs w:val="24"/>
          <w:lang w:eastAsia="pl-PL"/>
        </w:rPr>
        <w:t>podpis i pieczęć kuratora oświaty.</w:t>
      </w:r>
    </w:p>
    <w:p w:rsidR="00FB7AA1" w:rsidRDefault="00FB7AA1"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011FFC">
        <w:rPr>
          <w:rFonts w:ascii="Times New Roman" w:hAnsi="Times New Roman"/>
          <w:sz w:val="24"/>
          <w:szCs w:val="24"/>
          <w:lang w:eastAsia="pl-PL"/>
        </w:rPr>
        <w:lastRenderedPageBreak/>
        <w:t>Zaświadczenia drukuje Wydział Organizacyjny</w:t>
      </w:r>
      <w:r>
        <w:rPr>
          <w:rFonts w:ascii="Times New Roman" w:hAnsi="Times New Roman"/>
          <w:sz w:val="24"/>
          <w:szCs w:val="24"/>
          <w:lang w:eastAsia="pl-PL"/>
        </w:rPr>
        <w:t xml:space="preserve"> Kuratorium Oświaty w Łodzi</w:t>
      </w:r>
      <w:r w:rsidRPr="00011FFC">
        <w:rPr>
          <w:rFonts w:ascii="Times New Roman" w:hAnsi="Times New Roman"/>
          <w:sz w:val="24"/>
          <w:szCs w:val="24"/>
          <w:lang w:eastAsia="pl-PL"/>
        </w:rPr>
        <w:t xml:space="preserve"> </w:t>
      </w:r>
      <w:r>
        <w:rPr>
          <w:rFonts w:ascii="Times New Roman" w:hAnsi="Times New Roman"/>
          <w:sz w:val="24"/>
          <w:szCs w:val="24"/>
          <w:lang w:eastAsia="pl-PL"/>
        </w:rPr>
        <w:br/>
        <w:t xml:space="preserve">  </w:t>
      </w:r>
      <w:r w:rsidRPr="00011FFC">
        <w:rPr>
          <w:rFonts w:ascii="Times New Roman" w:hAnsi="Times New Roman"/>
          <w:sz w:val="24"/>
          <w:szCs w:val="24"/>
          <w:lang w:eastAsia="pl-PL"/>
        </w:rPr>
        <w:t>po przekazaniu przez Przewodniczącego Wojewódzkiej Komisji Konkursowej listy</w:t>
      </w:r>
      <w:r>
        <w:rPr>
          <w:rFonts w:ascii="Times New Roman" w:hAnsi="Times New Roman"/>
          <w:sz w:val="24"/>
          <w:szCs w:val="24"/>
          <w:lang w:eastAsia="pl-PL"/>
        </w:rPr>
        <w:br/>
        <w:t xml:space="preserve">  </w:t>
      </w:r>
      <w:r w:rsidRPr="00011FFC">
        <w:rPr>
          <w:rFonts w:ascii="Times New Roman" w:hAnsi="Times New Roman"/>
          <w:sz w:val="24"/>
          <w:szCs w:val="24"/>
          <w:lang w:eastAsia="pl-PL"/>
        </w:rPr>
        <w:t>laureatów i finalistów.</w:t>
      </w:r>
    </w:p>
    <w:p w:rsidR="00FB7AA1" w:rsidRDefault="00FB7AA1"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Ewidencję wydanych zaświadczeń prowadzi Wydział Organizacyjny Kuratorium</w:t>
      </w:r>
      <w:r>
        <w:rPr>
          <w:rFonts w:ascii="Times New Roman" w:hAnsi="Times New Roman"/>
          <w:sz w:val="24"/>
          <w:szCs w:val="24"/>
          <w:lang w:eastAsia="pl-PL"/>
        </w:rPr>
        <w:br/>
        <w:t xml:space="preserve">   </w:t>
      </w:r>
      <w:r w:rsidRPr="00B75CBD">
        <w:rPr>
          <w:rFonts w:ascii="Times New Roman" w:hAnsi="Times New Roman"/>
          <w:sz w:val="24"/>
          <w:szCs w:val="24"/>
          <w:lang w:eastAsia="pl-PL"/>
        </w:rPr>
        <w:t>Oświaty w Łodzi.</w:t>
      </w:r>
    </w:p>
    <w:p w:rsidR="00FB7AA1" w:rsidRDefault="00FB7AA1"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Zaświadczenie, o którym mowa powyżej jest ważne na terenie całego kraju.</w:t>
      </w:r>
    </w:p>
    <w:p w:rsidR="00FB7AA1" w:rsidRDefault="00FB7AA1" w:rsidP="00B75CBD">
      <w:pPr>
        <w:pStyle w:val="Akapitzlist"/>
        <w:numPr>
          <w:ilvl w:val="1"/>
          <w:numId w:val="19"/>
        </w:numPr>
        <w:tabs>
          <w:tab w:val="left" w:pos="426"/>
        </w:tabs>
        <w:spacing w:after="0" w:line="240" w:lineRule="auto"/>
        <w:ind w:left="567" w:hanging="283"/>
        <w:jc w:val="both"/>
        <w:rPr>
          <w:rFonts w:ascii="Times New Roman" w:hAnsi="Times New Roman"/>
          <w:sz w:val="24"/>
          <w:szCs w:val="24"/>
          <w:lang w:eastAsia="pl-PL"/>
        </w:rPr>
      </w:pPr>
      <w:r w:rsidRPr="00B75CBD">
        <w:rPr>
          <w:rFonts w:ascii="Times New Roman" w:hAnsi="Times New Roman"/>
          <w:sz w:val="24"/>
          <w:szCs w:val="24"/>
          <w:lang w:eastAsia="pl-PL"/>
        </w:rPr>
        <w:t>Zasady wymiany zaświadczeń dla laureatów i finalistów:</w:t>
      </w:r>
    </w:p>
    <w:p w:rsidR="00FB7AA1" w:rsidRDefault="00FB7AA1" w:rsidP="00A96B7F">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B75CBD">
        <w:rPr>
          <w:rFonts w:ascii="Times New Roman" w:hAnsi="Times New Roman"/>
          <w:sz w:val="24"/>
          <w:szCs w:val="24"/>
          <w:lang w:eastAsia="pl-PL"/>
        </w:rPr>
        <w:t xml:space="preserve">błędnie wypisane zaświadczenia o uzyskaniu tytułu finalisty lub laureata zainteresowany </w:t>
      </w:r>
      <w:r>
        <w:rPr>
          <w:rFonts w:ascii="Times New Roman" w:hAnsi="Times New Roman"/>
          <w:sz w:val="24"/>
          <w:szCs w:val="24"/>
          <w:lang w:eastAsia="pl-PL"/>
        </w:rPr>
        <w:t>zwraca do</w:t>
      </w:r>
      <w:r w:rsidRPr="00B75CBD">
        <w:rPr>
          <w:rFonts w:ascii="Times New Roman" w:hAnsi="Times New Roman"/>
          <w:sz w:val="24"/>
          <w:szCs w:val="24"/>
          <w:lang w:eastAsia="pl-PL"/>
        </w:rPr>
        <w:t xml:space="preserve"> Kuratorium Oświaty w Łodzi, w ciągu dwóch tygodni od daty wystawienia zaświadczenia, podając adres, na który ma być przesłane właściwe</w:t>
      </w:r>
      <w:r>
        <w:rPr>
          <w:rFonts w:ascii="Times New Roman" w:hAnsi="Times New Roman"/>
          <w:sz w:val="24"/>
          <w:szCs w:val="24"/>
          <w:lang w:eastAsia="pl-PL"/>
        </w:rPr>
        <w:t xml:space="preserve"> zaświadczenie,</w:t>
      </w:r>
    </w:p>
    <w:p w:rsidR="00FB7AA1" w:rsidRPr="00A96B7F" w:rsidRDefault="00FB7AA1" w:rsidP="00A96B7F">
      <w:pPr>
        <w:pStyle w:val="Akapitzlist"/>
        <w:numPr>
          <w:ilvl w:val="2"/>
          <w:numId w:val="19"/>
        </w:numPr>
        <w:tabs>
          <w:tab w:val="left" w:pos="426"/>
        </w:tabs>
        <w:spacing w:after="0" w:line="240" w:lineRule="auto"/>
        <w:ind w:left="1134" w:hanging="283"/>
        <w:jc w:val="both"/>
        <w:rPr>
          <w:rFonts w:ascii="Times New Roman" w:hAnsi="Times New Roman"/>
          <w:sz w:val="24"/>
          <w:szCs w:val="24"/>
          <w:lang w:eastAsia="pl-PL"/>
        </w:rPr>
      </w:pPr>
      <w:r w:rsidRPr="00A96B7F">
        <w:rPr>
          <w:rFonts w:ascii="Times New Roman" w:hAnsi="Times New Roman"/>
          <w:sz w:val="24"/>
          <w:szCs w:val="24"/>
          <w:lang w:eastAsia="pl-PL"/>
        </w:rPr>
        <w:t>błędnie wystawione zaświadczenia zostaną anulowane.</w:t>
      </w:r>
    </w:p>
    <w:p w:rsidR="00FB7AA1" w:rsidRPr="001C129E" w:rsidRDefault="00FB7AA1" w:rsidP="003D7D0D">
      <w:pPr>
        <w:pStyle w:val="Default"/>
        <w:jc w:val="both"/>
        <w:rPr>
          <w:rFonts w:ascii="Times New Roman" w:hAnsi="Times New Roman" w:cs="Times New Roman"/>
          <w:b/>
          <w:bCs/>
          <w:color w:val="auto"/>
        </w:rPr>
      </w:pPr>
    </w:p>
    <w:p w:rsidR="00FB7AA1" w:rsidRPr="001C129E" w:rsidRDefault="00FB7AA1" w:rsidP="00971B3B">
      <w:pPr>
        <w:pStyle w:val="Default"/>
        <w:ind w:left="1080"/>
        <w:jc w:val="both"/>
        <w:rPr>
          <w:rFonts w:ascii="Times New Roman" w:hAnsi="Times New Roman" w:cs="Times New Roman"/>
          <w:b/>
          <w:bCs/>
          <w:color w:val="auto"/>
        </w:rPr>
      </w:pPr>
    </w:p>
    <w:p w:rsidR="00FB7AA1" w:rsidRPr="00A119E4" w:rsidRDefault="00FB7AA1" w:rsidP="00A119E4">
      <w:pPr>
        <w:pStyle w:val="Default"/>
        <w:ind w:left="284"/>
        <w:jc w:val="both"/>
        <w:rPr>
          <w:rFonts w:ascii="Times New Roman" w:hAnsi="Times New Roman" w:cs="Times New Roman"/>
          <w:b/>
          <w:bCs/>
          <w:color w:val="auto"/>
        </w:rPr>
      </w:pPr>
      <w:r w:rsidRPr="00A119E4">
        <w:rPr>
          <w:rFonts w:ascii="Times New Roman" w:hAnsi="Times New Roman" w:cs="Times New Roman"/>
          <w:b/>
          <w:bCs/>
          <w:color w:val="auto"/>
        </w:rPr>
        <w:t>ROZDZIAŁ V</w:t>
      </w:r>
    </w:p>
    <w:p w:rsidR="00FB7AA1" w:rsidRDefault="00FB7AA1" w:rsidP="007111EE">
      <w:pPr>
        <w:pStyle w:val="Default"/>
        <w:ind w:left="284"/>
        <w:jc w:val="both"/>
        <w:rPr>
          <w:rFonts w:ascii="Times New Roman" w:hAnsi="Times New Roman" w:cs="Times New Roman"/>
          <w:b/>
          <w:bCs/>
          <w:color w:val="auto"/>
        </w:rPr>
      </w:pPr>
      <w:r w:rsidRPr="007111EE">
        <w:rPr>
          <w:rFonts w:ascii="Times New Roman" w:hAnsi="Times New Roman" w:cs="Times New Roman"/>
          <w:b/>
          <w:bCs/>
          <w:color w:val="auto"/>
        </w:rPr>
        <w:t>ORGANIZACJA</w:t>
      </w:r>
      <w:r w:rsidRPr="00A119E4">
        <w:rPr>
          <w:rFonts w:ascii="Times New Roman" w:hAnsi="Times New Roman" w:cs="Times New Roman"/>
          <w:b/>
          <w:bCs/>
          <w:color w:val="auto"/>
        </w:rPr>
        <w:t xml:space="preserve"> I ZADANIA KOMISJI KONKURSÓW PRZEDMIOTOWYCH</w:t>
      </w:r>
      <w:r>
        <w:rPr>
          <w:rFonts w:ascii="Times New Roman" w:hAnsi="Times New Roman" w:cs="Times New Roman"/>
          <w:b/>
          <w:bCs/>
          <w:color w:val="auto"/>
        </w:rPr>
        <w:br/>
      </w:r>
      <w:r w:rsidRPr="002316E5">
        <w:rPr>
          <w:rFonts w:ascii="Times New Roman" w:hAnsi="Times New Roman" w:cs="Times New Roman"/>
          <w:b/>
          <w:bCs/>
          <w:color w:val="auto"/>
        </w:rPr>
        <w:t xml:space="preserve"> </w:t>
      </w:r>
      <w:bookmarkStart w:id="0" w:name="_Toc461795775"/>
    </w:p>
    <w:p w:rsidR="00FB7AA1" w:rsidRPr="007111EE" w:rsidRDefault="00FB7AA1" w:rsidP="007111EE">
      <w:pPr>
        <w:pStyle w:val="Default"/>
        <w:ind w:left="284"/>
        <w:jc w:val="both"/>
        <w:rPr>
          <w:rFonts w:ascii="Times New Roman" w:hAnsi="Times New Roman" w:cs="Times New Roman"/>
          <w:b/>
          <w:bCs/>
          <w:color w:val="auto"/>
        </w:rPr>
      </w:pPr>
      <w:r w:rsidRPr="007111EE">
        <w:rPr>
          <w:rFonts w:ascii="Times New Roman" w:hAnsi="Times New Roman" w:cs="Times New Roman"/>
          <w:b/>
          <w:sz w:val="28"/>
          <w:szCs w:val="28"/>
          <w:lang w:eastAsia="pl-PL"/>
        </w:rPr>
        <w:t>Szkolna komisja konkursowa</w:t>
      </w:r>
      <w:bookmarkEnd w:id="0"/>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Za organizację i przeprowadzenie </w:t>
      </w:r>
      <w:r>
        <w:rPr>
          <w:rFonts w:ascii="Times New Roman" w:hAnsi="Times New Roman"/>
          <w:sz w:val="24"/>
          <w:szCs w:val="24"/>
          <w:lang w:eastAsia="pl-PL"/>
        </w:rPr>
        <w:t>etapu</w:t>
      </w:r>
      <w:r w:rsidRPr="00B279C9">
        <w:rPr>
          <w:rFonts w:ascii="Times New Roman" w:hAnsi="Times New Roman"/>
          <w:sz w:val="24"/>
          <w:szCs w:val="24"/>
          <w:lang w:eastAsia="pl-PL"/>
        </w:rPr>
        <w:t xml:space="preserve"> szkolnego konk</w:t>
      </w:r>
      <w:r>
        <w:rPr>
          <w:rFonts w:ascii="Times New Roman" w:hAnsi="Times New Roman"/>
          <w:sz w:val="24"/>
          <w:szCs w:val="24"/>
          <w:lang w:eastAsia="pl-PL"/>
        </w:rPr>
        <w:t xml:space="preserve">ursu odpowiada dyrektor szkoły, </w:t>
      </w:r>
      <w:r w:rsidRPr="00B279C9">
        <w:rPr>
          <w:rFonts w:ascii="Times New Roman" w:hAnsi="Times New Roman"/>
          <w:sz w:val="24"/>
          <w:szCs w:val="24"/>
          <w:lang w:eastAsia="pl-PL"/>
        </w:rPr>
        <w:t>który</w:t>
      </w:r>
      <w:r>
        <w:rPr>
          <w:rFonts w:ascii="Times New Roman" w:hAnsi="Times New Roman"/>
          <w:sz w:val="24"/>
          <w:szCs w:val="24"/>
          <w:lang w:eastAsia="pl-PL"/>
        </w:rPr>
        <w:t xml:space="preserve"> powołuje </w:t>
      </w:r>
      <w:r w:rsidRPr="00B279C9">
        <w:rPr>
          <w:rFonts w:ascii="Times New Roman" w:hAnsi="Times New Roman"/>
          <w:sz w:val="24"/>
          <w:szCs w:val="24"/>
          <w:lang w:eastAsia="pl-PL"/>
        </w:rPr>
        <w:t xml:space="preserve">szkolną komisję konkursową i współpracuje z jej przewodniczącym.  </w:t>
      </w:r>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Komisja</w:t>
      </w:r>
      <w:r w:rsidRPr="00551CB3">
        <w:rPr>
          <w:rFonts w:ascii="Times New Roman" w:hAnsi="Times New Roman"/>
          <w:sz w:val="24"/>
          <w:szCs w:val="24"/>
          <w:lang w:eastAsia="pl-PL"/>
        </w:rPr>
        <w:t xml:space="preserve"> ko</w:t>
      </w:r>
      <w:r>
        <w:rPr>
          <w:rFonts w:ascii="Times New Roman" w:hAnsi="Times New Roman"/>
          <w:sz w:val="24"/>
          <w:szCs w:val="24"/>
          <w:lang w:eastAsia="pl-PL"/>
        </w:rPr>
        <w:t xml:space="preserve">nkursowa powinna liczyć minimum 3 członków. </w:t>
      </w:r>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szkolnej komisji konkursowej są zobowiązani podpisać oświadczenie</w:t>
      </w:r>
      <w:r w:rsidRPr="00B279C9">
        <w:rPr>
          <w:rFonts w:ascii="Times New Roman" w:hAnsi="Times New Roman"/>
          <w:sz w:val="24"/>
          <w:szCs w:val="24"/>
          <w:lang w:eastAsia="pl-PL"/>
        </w:rPr>
        <w:t xml:space="preserve"> o przestrzeganiu poufności</w:t>
      </w:r>
      <w:r>
        <w:rPr>
          <w:rFonts w:ascii="Times New Roman" w:hAnsi="Times New Roman"/>
          <w:sz w:val="24"/>
          <w:szCs w:val="24"/>
          <w:lang w:eastAsia="pl-PL"/>
        </w:rPr>
        <w:t xml:space="preserve"> (z</w:t>
      </w:r>
      <w:r>
        <w:rPr>
          <w:rFonts w:ascii="Times New Roman" w:hAnsi="Times New Roman"/>
          <w:bCs/>
          <w:sz w:val="24"/>
          <w:szCs w:val="24"/>
          <w:lang w:eastAsia="pl-PL"/>
        </w:rPr>
        <w:t>ałącznik nr 3</w:t>
      </w:r>
      <w:r w:rsidRPr="00D977E7">
        <w:rPr>
          <w:rFonts w:ascii="Times New Roman" w:hAnsi="Times New Roman"/>
          <w:bCs/>
          <w:sz w:val="24"/>
          <w:szCs w:val="24"/>
          <w:lang w:eastAsia="pl-PL"/>
        </w:rPr>
        <w:t xml:space="preserve"> </w:t>
      </w:r>
      <w:r w:rsidRPr="00D977E7">
        <w:rPr>
          <w:rFonts w:ascii="Times New Roman" w:hAnsi="Times New Roman"/>
          <w:sz w:val="24"/>
          <w:szCs w:val="24"/>
          <w:lang w:eastAsia="pl-PL"/>
        </w:rPr>
        <w:t xml:space="preserve">do </w:t>
      </w:r>
      <w:r w:rsidRPr="00D977E7">
        <w:rPr>
          <w:rFonts w:ascii="Times New Roman" w:hAnsi="Times New Roman"/>
          <w:i/>
          <w:iCs/>
          <w:sz w:val="24"/>
          <w:szCs w:val="24"/>
          <w:lang w:eastAsia="pl-PL"/>
        </w:rPr>
        <w:t>Regulaminu</w:t>
      </w:r>
      <w:r>
        <w:rPr>
          <w:rFonts w:ascii="Times New Roman" w:hAnsi="Times New Roman"/>
          <w:i/>
          <w:iCs/>
          <w:sz w:val="24"/>
          <w:szCs w:val="24"/>
          <w:lang w:eastAsia="pl-PL"/>
        </w:rPr>
        <w:t>)</w:t>
      </w:r>
      <w:r w:rsidRPr="00D977E7">
        <w:rPr>
          <w:rFonts w:ascii="Times New Roman" w:hAnsi="Times New Roman"/>
          <w:iCs/>
          <w:sz w:val="24"/>
          <w:szCs w:val="24"/>
          <w:lang w:eastAsia="pl-PL"/>
        </w:rPr>
        <w:t>,</w:t>
      </w:r>
    </w:p>
    <w:p w:rsidR="00FB7AA1" w:rsidRPr="00551CB3"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bCs/>
          <w:sz w:val="24"/>
          <w:szCs w:val="24"/>
          <w:lang w:eastAsia="pl-PL"/>
        </w:rPr>
        <w:t>W sali, w której przeprowadzany jest konkurs musi znajdować się co najmniej dwóch członków komisji.</w:t>
      </w:r>
      <w:r w:rsidRPr="00B279C9">
        <w:rPr>
          <w:rFonts w:ascii="Times New Roman" w:hAnsi="Times New Roman"/>
          <w:sz w:val="24"/>
          <w:szCs w:val="24"/>
          <w:lang w:eastAsia="pl-PL"/>
        </w:rPr>
        <w:t xml:space="preserve"> </w:t>
      </w:r>
    </w:p>
    <w:p w:rsidR="00FB7AA1" w:rsidRPr="00551CB3"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S</w:t>
      </w:r>
      <w:r w:rsidRPr="00551CB3">
        <w:rPr>
          <w:rFonts w:ascii="Times New Roman" w:hAnsi="Times New Roman"/>
          <w:sz w:val="24"/>
          <w:szCs w:val="24"/>
          <w:lang w:eastAsia="pl-PL"/>
        </w:rPr>
        <w:t>zkolna komisja konkursowa dba o prawidłowy</w:t>
      </w:r>
      <w:r w:rsidRPr="00551CB3">
        <w:rPr>
          <w:rFonts w:ascii="Times New Roman" w:hAnsi="Times New Roman"/>
          <w:bCs/>
          <w:sz w:val="24"/>
          <w:szCs w:val="24"/>
          <w:lang w:eastAsia="pl-PL"/>
        </w:rPr>
        <w:t xml:space="preserve"> </w:t>
      </w:r>
      <w:r w:rsidRPr="00551CB3">
        <w:rPr>
          <w:rFonts w:ascii="Times New Roman" w:hAnsi="Times New Roman"/>
          <w:sz w:val="24"/>
          <w:szCs w:val="24"/>
          <w:lang w:eastAsia="pl-PL"/>
        </w:rPr>
        <w:t>przeb</w:t>
      </w:r>
      <w:r>
        <w:rPr>
          <w:rFonts w:ascii="Times New Roman" w:hAnsi="Times New Roman"/>
          <w:sz w:val="24"/>
          <w:szCs w:val="24"/>
          <w:lang w:eastAsia="pl-PL"/>
        </w:rPr>
        <w:t>ieg konkursu</w:t>
      </w:r>
      <w:r w:rsidRPr="00551CB3">
        <w:rPr>
          <w:rFonts w:ascii="Times New Roman" w:hAnsi="Times New Roman"/>
          <w:sz w:val="24"/>
          <w:szCs w:val="24"/>
          <w:lang w:eastAsia="pl-PL"/>
        </w:rPr>
        <w:t xml:space="preserve">. </w:t>
      </w:r>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Członkowie szkolnych komisji konkursowych zobowiązani</w:t>
      </w:r>
      <w:r w:rsidRPr="00B279C9">
        <w:rPr>
          <w:rFonts w:ascii="Times New Roman" w:hAnsi="Times New Roman"/>
          <w:sz w:val="24"/>
          <w:szCs w:val="24"/>
          <w:lang w:eastAsia="pl-PL"/>
        </w:rPr>
        <w:t xml:space="preserve"> są do zachowania tajności testów, kluczy odpowiedzi i schematów punktowania do momentu przeprowadzenia konkursu.  </w:t>
      </w:r>
    </w:p>
    <w:p w:rsidR="00FB7AA1" w:rsidRPr="00117912"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F5B47">
        <w:rPr>
          <w:rFonts w:ascii="Times New Roman" w:hAnsi="Times New Roman"/>
          <w:sz w:val="24"/>
          <w:szCs w:val="24"/>
          <w:lang w:eastAsia="pl-PL"/>
        </w:rPr>
        <w:t xml:space="preserve">Test, klucz odpowiedzi i schemat punktowania </w:t>
      </w:r>
      <w:r w:rsidRPr="00BF5B47">
        <w:rPr>
          <w:rFonts w:ascii="Times New Roman" w:hAnsi="Times New Roman"/>
          <w:bCs/>
          <w:sz w:val="24"/>
          <w:szCs w:val="24"/>
          <w:lang w:eastAsia="pl-PL"/>
        </w:rPr>
        <w:t>dyrektorzy szkó</w:t>
      </w:r>
      <w:r>
        <w:rPr>
          <w:rFonts w:ascii="Times New Roman" w:hAnsi="Times New Roman"/>
          <w:bCs/>
          <w:sz w:val="24"/>
          <w:szCs w:val="24"/>
          <w:lang w:eastAsia="pl-PL"/>
        </w:rPr>
        <w:t xml:space="preserve">ł, po zalogowaniu, pobierają z </w:t>
      </w:r>
      <w:r w:rsidRPr="00354A50">
        <w:rPr>
          <w:rFonts w:ascii="Times New Roman" w:hAnsi="Times New Roman"/>
          <w:bCs/>
          <w:sz w:val="24"/>
          <w:szCs w:val="24"/>
          <w:lang w:eastAsia="pl-PL"/>
        </w:rPr>
        <w:t>platformy</w:t>
      </w:r>
      <w:r w:rsidRPr="006824F1">
        <w:rPr>
          <w:rFonts w:ascii="Times New Roman" w:hAnsi="Times New Roman"/>
          <w:b/>
          <w:bCs/>
          <w:sz w:val="24"/>
          <w:szCs w:val="24"/>
          <w:lang w:eastAsia="pl-PL"/>
        </w:rPr>
        <w:t xml:space="preserve"> Wojewódzkich Konkursów Przedmiotowych</w:t>
      </w:r>
      <w:r>
        <w:rPr>
          <w:rFonts w:ascii="Times New Roman" w:hAnsi="Times New Roman"/>
          <w:b/>
          <w:bCs/>
          <w:sz w:val="24"/>
          <w:szCs w:val="24"/>
          <w:lang w:eastAsia="pl-PL"/>
        </w:rPr>
        <w:t xml:space="preserve"> (WKP)</w:t>
      </w:r>
      <w:r w:rsidRPr="006824F1">
        <w:rPr>
          <w:rFonts w:ascii="Times New Roman" w:hAnsi="Times New Roman"/>
          <w:bCs/>
          <w:sz w:val="24"/>
          <w:szCs w:val="24"/>
          <w:lang w:eastAsia="pl-PL"/>
        </w:rPr>
        <w:t xml:space="preserve"> </w:t>
      </w:r>
      <w:r w:rsidRPr="006824F1">
        <w:rPr>
          <w:rFonts w:ascii="Times New Roman" w:hAnsi="Times New Roman"/>
          <w:sz w:val="24"/>
          <w:szCs w:val="24"/>
          <w:lang w:eastAsia="pl-PL"/>
        </w:rPr>
        <w:t xml:space="preserve">w </w:t>
      </w:r>
      <w:r w:rsidRPr="00BF5B47">
        <w:rPr>
          <w:rFonts w:ascii="Times New Roman" w:hAnsi="Times New Roman"/>
          <w:sz w:val="24"/>
          <w:szCs w:val="24"/>
          <w:lang w:eastAsia="pl-PL"/>
        </w:rPr>
        <w:t xml:space="preserve">dniu przeprowadzania </w:t>
      </w:r>
      <w:r>
        <w:rPr>
          <w:rFonts w:ascii="Times New Roman" w:hAnsi="Times New Roman"/>
          <w:sz w:val="24"/>
          <w:szCs w:val="24"/>
          <w:lang w:eastAsia="pl-PL"/>
        </w:rPr>
        <w:t>etapu</w:t>
      </w:r>
      <w:r w:rsidRPr="00BF5B47">
        <w:rPr>
          <w:rFonts w:ascii="Times New Roman" w:hAnsi="Times New Roman"/>
          <w:sz w:val="24"/>
          <w:szCs w:val="24"/>
          <w:lang w:eastAsia="pl-PL"/>
        </w:rPr>
        <w:t xml:space="preserve"> szkolnego, zgodnie z </w:t>
      </w:r>
      <w:r>
        <w:rPr>
          <w:rFonts w:ascii="Times New Roman" w:hAnsi="Times New Roman"/>
          <w:sz w:val="24"/>
          <w:szCs w:val="24"/>
          <w:lang w:eastAsia="pl-PL"/>
        </w:rPr>
        <w:t>wytycznymi przekazanymi</w:t>
      </w:r>
      <w:r w:rsidRPr="00BF5B47">
        <w:rPr>
          <w:rFonts w:ascii="Times New Roman" w:hAnsi="Times New Roman"/>
          <w:sz w:val="24"/>
          <w:szCs w:val="24"/>
          <w:lang w:eastAsia="pl-PL"/>
        </w:rPr>
        <w:t xml:space="preserve"> szkole drogą elektroniczną w dniu poprzedzającym konkurs. Materiały konkursowe dostępne będą </w:t>
      </w:r>
      <w:r>
        <w:rPr>
          <w:rFonts w:ascii="Times New Roman" w:hAnsi="Times New Roman"/>
          <w:sz w:val="24"/>
          <w:szCs w:val="24"/>
          <w:lang w:eastAsia="pl-PL"/>
        </w:rPr>
        <w:br/>
      </w:r>
      <w:r w:rsidRPr="00BF5B47">
        <w:rPr>
          <w:rFonts w:ascii="Times New Roman" w:hAnsi="Times New Roman"/>
          <w:sz w:val="24"/>
          <w:szCs w:val="24"/>
          <w:lang w:eastAsia="pl-PL"/>
        </w:rPr>
        <w:t xml:space="preserve">w dniu przeprowadzania </w:t>
      </w:r>
      <w:r>
        <w:rPr>
          <w:rFonts w:ascii="Times New Roman" w:hAnsi="Times New Roman"/>
          <w:sz w:val="24"/>
          <w:szCs w:val="24"/>
          <w:lang w:eastAsia="pl-PL"/>
        </w:rPr>
        <w:t xml:space="preserve">etapu szkolnego </w:t>
      </w:r>
      <w:r w:rsidRPr="00BF5B47">
        <w:rPr>
          <w:rFonts w:ascii="Times New Roman" w:hAnsi="Times New Roman"/>
          <w:sz w:val="24"/>
          <w:szCs w:val="24"/>
          <w:lang w:eastAsia="pl-PL"/>
        </w:rPr>
        <w:t>konkursu od godz. 6</w:t>
      </w:r>
      <w:r w:rsidRPr="00BF5B47">
        <w:rPr>
          <w:rFonts w:ascii="Times New Roman" w:hAnsi="Times New Roman"/>
          <w:sz w:val="24"/>
          <w:szCs w:val="24"/>
          <w:vertAlign w:val="superscript"/>
          <w:lang w:eastAsia="pl-PL"/>
        </w:rPr>
        <w:t>00</w:t>
      </w:r>
      <w:r w:rsidRPr="00BF5B47">
        <w:rPr>
          <w:rFonts w:ascii="Times New Roman" w:hAnsi="Times New Roman"/>
          <w:sz w:val="24"/>
          <w:szCs w:val="24"/>
          <w:lang w:eastAsia="pl-PL"/>
        </w:rPr>
        <w:t xml:space="preserve">. </w:t>
      </w:r>
    </w:p>
    <w:p w:rsidR="00FB7AA1" w:rsidRPr="005D0360"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Każdy uczestnik stopnia szkolnego przekazuje komisji szkolnej </w:t>
      </w:r>
      <w:r w:rsidRPr="00B279C9">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w:t>
      </w:r>
      <w:r w:rsidRPr="00BF5B47">
        <w:rPr>
          <w:rFonts w:ascii="Times New Roman" w:hAnsi="Times New Roman"/>
          <w:sz w:val="24"/>
          <w:szCs w:val="24"/>
          <w:lang w:eastAsia="pl-PL"/>
        </w:rPr>
        <w:t>(</w:t>
      </w:r>
      <w:r>
        <w:rPr>
          <w:rFonts w:ascii="Times New Roman" w:hAnsi="Times New Roman"/>
          <w:bCs/>
          <w:sz w:val="24"/>
          <w:szCs w:val="24"/>
          <w:lang w:eastAsia="pl-PL"/>
        </w:rPr>
        <w:t>z</w:t>
      </w:r>
      <w:r w:rsidRPr="00BF5B47">
        <w:rPr>
          <w:rFonts w:ascii="Times New Roman" w:hAnsi="Times New Roman"/>
          <w:bCs/>
          <w:sz w:val="24"/>
          <w:szCs w:val="24"/>
          <w:lang w:eastAsia="pl-PL"/>
        </w:rPr>
        <w:t>a</w:t>
      </w:r>
      <w:r>
        <w:rPr>
          <w:rFonts w:ascii="Times New Roman" w:hAnsi="Times New Roman"/>
          <w:bCs/>
          <w:sz w:val="24"/>
          <w:szCs w:val="24"/>
          <w:lang w:eastAsia="pl-PL"/>
        </w:rPr>
        <w:t>łącznik nr 4</w:t>
      </w:r>
      <w:r w:rsidRPr="00BF5B47">
        <w:rPr>
          <w:rFonts w:ascii="Times New Roman" w:hAnsi="Times New Roman"/>
          <w:sz w:val="24"/>
          <w:szCs w:val="24"/>
          <w:lang w:eastAsia="pl-PL"/>
        </w:rPr>
        <w:t xml:space="preserve"> </w:t>
      </w:r>
      <w:r w:rsidRPr="00BF5B47">
        <w:rPr>
          <w:rFonts w:ascii="Times New Roman" w:hAnsi="Times New Roman"/>
          <w:bCs/>
          <w:sz w:val="24"/>
          <w:szCs w:val="24"/>
          <w:lang w:eastAsia="pl-PL"/>
        </w:rPr>
        <w:t xml:space="preserve">do </w:t>
      </w:r>
      <w:r w:rsidRPr="00BF5B47">
        <w:rPr>
          <w:rFonts w:ascii="Times New Roman" w:hAnsi="Times New Roman"/>
          <w:bCs/>
          <w:i/>
          <w:iCs/>
          <w:sz w:val="24"/>
          <w:szCs w:val="24"/>
          <w:lang w:eastAsia="pl-PL"/>
        </w:rPr>
        <w:t>Regulaminu</w:t>
      </w:r>
      <w:r>
        <w:rPr>
          <w:rFonts w:ascii="Times New Roman" w:hAnsi="Times New Roman"/>
          <w:sz w:val="24"/>
          <w:szCs w:val="24"/>
          <w:lang w:eastAsia="pl-PL"/>
        </w:rPr>
        <w:t xml:space="preserve">).  </w:t>
      </w:r>
    </w:p>
    <w:p w:rsidR="00FB7AA1" w:rsidRPr="00EB435B"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Szkolna komisja konkursowa sprawdza</w:t>
      </w:r>
      <w:r w:rsidRPr="00EB435B">
        <w:rPr>
          <w:rFonts w:ascii="Times New Roman" w:hAnsi="Times New Roman"/>
          <w:bCs/>
          <w:sz w:val="24"/>
          <w:szCs w:val="24"/>
          <w:lang w:eastAsia="pl-PL"/>
        </w:rPr>
        <w:t xml:space="preserve"> prace uczniów </w:t>
      </w:r>
      <w:r w:rsidRPr="00EB435B">
        <w:rPr>
          <w:rFonts w:ascii="Times New Roman" w:hAnsi="Times New Roman"/>
          <w:sz w:val="24"/>
          <w:szCs w:val="24"/>
          <w:lang w:eastAsia="pl-PL"/>
        </w:rPr>
        <w:t>w dniu konkursu. Po zakończeniu sprawdzania, rozkodowuje prace</w:t>
      </w:r>
      <w:r>
        <w:rPr>
          <w:rFonts w:ascii="Times New Roman" w:hAnsi="Times New Roman"/>
          <w:sz w:val="24"/>
          <w:szCs w:val="24"/>
          <w:lang w:eastAsia="pl-PL"/>
        </w:rPr>
        <w:t xml:space="preserve"> uczniów w obecności wszystkich członków komisji.</w:t>
      </w:r>
    </w:p>
    <w:p w:rsidR="00FB7AA1" w:rsidRDefault="00FB7AA1" w:rsidP="0070239E">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Szkolna komisja wypełnia w</w:t>
      </w:r>
      <w:r w:rsidRPr="00B279C9">
        <w:rPr>
          <w:rFonts w:ascii="Times New Roman" w:hAnsi="Times New Roman"/>
          <w:bCs/>
          <w:sz w:val="24"/>
          <w:szCs w:val="24"/>
          <w:lang w:eastAsia="pl-PL"/>
        </w:rPr>
        <w:t xml:space="preserve">ydrukowany ze strony internetowej </w:t>
      </w:r>
      <w:r>
        <w:rPr>
          <w:rFonts w:ascii="Times New Roman" w:hAnsi="Times New Roman"/>
          <w:bCs/>
          <w:sz w:val="24"/>
          <w:szCs w:val="24"/>
          <w:lang w:eastAsia="pl-PL"/>
        </w:rPr>
        <w:t xml:space="preserve">Kuratorium Oświaty </w:t>
      </w:r>
      <w:r>
        <w:rPr>
          <w:rFonts w:ascii="Times New Roman" w:hAnsi="Times New Roman"/>
          <w:bCs/>
          <w:sz w:val="24"/>
          <w:szCs w:val="24"/>
          <w:lang w:eastAsia="pl-PL"/>
        </w:rPr>
        <w:br/>
        <w:t xml:space="preserve">w Łodzi </w:t>
      </w:r>
      <w:r w:rsidRPr="00B279C9">
        <w:rPr>
          <w:rFonts w:ascii="Times New Roman" w:hAnsi="Times New Roman"/>
          <w:bCs/>
          <w:sz w:val="24"/>
          <w:szCs w:val="24"/>
          <w:lang w:eastAsia="pl-PL"/>
        </w:rPr>
        <w:t xml:space="preserve">protokół </w:t>
      </w:r>
      <w:r w:rsidRPr="00B279C9">
        <w:rPr>
          <w:rFonts w:ascii="Times New Roman" w:hAnsi="Times New Roman"/>
          <w:sz w:val="24"/>
          <w:szCs w:val="24"/>
          <w:lang w:eastAsia="pl-PL"/>
        </w:rPr>
        <w:t>z przebiegu etapu szkolnego</w:t>
      </w:r>
      <w:r>
        <w:rPr>
          <w:rFonts w:ascii="Times New Roman" w:hAnsi="Times New Roman"/>
          <w:sz w:val="24"/>
          <w:szCs w:val="24"/>
          <w:lang w:eastAsia="pl-PL"/>
        </w:rPr>
        <w:t>, który</w:t>
      </w:r>
      <w:r w:rsidRPr="00B279C9">
        <w:rPr>
          <w:rFonts w:ascii="Times New Roman" w:hAnsi="Times New Roman"/>
          <w:sz w:val="24"/>
          <w:szCs w:val="24"/>
          <w:lang w:eastAsia="pl-PL"/>
        </w:rPr>
        <w:t xml:space="preserve"> podpisują wszyscy członkowie komisji </w:t>
      </w:r>
      <w:r w:rsidRPr="00B279C9">
        <w:rPr>
          <w:rFonts w:ascii="Times New Roman" w:hAnsi="Times New Roman"/>
          <w:bCs/>
          <w:sz w:val="24"/>
          <w:szCs w:val="24"/>
          <w:lang w:eastAsia="pl-PL"/>
        </w:rPr>
        <w:t>w dniu przeprowadzania konkursu</w:t>
      </w:r>
      <w:r>
        <w:rPr>
          <w:rFonts w:ascii="Times New Roman" w:hAnsi="Times New Roman"/>
          <w:bCs/>
          <w:sz w:val="24"/>
          <w:szCs w:val="24"/>
          <w:lang w:eastAsia="pl-PL"/>
        </w:rPr>
        <w:t xml:space="preserve"> (załącznik nr 5 do </w:t>
      </w:r>
      <w:r w:rsidRPr="001C129E">
        <w:rPr>
          <w:rFonts w:ascii="Times New Roman" w:hAnsi="Times New Roman"/>
          <w:bCs/>
          <w:i/>
          <w:sz w:val="24"/>
          <w:szCs w:val="24"/>
          <w:lang w:eastAsia="pl-PL"/>
        </w:rPr>
        <w:t>Regulaminu</w:t>
      </w:r>
      <w:r>
        <w:rPr>
          <w:rFonts w:ascii="Times New Roman" w:hAnsi="Times New Roman"/>
          <w:bCs/>
          <w:sz w:val="24"/>
          <w:szCs w:val="24"/>
          <w:lang w:eastAsia="pl-PL"/>
        </w:rPr>
        <w:t xml:space="preserve">). </w:t>
      </w:r>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Protokół jest</w:t>
      </w:r>
      <w:r w:rsidRPr="00B279C9">
        <w:rPr>
          <w:rFonts w:ascii="Times New Roman" w:hAnsi="Times New Roman"/>
          <w:sz w:val="24"/>
          <w:szCs w:val="24"/>
          <w:lang w:eastAsia="pl-PL"/>
        </w:rPr>
        <w:t xml:space="preserve"> przechowywany wyłącznie w szkole </w:t>
      </w:r>
      <w:r>
        <w:rPr>
          <w:rFonts w:ascii="Times New Roman" w:hAnsi="Times New Roman"/>
          <w:sz w:val="24"/>
          <w:szCs w:val="24"/>
          <w:lang w:eastAsia="pl-PL"/>
        </w:rPr>
        <w:t>wraz z dokumentacją konkursową.</w:t>
      </w:r>
    </w:p>
    <w:p w:rsidR="00FB7AA1" w:rsidRDefault="00FB7AA1" w:rsidP="001D0F6A">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Przewodniczący w porozumieniu z dyrektorem szkoły na wniosek rodzica/ prawnego opiekuna ucznia organizuje wglądy do prac konkursowych zgodnie z obowiązującą procedurą określoną w R</w:t>
      </w:r>
      <w:r w:rsidRPr="00A119E4">
        <w:rPr>
          <w:rFonts w:ascii="Times New Roman" w:hAnsi="Times New Roman"/>
          <w:sz w:val="24"/>
          <w:szCs w:val="24"/>
          <w:lang w:eastAsia="pl-PL"/>
        </w:rPr>
        <w:t xml:space="preserve">ozdziale VI. </w:t>
      </w:r>
    </w:p>
    <w:p w:rsidR="00FB7AA1" w:rsidRPr="00DB2687" w:rsidRDefault="00FB7AA1" w:rsidP="00DB2687">
      <w:pPr>
        <w:pStyle w:val="Akapitzlist"/>
        <w:widowControl w:val="0"/>
        <w:numPr>
          <w:ilvl w:val="0"/>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W przypadku odwoł</w:t>
      </w:r>
      <w:r>
        <w:rPr>
          <w:rFonts w:ascii="Times New Roman" w:hAnsi="Times New Roman"/>
          <w:sz w:val="24"/>
          <w:szCs w:val="24"/>
          <w:lang w:eastAsia="pl-PL"/>
        </w:rPr>
        <w:t>a</w:t>
      </w:r>
      <w:r w:rsidRPr="00B279C9">
        <w:rPr>
          <w:rFonts w:ascii="Times New Roman" w:hAnsi="Times New Roman"/>
          <w:sz w:val="24"/>
          <w:szCs w:val="24"/>
          <w:lang w:eastAsia="pl-PL"/>
        </w:rPr>
        <w:t>ń i po ich rozpatrzeniu przewodniczący szkolnej komisji konkursowej wprowadza ostateczne wyniki uczestników konkursu na platformę</w:t>
      </w:r>
      <w:r>
        <w:rPr>
          <w:rFonts w:ascii="Times New Roman" w:hAnsi="Times New Roman"/>
          <w:sz w:val="24"/>
          <w:szCs w:val="24"/>
          <w:lang w:eastAsia="pl-PL"/>
        </w:rPr>
        <w:t xml:space="preserve"> </w:t>
      </w:r>
      <w:r w:rsidRPr="006824F1">
        <w:rPr>
          <w:rFonts w:ascii="Times New Roman" w:hAnsi="Times New Roman"/>
          <w:sz w:val="24"/>
          <w:szCs w:val="24"/>
          <w:lang w:eastAsia="pl-PL"/>
        </w:rPr>
        <w:t>WKP</w:t>
      </w:r>
      <w:r>
        <w:rPr>
          <w:rFonts w:ascii="Times New Roman" w:hAnsi="Times New Roman"/>
          <w:sz w:val="24"/>
          <w:szCs w:val="24"/>
          <w:lang w:eastAsia="pl-PL"/>
        </w:rPr>
        <w:t xml:space="preserve">. Uzupełnia protokół </w:t>
      </w:r>
      <w:r w:rsidRPr="00B279C9">
        <w:rPr>
          <w:rFonts w:ascii="Times New Roman" w:hAnsi="Times New Roman"/>
          <w:sz w:val="24"/>
          <w:szCs w:val="24"/>
          <w:lang w:eastAsia="pl-PL"/>
        </w:rPr>
        <w:t>o wyniki z rozpatrzenia odwołań</w:t>
      </w:r>
      <w:r>
        <w:rPr>
          <w:rFonts w:ascii="Times New Roman" w:hAnsi="Times New Roman"/>
          <w:sz w:val="24"/>
          <w:szCs w:val="24"/>
          <w:lang w:eastAsia="pl-PL"/>
        </w:rPr>
        <w:t xml:space="preserve"> oraz ustala ostateczny wynik konkursu na danym etapie. W</w:t>
      </w:r>
      <w:r w:rsidRPr="0070239E">
        <w:rPr>
          <w:rFonts w:ascii="Times New Roman" w:hAnsi="Times New Roman"/>
          <w:sz w:val="24"/>
          <w:szCs w:val="24"/>
          <w:lang w:eastAsia="pl-PL"/>
        </w:rPr>
        <w:t>raz z członkami szkolnej komisji konkursowej</w:t>
      </w:r>
      <w:r>
        <w:rPr>
          <w:rFonts w:ascii="Times New Roman" w:hAnsi="Times New Roman"/>
          <w:sz w:val="24"/>
          <w:szCs w:val="24"/>
          <w:lang w:eastAsia="pl-PL"/>
        </w:rPr>
        <w:t xml:space="preserve"> podpisuje protokół</w:t>
      </w:r>
      <w:r w:rsidRPr="0070239E">
        <w:rPr>
          <w:rFonts w:ascii="Times New Roman" w:hAnsi="Times New Roman"/>
          <w:sz w:val="24"/>
          <w:szCs w:val="24"/>
          <w:lang w:eastAsia="pl-PL"/>
        </w:rPr>
        <w:t>.</w:t>
      </w:r>
    </w:p>
    <w:p w:rsidR="00FB7AA1" w:rsidRPr="00011FFC" w:rsidRDefault="00FB7AA1" w:rsidP="00DB2687">
      <w:pPr>
        <w:pStyle w:val="Akapitzlist"/>
        <w:widowControl w:val="0"/>
        <w:numPr>
          <w:ilvl w:val="0"/>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 xml:space="preserve"> Dyrektor szkoły </w:t>
      </w:r>
      <w:r w:rsidRPr="00DB2687">
        <w:rPr>
          <w:rFonts w:ascii="Times New Roman" w:hAnsi="Times New Roman"/>
          <w:sz w:val="24"/>
          <w:szCs w:val="24"/>
          <w:lang w:eastAsia="pl-PL"/>
        </w:rPr>
        <w:t xml:space="preserve">po rozpatrzeniu odwołań </w:t>
      </w:r>
      <w:r>
        <w:rPr>
          <w:rFonts w:ascii="Times New Roman" w:hAnsi="Times New Roman"/>
          <w:sz w:val="24"/>
          <w:szCs w:val="24"/>
          <w:lang w:eastAsia="pl-PL"/>
        </w:rPr>
        <w:t xml:space="preserve">informuje uczniów zakwalifikowanych do </w:t>
      </w:r>
      <w:r>
        <w:rPr>
          <w:rFonts w:ascii="Times New Roman" w:hAnsi="Times New Roman"/>
          <w:sz w:val="24"/>
          <w:szCs w:val="24"/>
          <w:lang w:eastAsia="pl-PL"/>
        </w:rPr>
        <w:lastRenderedPageBreak/>
        <w:t>kolejnego etapu o miejscu i terminie etapu rejonowego zgodnie z informacją zamieszczoną na stronie internetowej Kuratorium Oświaty w Łodzi.</w:t>
      </w:r>
    </w:p>
    <w:p w:rsidR="00FB7AA1" w:rsidRDefault="00FB7AA1" w:rsidP="007A4AFF">
      <w:pPr>
        <w:pStyle w:val="Akapitzlist"/>
        <w:widowControl w:val="0"/>
        <w:spacing w:after="120" w:line="240" w:lineRule="auto"/>
        <w:ind w:left="360"/>
        <w:jc w:val="both"/>
        <w:rPr>
          <w:rFonts w:ascii="Times New Roman" w:hAnsi="Times New Roman"/>
          <w:sz w:val="24"/>
          <w:szCs w:val="24"/>
          <w:lang w:eastAsia="pl-PL"/>
        </w:rPr>
      </w:pPr>
      <w:r w:rsidRPr="00287109">
        <w:rPr>
          <w:rFonts w:ascii="Times New Roman" w:hAnsi="Times New Roman"/>
          <w:b/>
          <w:sz w:val="24"/>
          <w:szCs w:val="24"/>
          <w:lang w:eastAsia="pl-PL"/>
        </w:rPr>
        <w:t>Zadania Przewodniczącego Szkolnej Komisji Konkursowej</w:t>
      </w:r>
      <w:r>
        <w:rPr>
          <w:rFonts w:ascii="Times New Roman" w:hAnsi="Times New Roman"/>
          <w:b/>
          <w:sz w:val="24"/>
          <w:szCs w:val="24"/>
          <w:lang w:eastAsia="pl-PL"/>
        </w:rPr>
        <w:t>:</w:t>
      </w:r>
      <w:r>
        <w:rPr>
          <w:rFonts w:ascii="Times New Roman" w:hAnsi="Times New Roman"/>
          <w:sz w:val="24"/>
          <w:szCs w:val="24"/>
          <w:lang w:eastAsia="pl-PL"/>
        </w:rPr>
        <w:tab/>
      </w:r>
    </w:p>
    <w:p w:rsidR="00FB7AA1" w:rsidRDefault="00FB7AA1" w:rsidP="007A4AFF">
      <w:pPr>
        <w:pStyle w:val="Akapitzlist"/>
        <w:widowControl w:val="0"/>
        <w:spacing w:after="120" w:line="240" w:lineRule="auto"/>
        <w:ind w:left="360"/>
        <w:jc w:val="both"/>
        <w:rPr>
          <w:rFonts w:ascii="Times New Roman" w:hAnsi="Times New Roman"/>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Szkolnej Komisji K</w:t>
      </w:r>
      <w:r w:rsidRPr="00B279C9">
        <w:rPr>
          <w:rFonts w:ascii="Times New Roman" w:hAnsi="Times New Roman"/>
          <w:sz w:val="24"/>
          <w:szCs w:val="24"/>
          <w:lang w:eastAsia="pl-PL"/>
        </w:rPr>
        <w:t>onkursowej odpowiada w szczególności za:</w:t>
      </w:r>
    </w:p>
    <w:p w:rsidR="00FB7AA1" w:rsidRPr="00A15FD9"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A15FD9">
        <w:rPr>
          <w:rFonts w:ascii="Times New Roman" w:hAnsi="Times New Roman"/>
          <w:sz w:val="24"/>
          <w:szCs w:val="24"/>
          <w:lang w:eastAsia="pl-PL"/>
        </w:rPr>
        <w:t>przygotowanie sali do konkursu (umieszcz</w:t>
      </w:r>
      <w:r>
        <w:rPr>
          <w:rFonts w:ascii="Times New Roman" w:hAnsi="Times New Roman"/>
          <w:sz w:val="24"/>
          <w:szCs w:val="24"/>
          <w:lang w:eastAsia="pl-PL"/>
        </w:rPr>
        <w:t xml:space="preserve">enie w widocznym miejscu zegara </w:t>
      </w:r>
      <w:r w:rsidRPr="00A15FD9">
        <w:rPr>
          <w:rFonts w:ascii="Times New Roman" w:hAnsi="Times New Roman"/>
          <w:sz w:val="24"/>
          <w:szCs w:val="24"/>
          <w:lang w:eastAsia="pl-PL"/>
        </w:rPr>
        <w:t>oraz planszy lub tablicy do zapisania czasu trwania konkursu, usunięcie pomocy dydaktycznych, ustawienie stolików w sposób zapewniający samodzielną pracę uczniów),</w:t>
      </w:r>
    </w:p>
    <w:p w:rsidR="00FB7AA1"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D17425">
        <w:rPr>
          <w:rFonts w:ascii="Times New Roman" w:hAnsi="Times New Roman"/>
          <w:sz w:val="24"/>
          <w:szCs w:val="24"/>
          <w:lang w:eastAsia="pl-PL"/>
        </w:rPr>
        <w:t>przygotowanie list uczestników konkursu i umieszczenie ich w widocznym miejscu,</w:t>
      </w:r>
      <w:r w:rsidRPr="00B279C9">
        <w:rPr>
          <w:rFonts w:ascii="Times New Roman" w:hAnsi="Times New Roman"/>
          <w:sz w:val="24"/>
          <w:szCs w:val="24"/>
          <w:lang w:eastAsia="pl-PL"/>
        </w:rPr>
        <w:t xml:space="preserve">  </w:t>
      </w:r>
    </w:p>
    <w:p w:rsidR="00FB7AA1"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sprawdzenie tożsamości uczestników konkursu (na podstawie okazanej przez ucznia ważnej legitymacji szkolnej lub innego dokumentu tożsamości),   </w:t>
      </w:r>
    </w:p>
    <w:p w:rsidR="00FB7AA1"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określenie trybu pracy komisji,</w:t>
      </w:r>
    </w:p>
    <w:p w:rsidR="00FB7AA1" w:rsidRPr="00B75083" w:rsidRDefault="00FB7AA1" w:rsidP="00850B8F">
      <w:pPr>
        <w:pStyle w:val="Akapitzlist"/>
        <w:numPr>
          <w:ilvl w:val="1"/>
          <w:numId w:val="5"/>
        </w:numPr>
        <w:rPr>
          <w:rFonts w:ascii="Times New Roman" w:hAnsi="Times New Roman"/>
          <w:sz w:val="24"/>
          <w:szCs w:val="24"/>
          <w:lang w:eastAsia="pl-PL"/>
        </w:rPr>
      </w:pPr>
      <w:r w:rsidRPr="00B75083">
        <w:rPr>
          <w:rFonts w:ascii="Times New Roman" w:hAnsi="Times New Roman"/>
          <w:sz w:val="24"/>
          <w:szCs w:val="24"/>
          <w:lang w:eastAsia="pl-PL"/>
        </w:rPr>
        <w:t>zebranie o</w:t>
      </w:r>
      <w:r>
        <w:rPr>
          <w:rFonts w:ascii="Times New Roman" w:hAnsi="Times New Roman"/>
          <w:sz w:val="24"/>
          <w:szCs w:val="24"/>
          <w:lang w:eastAsia="pl-PL"/>
        </w:rPr>
        <w:t>świadczeń (zgodnie z załącznikami</w:t>
      </w:r>
      <w:r w:rsidRPr="00B75083">
        <w:rPr>
          <w:rFonts w:ascii="Times New Roman" w:hAnsi="Times New Roman"/>
          <w:sz w:val="24"/>
          <w:szCs w:val="24"/>
          <w:lang w:eastAsia="pl-PL"/>
        </w:rPr>
        <w:t xml:space="preserve"> </w:t>
      </w:r>
      <w:r w:rsidRPr="0045114E">
        <w:rPr>
          <w:rFonts w:ascii="Times New Roman" w:hAnsi="Times New Roman"/>
          <w:sz w:val="24"/>
          <w:szCs w:val="24"/>
          <w:lang w:eastAsia="pl-PL"/>
        </w:rPr>
        <w:t>nr 1, 2 i 3</w:t>
      </w:r>
      <w:r w:rsidRPr="00B75083">
        <w:rPr>
          <w:rFonts w:ascii="Times New Roman" w:hAnsi="Times New Roman"/>
          <w:sz w:val="24"/>
          <w:szCs w:val="24"/>
          <w:lang w:eastAsia="pl-PL"/>
        </w:rPr>
        <w:t xml:space="preserve"> </w:t>
      </w:r>
      <w:r>
        <w:rPr>
          <w:rFonts w:ascii="Times New Roman" w:hAnsi="Times New Roman"/>
          <w:sz w:val="24"/>
          <w:szCs w:val="24"/>
          <w:lang w:eastAsia="pl-PL"/>
        </w:rPr>
        <w:t xml:space="preserve">do </w:t>
      </w:r>
      <w:r w:rsidRPr="00C65DA0">
        <w:rPr>
          <w:rFonts w:ascii="Times New Roman" w:hAnsi="Times New Roman"/>
          <w:i/>
          <w:sz w:val="24"/>
          <w:szCs w:val="24"/>
          <w:lang w:eastAsia="pl-PL"/>
        </w:rPr>
        <w:t>Regulaminu</w:t>
      </w:r>
      <w:r>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FB7AA1" w:rsidRPr="00EB435B"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ustalenie w porozumieniu z dyrektorem szkoły</w:t>
      </w:r>
      <w:r>
        <w:rPr>
          <w:rFonts w:ascii="Times New Roman" w:hAnsi="Times New Roman"/>
          <w:sz w:val="24"/>
          <w:szCs w:val="24"/>
          <w:lang w:eastAsia="pl-PL"/>
        </w:rPr>
        <w:t xml:space="preserve"> sposobu</w:t>
      </w:r>
      <w:r w:rsidRPr="00EB435B">
        <w:rPr>
          <w:rFonts w:ascii="Times New Roman" w:hAnsi="Times New Roman"/>
          <w:sz w:val="24"/>
          <w:szCs w:val="24"/>
          <w:lang w:eastAsia="pl-PL"/>
        </w:rPr>
        <w:t xml:space="preserve"> kodowania </w:t>
      </w:r>
      <w:r>
        <w:rPr>
          <w:rFonts w:ascii="Times New Roman" w:hAnsi="Times New Roman"/>
          <w:sz w:val="24"/>
          <w:szCs w:val="24"/>
          <w:lang w:eastAsia="pl-PL"/>
        </w:rPr>
        <w:br/>
      </w:r>
      <w:r w:rsidRPr="00EB435B">
        <w:rPr>
          <w:rFonts w:ascii="Times New Roman" w:hAnsi="Times New Roman"/>
          <w:sz w:val="24"/>
          <w:szCs w:val="24"/>
          <w:lang w:eastAsia="pl-PL"/>
        </w:rPr>
        <w:t xml:space="preserve">i rozkodowywania prac uczestników </w:t>
      </w:r>
      <w:r>
        <w:rPr>
          <w:rFonts w:ascii="Times New Roman" w:hAnsi="Times New Roman"/>
          <w:sz w:val="24"/>
          <w:szCs w:val="24"/>
          <w:lang w:eastAsia="pl-PL"/>
        </w:rPr>
        <w:t xml:space="preserve">na kartach kodowych </w:t>
      </w:r>
      <w:r w:rsidRPr="00EB435B">
        <w:rPr>
          <w:rFonts w:ascii="Times New Roman" w:hAnsi="Times New Roman"/>
          <w:sz w:val="24"/>
          <w:szCs w:val="24"/>
          <w:lang w:eastAsia="pl-PL"/>
        </w:rPr>
        <w:t>oraz przedstawia go członkom szkolnej komisji konkursowej,</w:t>
      </w:r>
    </w:p>
    <w:p w:rsidR="00FB7AA1" w:rsidRPr="00EB435B"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EB435B">
        <w:rPr>
          <w:rFonts w:ascii="Times New Roman" w:hAnsi="Times New Roman"/>
          <w:sz w:val="24"/>
          <w:szCs w:val="24"/>
          <w:lang w:eastAsia="pl-PL"/>
        </w:rPr>
        <w:t>prawidłowe zakodowanie prac uczniów,</w:t>
      </w:r>
      <w:r>
        <w:rPr>
          <w:rFonts w:ascii="Times New Roman" w:hAnsi="Times New Roman"/>
          <w:sz w:val="24"/>
          <w:szCs w:val="24"/>
          <w:lang w:eastAsia="pl-PL"/>
        </w:rPr>
        <w:t xml:space="preserve"> zabezpieczenie kart kodowych, </w:t>
      </w:r>
    </w:p>
    <w:p w:rsidR="00FB7AA1" w:rsidRPr="00331E64"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sidRPr="00B279C9">
        <w:rPr>
          <w:rFonts w:ascii="Times New Roman" w:hAnsi="Times New Roman"/>
          <w:sz w:val="24"/>
          <w:szCs w:val="24"/>
          <w:lang w:eastAsia="pl-PL"/>
        </w:rPr>
        <w:t xml:space="preserve">ogłoszenie </w:t>
      </w:r>
      <w:r>
        <w:rPr>
          <w:rFonts w:ascii="Times New Roman" w:hAnsi="Times New Roman"/>
          <w:sz w:val="24"/>
          <w:szCs w:val="24"/>
          <w:lang w:eastAsia="pl-PL"/>
        </w:rPr>
        <w:t xml:space="preserve">w szkole wstępnych </w:t>
      </w:r>
      <w:r w:rsidRPr="00B279C9">
        <w:rPr>
          <w:rFonts w:ascii="Times New Roman" w:hAnsi="Times New Roman"/>
          <w:sz w:val="24"/>
          <w:szCs w:val="24"/>
          <w:lang w:eastAsia="pl-PL"/>
        </w:rPr>
        <w:t xml:space="preserve">wyników </w:t>
      </w:r>
      <w:r>
        <w:rPr>
          <w:rFonts w:ascii="Times New Roman" w:hAnsi="Times New Roman"/>
          <w:sz w:val="24"/>
          <w:szCs w:val="24"/>
          <w:lang w:eastAsia="pl-PL"/>
        </w:rPr>
        <w:t xml:space="preserve">konkursu </w:t>
      </w:r>
      <w:r w:rsidRPr="00B279C9">
        <w:rPr>
          <w:rFonts w:ascii="Times New Roman" w:hAnsi="Times New Roman"/>
          <w:sz w:val="24"/>
          <w:szCs w:val="24"/>
          <w:lang w:eastAsia="pl-PL"/>
        </w:rPr>
        <w:t>najpóźniej</w:t>
      </w:r>
      <w:r>
        <w:rPr>
          <w:rFonts w:ascii="Times New Roman" w:hAnsi="Times New Roman"/>
          <w:sz w:val="24"/>
          <w:szCs w:val="24"/>
          <w:lang w:eastAsia="pl-PL"/>
        </w:rPr>
        <w:t xml:space="preserve"> następnego dnia,</w:t>
      </w:r>
    </w:p>
    <w:p w:rsidR="00FB7AA1" w:rsidRPr="00EB435B" w:rsidRDefault="00FB7AA1" w:rsidP="00850B8F">
      <w:pPr>
        <w:pStyle w:val="Akapitzlist"/>
        <w:widowControl w:val="0"/>
        <w:numPr>
          <w:ilvl w:val="1"/>
          <w:numId w:val="5"/>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wprowadzenie</w:t>
      </w:r>
      <w:r w:rsidRPr="00B279C9">
        <w:rPr>
          <w:rFonts w:ascii="Times New Roman" w:hAnsi="Times New Roman"/>
          <w:sz w:val="24"/>
          <w:szCs w:val="24"/>
          <w:lang w:eastAsia="pl-PL"/>
        </w:rPr>
        <w:t xml:space="preserve"> </w:t>
      </w:r>
      <w:r>
        <w:rPr>
          <w:rFonts w:ascii="Times New Roman" w:hAnsi="Times New Roman"/>
          <w:sz w:val="24"/>
          <w:szCs w:val="24"/>
          <w:lang w:eastAsia="pl-PL"/>
        </w:rPr>
        <w:t xml:space="preserve">na platformę wstępnych i ostatecznych wyników uczestników konkursu. </w:t>
      </w:r>
    </w:p>
    <w:p w:rsidR="00FB7AA1" w:rsidRPr="002316E5" w:rsidRDefault="00FB7AA1" w:rsidP="00D83D57">
      <w:pPr>
        <w:widowControl w:val="0"/>
        <w:spacing w:after="0" w:line="240" w:lineRule="auto"/>
        <w:jc w:val="both"/>
        <w:rPr>
          <w:rFonts w:ascii="Times New Roman" w:hAnsi="Times New Roman"/>
          <w:sz w:val="16"/>
          <w:szCs w:val="16"/>
          <w:lang w:eastAsia="pl-PL"/>
        </w:rPr>
      </w:pPr>
    </w:p>
    <w:p w:rsidR="00FB7AA1" w:rsidRPr="004074BA" w:rsidRDefault="00FB7AA1" w:rsidP="00D83D57">
      <w:pPr>
        <w:keepNext/>
        <w:widowControl w:val="0"/>
        <w:spacing w:after="120" w:line="240" w:lineRule="auto"/>
        <w:jc w:val="both"/>
        <w:outlineLvl w:val="3"/>
        <w:rPr>
          <w:rFonts w:ascii="Times New Roman" w:hAnsi="Times New Roman"/>
          <w:b/>
          <w:sz w:val="28"/>
          <w:szCs w:val="28"/>
          <w:lang w:eastAsia="pl-PL"/>
        </w:rPr>
      </w:pPr>
      <w:bookmarkStart w:id="1" w:name="_Toc461795776"/>
      <w:r w:rsidRPr="004074BA">
        <w:rPr>
          <w:rFonts w:ascii="Times New Roman" w:hAnsi="Times New Roman"/>
          <w:b/>
          <w:sz w:val="28"/>
          <w:szCs w:val="28"/>
          <w:lang w:eastAsia="pl-PL"/>
        </w:rPr>
        <w:t>Rejonowa komisja konkursowa</w:t>
      </w:r>
      <w:bookmarkEnd w:id="1"/>
    </w:p>
    <w:p w:rsidR="00FB7AA1"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organizację i przeprowadzenie etapu</w:t>
      </w:r>
      <w:r w:rsidRPr="0083596E">
        <w:rPr>
          <w:rFonts w:ascii="Times New Roman" w:hAnsi="Times New Roman"/>
          <w:sz w:val="24"/>
          <w:szCs w:val="24"/>
          <w:lang w:eastAsia="pl-PL"/>
        </w:rPr>
        <w:t xml:space="preserve"> rejonowego konkursu odpowiedzialny jest przewodniczący rejonowej komisji konkursowej.</w:t>
      </w:r>
    </w:p>
    <w:p w:rsidR="00FB7AA1"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Rejonową komisję konkursową, składającą się z przewodniczącego, wiceprzewod</w:t>
      </w:r>
      <w:r>
        <w:rPr>
          <w:rFonts w:ascii="Times New Roman" w:hAnsi="Times New Roman"/>
          <w:sz w:val="24"/>
          <w:szCs w:val="24"/>
          <w:lang w:eastAsia="pl-PL"/>
        </w:rPr>
        <w:t>niczącego</w:t>
      </w:r>
      <w:r w:rsidRPr="0083596E">
        <w:rPr>
          <w:rFonts w:ascii="Times New Roman" w:hAnsi="Times New Roman"/>
          <w:sz w:val="24"/>
          <w:szCs w:val="24"/>
          <w:lang w:eastAsia="pl-PL"/>
        </w:rPr>
        <w:t xml:space="preserve"> i członków komisji</w:t>
      </w:r>
      <w:r>
        <w:rPr>
          <w:rFonts w:ascii="Times New Roman" w:hAnsi="Times New Roman"/>
          <w:sz w:val="24"/>
          <w:szCs w:val="24"/>
          <w:lang w:eastAsia="pl-PL"/>
        </w:rPr>
        <w:t xml:space="preserve">, </w:t>
      </w:r>
      <w:r w:rsidRPr="003B2BF9">
        <w:t xml:space="preserve"> </w:t>
      </w:r>
      <w:r w:rsidRPr="003B2BF9">
        <w:rPr>
          <w:rFonts w:ascii="Times New Roman" w:hAnsi="Times New Roman"/>
          <w:sz w:val="24"/>
          <w:szCs w:val="24"/>
          <w:lang w:eastAsia="pl-PL"/>
        </w:rPr>
        <w:t>powołuje w drodze zarządzenia Łódzki Kurator Oświaty</w:t>
      </w:r>
      <w:r w:rsidRPr="0083596E">
        <w:rPr>
          <w:rFonts w:ascii="Times New Roman" w:hAnsi="Times New Roman"/>
          <w:sz w:val="24"/>
          <w:szCs w:val="24"/>
          <w:lang w:eastAsia="pl-PL"/>
        </w:rPr>
        <w:t xml:space="preserve"> spośród nauczycieli zgłoszonych do prac w komisjach konk</w:t>
      </w:r>
      <w:r>
        <w:rPr>
          <w:rFonts w:ascii="Times New Roman" w:hAnsi="Times New Roman"/>
          <w:sz w:val="24"/>
          <w:szCs w:val="24"/>
          <w:lang w:eastAsia="pl-PL"/>
        </w:rPr>
        <w:t>ursowych wskazanych przez przewodniczącego wojewódzkiej komisji konkursowej.</w:t>
      </w:r>
    </w:p>
    <w:p w:rsidR="00FB7AA1" w:rsidRPr="00500B47" w:rsidRDefault="00FB7AA1" w:rsidP="001D0F6A">
      <w:pPr>
        <w:pStyle w:val="Akapitzlist"/>
        <w:numPr>
          <w:ilvl w:val="0"/>
          <w:numId w:val="6"/>
        </w:numPr>
        <w:jc w:val="both"/>
        <w:rPr>
          <w:rFonts w:ascii="Times New Roman" w:hAnsi="Times New Roman"/>
          <w:sz w:val="24"/>
          <w:szCs w:val="24"/>
          <w:lang w:eastAsia="pl-PL"/>
        </w:rPr>
      </w:pPr>
      <w:r w:rsidRPr="00500B47">
        <w:rPr>
          <w:rFonts w:ascii="Times New Roman" w:hAnsi="Times New Roman"/>
          <w:sz w:val="24"/>
          <w:szCs w:val="24"/>
          <w:lang w:eastAsia="pl-PL"/>
        </w:rPr>
        <w:t xml:space="preserve">Członkowie </w:t>
      </w:r>
      <w:r>
        <w:rPr>
          <w:rFonts w:ascii="Times New Roman" w:hAnsi="Times New Roman"/>
          <w:sz w:val="24"/>
          <w:szCs w:val="24"/>
          <w:lang w:eastAsia="pl-PL"/>
        </w:rPr>
        <w:t>rejonowej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w:t>
      </w:r>
      <w:r>
        <w:rPr>
          <w:rFonts w:ascii="Times New Roman" w:hAnsi="Times New Roman"/>
          <w:sz w:val="24"/>
          <w:szCs w:val="24"/>
          <w:lang w:eastAsia="pl-PL"/>
        </w:rPr>
        <w:t xml:space="preserve">eganiu poufności (załącznik </w:t>
      </w:r>
      <w:r w:rsidRPr="00FF062B">
        <w:rPr>
          <w:rFonts w:ascii="Times New Roman" w:hAnsi="Times New Roman"/>
          <w:sz w:val="24"/>
          <w:szCs w:val="24"/>
          <w:lang w:eastAsia="pl-PL"/>
        </w:rPr>
        <w:t>nr 3 do</w:t>
      </w:r>
      <w:r w:rsidRPr="00500B47">
        <w:rPr>
          <w:rFonts w:ascii="Times New Roman" w:hAnsi="Times New Roman"/>
          <w:sz w:val="24"/>
          <w:szCs w:val="24"/>
          <w:lang w:eastAsia="pl-PL"/>
        </w:rPr>
        <w:t xml:space="preserve"> </w:t>
      </w:r>
      <w:r w:rsidRPr="00BC7584">
        <w:rPr>
          <w:rFonts w:ascii="Times New Roman" w:hAnsi="Times New Roman"/>
          <w:i/>
          <w:sz w:val="24"/>
          <w:szCs w:val="24"/>
          <w:lang w:eastAsia="pl-PL"/>
        </w:rPr>
        <w:t>Regulaminu</w:t>
      </w:r>
      <w:r>
        <w:rPr>
          <w:rFonts w:ascii="Times New Roman" w:hAnsi="Times New Roman"/>
          <w:sz w:val="24"/>
          <w:szCs w:val="24"/>
          <w:lang w:eastAsia="pl-PL"/>
        </w:rPr>
        <w:t>).</w:t>
      </w:r>
    </w:p>
    <w:p w:rsidR="00FB7AA1" w:rsidRDefault="00FB7AA1" w:rsidP="00BC7584">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Rejonowa komisja konkursowa dba o prawidłowy</w:t>
      </w:r>
      <w:r w:rsidRPr="0083596E">
        <w:rPr>
          <w:rFonts w:ascii="Times New Roman" w:hAnsi="Times New Roman"/>
          <w:bCs/>
          <w:sz w:val="24"/>
          <w:szCs w:val="24"/>
          <w:lang w:eastAsia="pl-PL"/>
        </w:rPr>
        <w:t xml:space="preserve"> </w:t>
      </w:r>
      <w:r w:rsidRPr="0083596E">
        <w:rPr>
          <w:rFonts w:ascii="Times New Roman" w:hAnsi="Times New Roman"/>
          <w:sz w:val="24"/>
          <w:szCs w:val="24"/>
          <w:lang w:eastAsia="pl-PL"/>
        </w:rPr>
        <w:t>przebieg konkursu na etapie</w:t>
      </w:r>
      <w:r>
        <w:rPr>
          <w:rFonts w:ascii="Times New Roman" w:hAnsi="Times New Roman"/>
          <w:sz w:val="24"/>
          <w:szCs w:val="24"/>
          <w:lang w:eastAsia="pl-PL"/>
        </w:rPr>
        <w:t xml:space="preserve"> </w:t>
      </w:r>
      <w:r w:rsidRPr="0083596E">
        <w:rPr>
          <w:rFonts w:ascii="Times New Roman" w:hAnsi="Times New Roman"/>
          <w:sz w:val="24"/>
          <w:szCs w:val="24"/>
          <w:lang w:eastAsia="pl-PL"/>
        </w:rPr>
        <w:t>rejonowym.</w:t>
      </w:r>
    </w:p>
    <w:p w:rsidR="00FB7AA1" w:rsidRPr="0083596E"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W</w:t>
      </w:r>
      <w:r w:rsidRPr="0083596E">
        <w:rPr>
          <w:rFonts w:ascii="Times New Roman" w:hAnsi="Times New Roman"/>
          <w:bCs/>
          <w:sz w:val="24"/>
          <w:szCs w:val="24"/>
          <w:lang w:eastAsia="pl-PL"/>
        </w:rPr>
        <w:t xml:space="preserve"> sali, w której przeprowadzany jest konkurs musi znajdować się co najmniej dwóch członków komisji</w:t>
      </w:r>
      <w:r>
        <w:rPr>
          <w:rFonts w:ascii="Times New Roman" w:hAnsi="Times New Roman"/>
          <w:bCs/>
          <w:sz w:val="24"/>
          <w:szCs w:val="24"/>
          <w:lang w:eastAsia="pl-PL"/>
        </w:rPr>
        <w:t>.</w:t>
      </w:r>
    </w:p>
    <w:p w:rsidR="00FB7AA1"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W przypadku nieobecności przewodniczącego rejonowej komisji konkursowej jego obowiązki przejmuje w</w:t>
      </w:r>
      <w:r>
        <w:rPr>
          <w:rFonts w:ascii="Times New Roman" w:hAnsi="Times New Roman"/>
          <w:sz w:val="24"/>
          <w:szCs w:val="24"/>
          <w:lang w:eastAsia="pl-PL"/>
        </w:rPr>
        <w:t xml:space="preserve">iceprzewodniczący </w:t>
      </w:r>
      <w:r w:rsidRPr="0083596E">
        <w:rPr>
          <w:rFonts w:ascii="Times New Roman" w:hAnsi="Times New Roman"/>
          <w:sz w:val="24"/>
          <w:szCs w:val="24"/>
          <w:lang w:eastAsia="pl-PL"/>
        </w:rPr>
        <w:t>komisj</w:t>
      </w:r>
      <w:r>
        <w:rPr>
          <w:rFonts w:ascii="Times New Roman" w:hAnsi="Times New Roman"/>
          <w:sz w:val="24"/>
          <w:szCs w:val="24"/>
          <w:lang w:eastAsia="pl-PL"/>
        </w:rPr>
        <w:t>i.</w:t>
      </w:r>
    </w:p>
    <w:p w:rsidR="00FB7AA1" w:rsidRPr="00DD61CF"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Testy, klucze odpowiedzi i schematy punktowania zostaną przekazane przewodniczącemu rejonowej komisji konkursowej</w:t>
      </w:r>
      <w:r>
        <w:rPr>
          <w:rFonts w:ascii="Times New Roman" w:hAnsi="Times New Roman"/>
          <w:sz w:val="24"/>
          <w:szCs w:val="24"/>
          <w:lang w:eastAsia="pl-PL"/>
        </w:rPr>
        <w:t>,</w:t>
      </w:r>
      <w:r w:rsidRPr="0083596E">
        <w:rPr>
          <w:rFonts w:ascii="Times New Roman" w:hAnsi="Times New Roman"/>
          <w:sz w:val="24"/>
          <w:szCs w:val="24"/>
          <w:lang w:eastAsia="pl-PL"/>
        </w:rPr>
        <w:t xml:space="preserve"> </w:t>
      </w:r>
      <w:r>
        <w:rPr>
          <w:rFonts w:ascii="Times New Roman" w:hAnsi="Times New Roman"/>
          <w:sz w:val="24"/>
          <w:szCs w:val="24"/>
          <w:lang w:eastAsia="pl-PL"/>
        </w:rPr>
        <w:t xml:space="preserve">za potwierdzeniem odbioru, </w:t>
      </w:r>
      <w:r w:rsidRPr="0083596E">
        <w:rPr>
          <w:rFonts w:ascii="Times New Roman" w:hAnsi="Times New Roman"/>
          <w:sz w:val="24"/>
          <w:szCs w:val="24"/>
          <w:lang w:eastAsia="pl-PL"/>
        </w:rPr>
        <w:t>przez przewodniczącego komisji wojewódzkiej</w:t>
      </w:r>
      <w:r>
        <w:rPr>
          <w:rFonts w:ascii="Times New Roman" w:hAnsi="Times New Roman"/>
          <w:sz w:val="24"/>
          <w:szCs w:val="24"/>
          <w:lang w:eastAsia="pl-PL"/>
        </w:rPr>
        <w:t xml:space="preserve"> konkursu danego przedmiotu - </w:t>
      </w:r>
      <w:r w:rsidRPr="0083596E">
        <w:rPr>
          <w:rFonts w:ascii="Times New Roman" w:hAnsi="Times New Roman"/>
          <w:sz w:val="24"/>
          <w:szCs w:val="24"/>
          <w:lang w:eastAsia="pl-PL"/>
        </w:rPr>
        <w:t>wizytatora Kuratorium Oświaty w Łodzi</w:t>
      </w:r>
      <w:r>
        <w:rPr>
          <w:rFonts w:ascii="Times New Roman" w:hAnsi="Times New Roman"/>
          <w:sz w:val="24"/>
          <w:szCs w:val="24"/>
          <w:lang w:eastAsia="pl-PL"/>
        </w:rPr>
        <w:t xml:space="preserve"> lub innego pracownika wyznaczonego przez Łódzkiego Kuratora Oświaty</w:t>
      </w:r>
      <w:r w:rsidRPr="0083596E">
        <w:rPr>
          <w:rFonts w:ascii="Times New Roman" w:hAnsi="Times New Roman"/>
          <w:bCs/>
          <w:sz w:val="24"/>
          <w:szCs w:val="24"/>
          <w:lang w:eastAsia="pl-PL"/>
        </w:rPr>
        <w:t xml:space="preserve">. </w:t>
      </w:r>
    </w:p>
    <w:p w:rsidR="00FB7AA1"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83596E">
        <w:rPr>
          <w:rFonts w:ascii="Times New Roman" w:hAnsi="Times New Roman"/>
          <w:sz w:val="24"/>
          <w:szCs w:val="24"/>
          <w:lang w:eastAsia="pl-PL"/>
        </w:rPr>
        <w:t xml:space="preserve">W dniu przeprowadzenia </w:t>
      </w:r>
      <w:r>
        <w:rPr>
          <w:rFonts w:ascii="Times New Roman" w:hAnsi="Times New Roman"/>
          <w:sz w:val="24"/>
          <w:szCs w:val="24"/>
          <w:lang w:eastAsia="pl-PL"/>
        </w:rPr>
        <w:t>etapu</w:t>
      </w:r>
      <w:r w:rsidRPr="0083596E">
        <w:rPr>
          <w:rFonts w:ascii="Times New Roman" w:hAnsi="Times New Roman"/>
          <w:sz w:val="24"/>
          <w:szCs w:val="24"/>
          <w:lang w:eastAsia="pl-PL"/>
        </w:rPr>
        <w:t xml:space="preserve"> rejonowego, bezpośrednio przed rozpoczęciem, członkowie rejonowej komisji konkursowej sprawdzają nienaruszalność koperty z testami w obecności uczestników ko</w:t>
      </w:r>
      <w:r w:rsidRPr="003868CF">
        <w:rPr>
          <w:rFonts w:ascii="Times New Roman" w:hAnsi="Times New Roman"/>
          <w:sz w:val="24"/>
          <w:szCs w:val="24"/>
          <w:lang w:eastAsia="pl-PL"/>
        </w:rPr>
        <w:t xml:space="preserve">nkursu. </w:t>
      </w:r>
    </w:p>
    <w:p w:rsidR="00FB7AA1" w:rsidRDefault="00FB7AA1" w:rsidP="007A4AFF">
      <w:pPr>
        <w:pStyle w:val="Akapitzlist"/>
        <w:widowControl w:val="0"/>
        <w:spacing w:after="120" w:line="240" w:lineRule="auto"/>
        <w:ind w:left="360"/>
        <w:jc w:val="both"/>
        <w:rPr>
          <w:rFonts w:ascii="Times New Roman" w:hAnsi="Times New Roman"/>
          <w:b/>
          <w:sz w:val="24"/>
          <w:szCs w:val="24"/>
          <w:lang w:eastAsia="pl-PL"/>
        </w:rPr>
      </w:pPr>
      <w:r w:rsidRPr="00B75083">
        <w:rPr>
          <w:rFonts w:ascii="Times New Roman" w:hAnsi="Times New Roman"/>
          <w:b/>
          <w:sz w:val="24"/>
          <w:szCs w:val="24"/>
          <w:lang w:eastAsia="pl-PL"/>
        </w:rPr>
        <w:t xml:space="preserve">Zadania </w:t>
      </w:r>
      <w:r>
        <w:rPr>
          <w:rFonts w:ascii="Times New Roman" w:hAnsi="Times New Roman"/>
          <w:b/>
          <w:sz w:val="24"/>
          <w:szCs w:val="24"/>
          <w:lang w:eastAsia="pl-PL"/>
        </w:rPr>
        <w:t>P</w:t>
      </w:r>
      <w:r w:rsidRPr="00B75083">
        <w:rPr>
          <w:rFonts w:ascii="Times New Roman" w:hAnsi="Times New Roman"/>
          <w:b/>
          <w:sz w:val="24"/>
          <w:szCs w:val="24"/>
          <w:lang w:eastAsia="pl-PL"/>
        </w:rPr>
        <w:t xml:space="preserve">rzewodniczącego </w:t>
      </w:r>
      <w:r>
        <w:rPr>
          <w:rFonts w:ascii="Times New Roman" w:hAnsi="Times New Roman"/>
          <w:b/>
          <w:sz w:val="24"/>
          <w:szCs w:val="24"/>
          <w:lang w:eastAsia="pl-PL"/>
        </w:rPr>
        <w:t>R</w:t>
      </w:r>
      <w:r w:rsidRPr="00B75083">
        <w:rPr>
          <w:rFonts w:ascii="Times New Roman" w:hAnsi="Times New Roman"/>
          <w:b/>
          <w:sz w:val="24"/>
          <w:szCs w:val="24"/>
          <w:lang w:eastAsia="pl-PL"/>
        </w:rPr>
        <w:t>ejonowej</w:t>
      </w:r>
      <w:r w:rsidRPr="005522EF">
        <w:rPr>
          <w:rFonts w:ascii="Times New Roman" w:hAnsi="Times New Roman"/>
          <w:b/>
          <w:sz w:val="24"/>
          <w:szCs w:val="24"/>
          <w:lang w:eastAsia="pl-PL"/>
        </w:rPr>
        <w:t xml:space="preserve"> </w:t>
      </w:r>
      <w:r>
        <w:rPr>
          <w:rFonts w:ascii="Times New Roman" w:hAnsi="Times New Roman"/>
          <w:b/>
          <w:sz w:val="24"/>
          <w:szCs w:val="24"/>
          <w:lang w:eastAsia="pl-PL"/>
        </w:rPr>
        <w:t>K</w:t>
      </w:r>
      <w:r w:rsidRPr="00B75083">
        <w:rPr>
          <w:rFonts w:ascii="Times New Roman" w:hAnsi="Times New Roman"/>
          <w:b/>
          <w:sz w:val="24"/>
          <w:szCs w:val="24"/>
          <w:lang w:eastAsia="pl-PL"/>
        </w:rPr>
        <w:t>omisji</w:t>
      </w:r>
      <w:r>
        <w:rPr>
          <w:rFonts w:ascii="Times New Roman" w:hAnsi="Times New Roman"/>
          <w:b/>
          <w:sz w:val="24"/>
          <w:szCs w:val="24"/>
          <w:lang w:eastAsia="pl-PL"/>
        </w:rPr>
        <w:t xml:space="preserve"> Konkursowej</w:t>
      </w:r>
      <w:r w:rsidRPr="00B75083">
        <w:rPr>
          <w:rFonts w:ascii="Times New Roman" w:hAnsi="Times New Roman"/>
          <w:b/>
          <w:sz w:val="24"/>
          <w:szCs w:val="24"/>
          <w:lang w:eastAsia="pl-PL"/>
        </w:rPr>
        <w:t xml:space="preserve">: </w:t>
      </w:r>
      <w:r>
        <w:rPr>
          <w:rFonts w:ascii="Times New Roman" w:hAnsi="Times New Roman"/>
          <w:b/>
          <w:sz w:val="24"/>
          <w:szCs w:val="24"/>
          <w:lang w:eastAsia="pl-PL"/>
        </w:rPr>
        <w:tab/>
      </w:r>
    </w:p>
    <w:p w:rsidR="00FB7AA1" w:rsidRPr="00B75083" w:rsidRDefault="00FB7AA1" w:rsidP="007A4AFF">
      <w:pPr>
        <w:pStyle w:val="Akapitzlist"/>
        <w:widowControl w:val="0"/>
        <w:spacing w:after="120" w:line="240" w:lineRule="auto"/>
        <w:ind w:left="360"/>
        <w:jc w:val="both"/>
        <w:rPr>
          <w:rFonts w:ascii="Times New Roman" w:hAnsi="Times New Roman"/>
          <w:b/>
          <w:sz w:val="24"/>
          <w:szCs w:val="24"/>
          <w:lang w:eastAsia="pl-PL"/>
        </w:rPr>
      </w:pPr>
      <w:r w:rsidRPr="00B279C9">
        <w:rPr>
          <w:rFonts w:ascii="Times New Roman" w:hAnsi="Times New Roman"/>
          <w:sz w:val="24"/>
          <w:szCs w:val="24"/>
          <w:lang w:eastAsia="pl-PL"/>
        </w:rPr>
        <w:t xml:space="preserve">Przewodniczący </w:t>
      </w:r>
      <w:r>
        <w:rPr>
          <w:rFonts w:ascii="Times New Roman" w:hAnsi="Times New Roman"/>
          <w:sz w:val="24"/>
          <w:szCs w:val="24"/>
          <w:lang w:eastAsia="pl-PL"/>
        </w:rPr>
        <w:t>Rejonowej K</w:t>
      </w:r>
      <w:r w:rsidRPr="00B279C9">
        <w:rPr>
          <w:rFonts w:ascii="Times New Roman" w:hAnsi="Times New Roman"/>
          <w:sz w:val="24"/>
          <w:szCs w:val="24"/>
          <w:lang w:eastAsia="pl-PL"/>
        </w:rPr>
        <w:t xml:space="preserve">omisji </w:t>
      </w:r>
      <w:r>
        <w:rPr>
          <w:rFonts w:ascii="Times New Roman" w:hAnsi="Times New Roman"/>
          <w:sz w:val="24"/>
          <w:szCs w:val="24"/>
          <w:lang w:eastAsia="pl-PL"/>
        </w:rPr>
        <w:t>K</w:t>
      </w:r>
      <w:r w:rsidRPr="00B279C9">
        <w:rPr>
          <w:rFonts w:ascii="Times New Roman" w:hAnsi="Times New Roman"/>
          <w:sz w:val="24"/>
          <w:szCs w:val="24"/>
          <w:lang w:eastAsia="pl-PL"/>
        </w:rPr>
        <w:t>onkursowej odpowiada w szczególności za</w:t>
      </w:r>
      <w:r>
        <w:rPr>
          <w:rFonts w:ascii="Times New Roman" w:hAnsi="Times New Roman"/>
          <w:sz w:val="24"/>
          <w:szCs w:val="24"/>
          <w:lang w:eastAsia="pl-PL"/>
        </w:rPr>
        <w:t>:</w:t>
      </w:r>
    </w:p>
    <w:p w:rsidR="00FB7AA1" w:rsidRPr="00CA6EF2"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CA6EF2">
        <w:rPr>
          <w:rFonts w:ascii="Times New Roman" w:hAnsi="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przygotowanie list uczestników konkursu i umieszczenie ich w widocznym miejscu, </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lastRenderedPageBreak/>
        <w:t>sprawdzenie tożsamości uczestników konkursu (na podstawie okazanej przez ucznia ważnej legitymacji szkolnej lub innego dokumentu tożsamości),</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określenie trybu pracy komisji, </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zebran</w:t>
      </w:r>
      <w:r>
        <w:rPr>
          <w:rFonts w:ascii="Times New Roman" w:hAnsi="Times New Roman"/>
          <w:sz w:val="24"/>
          <w:szCs w:val="24"/>
          <w:lang w:eastAsia="pl-PL"/>
        </w:rPr>
        <w:t xml:space="preserve">ie oświadczeń (zgodnie z załącznikiem nr </w:t>
      </w:r>
      <w:r w:rsidRPr="00F376D1">
        <w:rPr>
          <w:rFonts w:ascii="Times New Roman" w:hAnsi="Times New Roman"/>
          <w:sz w:val="24"/>
          <w:szCs w:val="24"/>
          <w:lang w:eastAsia="pl-PL"/>
        </w:rPr>
        <w:t>3</w:t>
      </w:r>
      <w:r w:rsidRPr="00CA6EF2">
        <w:rPr>
          <w:rFonts w:ascii="Times New Roman" w:hAnsi="Times New Roman"/>
          <w:color w:val="FF0000"/>
          <w:sz w:val="24"/>
          <w:szCs w:val="24"/>
          <w:lang w:eastAsia="pl-PL"/>
        </w:rPr>
        <w:t xml:space="preserve"> </w:t>
      </w:r>
      <w:r w:rsidRPr="00BC7584">
        <w:rPr>
          <w:rFonts w:ascii="Times New Roman" w:hAnsi="Times New Roman"/>
          <w:i/>
          <w:sz w:val="24"/>
          <w:szCs w:val="24"/>
          <w:lang w:eastAsia="pl-PL"/>
        </w:rPr>
        <w:t>Regulaminu</w:t>
      </w:r>
      <w:r w:rsidRPr="00BC7584">
        <w:rPr>
          <w:rFonts w:ascii="Times New Roman" w:hAnsi="Times New Roman"/>
          <w:sz w:val="24"/>
          <w:szCs w:val="24"/>
          <w:lang w:eastAsia="pl-PL"/>
        </w:rPr>
        <w:t>)</w:t>
      </w:r>
      <w:r w:rsidRPr="00BC7584">
        <w:rPr>
          <w:rFonts w:ascii="Times New Roman" w:hAnsi="Times New Roman"/>
          <w:i/>
          <w:sz w:val="24"/>
          <w:szCs w:val="24"/>
          <w:lang w:eastAsia="pl-PL"/>
        </w:rPr>
        <w:t>,</w:t>
      </w:r>
      <w:r w:rsidRPr="00B75083">
        <w:rPr>
          <w:rFonts w:ascii="Times New Roman" w:hAnsi="Times New Roman"/>
          <w:sz w:val="24"/>
          <w:szCs w:val="24"/>
          <w:lang w:eastAsia="pl-PL"/>
        </w:rPr>
        <w:t xml:space="preserve"> </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prawidłowe zakodowanie prac uczniów, zabezpieczenie i opieczętowanie kart kodowych, </w:t>
      </w:r>
    </w:p>
    <w:p w:rsidR="00FB7AA1" w:rsidRPr="00CA6EF2"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przechowywanie</w:t>
      </w:r>
      <w:r>
        <w:rPr>
          <w:rFonts w:ascii="Times New Roman" w:hAnsi="Times New Roman"/>
          <w:sz w:val="24"/>
          <w:szCs w:val="24"/>
          <w:lang w:eastAsia="pl-PL"/>
        </w:rPr>
        <w:t xml:space="preserve"> dokumentacji konkursowej w sposób zapewniający bezpieczeństwo</w:t>
      </w:r>
      <w:r w:rsidRPr="00B75083">
        <w:rPr>
          <w:rFonts w:ascii="Times New Roman" w:hAnsi="Times New Roman"/>
          <w:sz w:val="24"/>
          <w:szCs w:val="24"/>
          <w:lang w:eastAsia="pl-PL"/>
        </w:rPr>
        <w:t xml:space="preserve"> </w:t>
      </w:r>
      <w:r>
        <w:rPr>
          <w:rFonts w:ascii="Times New Roman" w:hAnsi="Times New Roman"/>
          <w:sz w:val="24"/>
          <w:szCs w:val="24"/>
          <w:lang w:eastAsia="pl-PL"/>
        </w:rPr>
        <w:br/>
        <w:t xml:space="preserve">i przekazywanie jej zgodnie </w:t>
      </w:r>
      <w:r w:rsidRPr="00B75083">
        <w:rPr>
          <w:rFonts w:ascii="Times New Roman" w:hAnsi="Times New Roman"/>
          <w:sz w:val="24"/>
          <w:szCs w:val="24"/>
          <w:lang w:eastAsia="pl-PL"/>
        </w:rPr>
        <w:t xml:space="preserve">z </w:t>
      </w:r>
      <w:r w:rsidRPr="001949CE">
        <w:rPr>
          <w:rFonts w:ascii="Times New Roman" w:hAnsi="Times New Roman"/>
          <w:i/>
          <w:sz w:val="24"/>
          <w:szCs w:val="24"/>
          <w:lang w:eastAsia="pl-PL"/>
        </w:rPr>
        <w:t>Regulaminem</w:t>
      </w:r>
      <w:r w:rsidRPr="00B75083">
        <w:rPr>
          <w:rFonts w:ascii="Times New Roman" w:hAnsi="Times New Roman"/>
          <w:sz w:val="24"/>
          <w:szCs w:val="24"/>
          <w:lang w:eastAsia="pl-PL"/>
        </w:rPr>
        <w:t>,</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odebranie w miejscu przeprowadzania etapu rejonowego, za potwierdzeniem odbioru, arkuszy testu z zadaniami etapu rejonowego,</w:t>
      </w:r>
    </w:p>
    <w:p w:rsidR="00FB7AA1" w:rsidRDefault="00FB7AA1" w:rsidP="001D0F6A">
      <w:pPr>
        <w:pStyle w:val="Akapitzlist"/>
        <w:widowControl w:val="0"/>
        <w:numPr>
          <w:ilvl w:val="1"/>
          <w:numId w:val="15"/>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zorganizowanie i przeprowadzenie etapu rejonowego konkursu w warunkach zapewniających samo</w:t>
      </w:r>
      <w:r w:rsidRPr="00CA6EF2">
        <w:rPr>
          <w:rFonts w:ascii="Times New Roman" w:hAnsi="Times New Roman"/>
          <w:sz w:val="24"/>
          <w:szCs w:val="24"/>
          <w:lang w:eastAsia="pl-PL"/>
        </w:rPr>
        <w:t>dzielną pracę uczestników,</w:t>
      </w:r>
    </w:p>
    <w:p w:rsidR="00FB7AA1" w:rsidRPr="00B820AD" w:rsidRDefault="00FB7AA1" w:rsidP="00F92B80">
      <w:pPr>
        <w:pStyle w:val="Akapitzlist"/>
        <w:widowControl w:val="0"/>
        <w:numPr>
          <w:ilvl w:val="1"/>
          <w:numId w:val="15"/>
        </w:numPr>
        <w:spacing w:after="120" w:line="240" w:lineRule="auto"/>
        <w:jc w:val="both"/>
        <w:rPr>
          <w:rFonts w:ascii="Times New Roman" w:hAnsi="Times New Roman"/>
          <w:sz w:val="24"/>
          <w:szCs w:val="24"/>
          <w:lang w:eastAsia="pl-PL"/>
        </w:rPr>
      </w:pPr>
      <w:r w:rsidRPr="00B820AD">
        <w:rPr>
          <w:rFonts w:ascii="Times New Roman" w:hAnsi="Times New Roman"/>
          <w:sz w:val="24"/>
          <w:szCs w:val="24"/>
          <w:lang w:eastAsia="pl-PL"/>
        </w:rPr>
        <w:t xml:space="preserve">przekazanie, w ciągu 2 dni roboczych, licząc od dnia następującego po dniu przeprowadzenia konkursu, przewodniczącemu wojewódzkiej komisji konkursowej - </w:t>
      </w:r>
      <w:r>
        <w:rPr>
          <w:rFonts w:ascii="Times New Roman" w:hAnsi="Times New Roman"/>
          <w:sz w:val="24"/>
          <w:szCs w:val="24"/>
          <w:lang w:eastAsia="pl-PL"/>
        </w:rPr>
        <w:br/>
      </w:r>
      <w:r w:rsidRPr="00B820AD">
        <w:rPr>
          <w:rFonts w:ascii="Times New Roman" w:hAnsi="Times New Roman"/>
          <w:sz w:val="24"/>
          <w:szCs w:val="24"/>
          <w:lang w:eastAsia="pl-PL"/>
        </w:rPr>
        <w:t>w wersji papierowej – protokołu z posiedzenia rejonowej komisji konkursowej oraz oświadczeń nauczycieli o bezstronności. Do protokołu należy załączyć wykaz uczniów wraz z liczbą zd</w:t>
      </w:r>
      <w:r>
        <w:rPr>
          <w:rFonts w:ascii="Times New Roman" w:hAnsi="Times New Roman"/>
          <w:sz w:val="24"/>
          <w:szCs w:val="24"/>
          <w:lang w:eastAsia="pl-PL"/>
        </w:rPr>
        <w:t>obytych punktów i prace uczniów</w:t>
      </w:r>
      <w:r w:rsidRPr="00B820AD">
        <w:rPr>
          <w:rFonts w:ascii="Times New Roman" w:hAnsi="Times New Roman"/>
          <w:sz w:val="24"/>
          <w:szCs w:val="24"/>
          <w:lang w:eastAsia="pl-PL"/>
        </w:rPr>
        <w:t xml:space="preserve"> </w:t>
      </w:r>
      <w:r w:rsidRPr="00F92B80">
        <w:rPr>
          <w:rFonts w:ascii="Times New Roman" w:hAnsi="Times New Roman"/>
          <w:sz w:val="24"/>
          <w:szCs w:val="24"/>
          <w:lang w:eastAsia="pl-PL"/>
        </w:rPr>
        <w:t>(</w:t>
      </w:r>
      <w:r>
        <w:rPr>
          <w:rFonts w:ascii="Times New Roman" w:hAnsi="Times New Roman"/>
          <w:sz w:val="24"/>
          <w:szCs w:val="24"/>
          <w:lang w:eastAsia="pl-PL"/>
        </w:rPr>
        <w:t>z</w:t>
      </w:r>
      <w:r w:rsidRPr="00F92B80">
        <w:rPr>
          <w:rFonts w:ascii="Times New Roman" w:hAnsi="Times New Roman"/>
          <w:sz w:val="24"/>
          <w:szCs w:val="24"/>
          <w:lang w:eastAsia="pl-PL"/>
        </w:rPr>
        <w:t xml:space="preserve">ałącznik nr 6 do </w:t>
      </w:r>
      <w:r w:rsidRPr="00BC7584">
        <w:rPr>
          <w:rFonts w:ascii="Times New Roman" w:hAnsi="Times New Roman"/>
          <w:i/>
          <w:sz w:val="24"/>
          <w:szCs w:val="24"/>
          <w:lang w:eastAsia="pl-PL"/>
        </w:rPr>
        <w:t>Regulaminu</w:t>
      </w:r>
      <w:r w:rsidRPr="00F92B80">
        <w:rPr>
          <w:rFonts w:ascii="Times New Roman" w:hAnsi="Times New Roman"/>
          <w:sz w:val="24"/>
          <w:szCs w:val="24"/>
          <w:lang w:eastAsia="pl-PL"/>
        </w:rPr>
        <w:t>)</w:t>
      </w:r>
      <w:r>
        <w:rPr>
          <w:rFonts w:ascii="Times New Roman" w:hAnsi="Times New Roman"/>
          <w:sz w:val="24"/>
          <w:szCs w:val="24"/>
          <w:lang w:eastAsia="pl-PL"/>
        </w:rPr>
        <w:t>.</w:t>
      </w:r>
    </w:p>
    <w:p w:rsidR="00FB7AA1" w:rsidRPr="00B75083"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B75083">
        <w:rPr>
          <w:rFonts w:ascii="Times New Roman" w:hAnsi="Times New Roman"/>
          <w:sz w:val="24"/>
          <w:szCs w:val="24"/>
          <w:lang w:eastAsia="pl-PL"/>
        </w:rPr>
        <w:t xml:space="preserve">Każdy uczestnik etapu rejonowego przekazuje komisji </w:t>
      </w:r>
      <w:r w:rsidRPr="00B75083">
        <w:rPr>
          <w:rFonts w:ascii="Times New Roman" w:hAnsi="Times New Roman"/>
          <w:bCs/>
          <w:sz w:val="24"/>
          <w:szCs w:val="24"/>
          <w:lang w:eastAsia="pl-PL"/>
        </w:rPr>
        <w:t>kartę kodową podpisaną przez dyrektora szkoły, w której się uczy</w:t>
      </w:r>
      <w:r>
        <w:rPr>
          <w:rFonts w:ascii="Times New Roman" w:hAnsi="Times New Roman"/>
          <w:bCs/>
          <w:sz w:val="24"/>
          <w:szCs w:val="24"/>
          <w:lang w:eastAsia="pl-PL"/>
        </w:rPr>
        <w:t xml:space="preserve"> (z</w:t>
      </w:r>
      <w:r w:rsidRPr="00B75083">
        <w:rPr>
          <w:rFonts w:ascii="Times New Roman" w:hAnsi="Times New Roman"/>
          <w:bCs/>
          <w:sz w:val="24"/>
          <w:szCs w:val="24"/>
          <w:lang w:eastAsia="pl-PL"/>
        </w:rPr>
        <w:t xml:space="preserve">ałącznik nr </w:t>
      </w:r>
      <w:r>
        <w:rPr>
          <w:rFonts w:ascii="Times New Roman" w:hAnsi="Times New Roman"/>
          <w:bCs/>
          <w:sz w:val="24"/>
          <w:szCs w:val="24"/>
          <w:lang w:eastAsia="pl-PL"/>
        </w:rPr>
        <w:t>4</w:t>
      </w:r>
      <w:r w:rsidRPr="00B75083">
        <w:rPr>
          <w:rFonts w:ascii="Times New Roman" w:hAnsi="Times New Roman"/>
          <w:bCs/>
          <w:sz w:val="24"/>
          <w:szCs w:val="24"/>
          <w:lang w:eastAsia="pl-PL"/>
        </w:rPr>
        <w:t xml:space="preserve"> </w:t>
      </w:r>
      <w:r w:rsidRPr="00B75083">
        <w:rPr>
          <w:rFonts w:ascii="Times New Roman" w:hAnsi="Times New Roman"/>
          <w:sz w:val="24"/>
          <w:szCs w:val="24"/>
          <w:lang w:eastAsia="pl-PL"/>
        </w:rPr>
        <w:t xml:space="preserve">do </w:t>
      </w:r>
      <w:r w:rsidRPr="00B75083">
        <w:rPr>
          <w:rFonts w:ascii="Times New Roman" w:hAnsi="Times New Roman"/>
          <w:i/>
          <w:iCs/>
          <w:sz w:val="24"/>
          <w:szCs w:val="24"/>
          <w:lang w:eastAsia="pl-PL"/>
        </w:rPr>
        <w:t>Regulaminu</w:t>
      </w:r>
      <w:r>
        <w:rPr>
          <w:rFonts w:ascii="Times New Roman" w:hAnsi="Times New Roman"/>
          <w:i/>
          <w:iCs/>
          <w:sz w:val="24"/>
          <w:szCs w:val="24"/>
          <w:lang w:eastAsia="pl-PL"/>
        </w:rPr>
        <w:t>)</w:t>
      </w:r>
      <w:r w:rsidRPr="00B75083">
        <w:rPr>
          <w:rFonts w:ascii="Times New Roman" w:hAnsi="Times New Roman"/>
          <w:sz w:val="24"/>
          <w:szCs w:val="24"/>
          <w:lang w:eastAsia="pl-PL"/>
        </w:rPr>
        <w:t>.</w:t>
      </w:r>
    </w:p>
    <w:p w:rsidR="00FB7AA1" w:rsidRPr="003868CF"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868CF">
        <w:rPr>
          <w:rFonts w:ascii="Times New Roman" w:hAnsi="Times New Roman"/>
          <w:sz w:val="24"/>
          <w:szCs w:val="24"/>
          <w:lang w:eastAsia="pl-PL"/>
        </w:rPr>
        <w:t xml:space="preserve">Po ukończeniu rozwiązywania zadań przez uczniów </w:t>
      </w:r>
      <w:r w:rsidRPr="003868CF">
        <w:rPr>
          <w:rFonts w:ascii="Times New Roman" w:hAnsi="Times New Roman"/>
          <w:bCs/>
          <w:sz w:val="24"/>
          <w:szCs w:val="24"/>
          <w:lang w:eastAsia="pl-PL"/>
        </w:rPr>
        <w:t>wszystkie prace są</w:t>
      </w:r>
      <w:r w:rsidRPr="003868CF">
        <w:rPr>
          <w:rFonts w:ascii="Times New Roman" w:hAnsi="Times New Roman"/>
          <w:sz w:val="24"/>
          <w:szCs w:val="24"/>
          <w:lang w:eastAsia="pl-PL"/>
        </w:rPr>
        <w:t xml:space="preserve"> </w:t>
      </w:r>
      <w:r w:rsidRPr="003868CF">
        <w:rPr>
          <w:rFonts w:ascii="Times New Roman" w:hAnsi="Times New Roman"/>
          <w:bCs/>
          <w:sz w:val="24"/>
          <w:szCs w:val="24"/>
          <w:lang w:eastAsia="pl-PL"/>
        </w:rPr>
        <w:t>kodowane.</w:t>
      </w:r>
      <w:r w:rsidRPr="003868CF">
        <w:rPr>
          <w:rFonts w:ascii="Times New Roman" w:hAnsi="Times New Roman"/>
          <w:sz w:val="24"/>
          <w:szCs w:val="24"/>
          <w:lang w:eastAsia="pl-PL"/>
        </w:rPr>
        <w:t xml:space="preserve"> Karty kodowe są przechowywane w zabezpieczonej i opieczętowanej kopercie, a prace przekazywane do sprawdzenia członkom komisji. </w:t>
      </w:r>
    </w:p>
    <w:p w:rsidR="00FB7AA1" w:rsidRPr="003D7D0D" w:rsidRDefault="00FB7AA1" w:rsidP="001D0F6A">
      <w:pPr>
        <w:pStyle w:val="Akapitzlist"/>
        <w:widowControl w:val="0"/>
        <w:numPr>
          <w:ilvl w:val="0"/>
          <w:numId w:val="6"/>
        </w:numPr>
        <w:spacing w:after="120" w:line="240" w:lineRule="auto"/>
        <w:jc w:val="both"/>
        <w:rPr>
          <w:rFonts w:ascii="Times New Roman" w:hAnsi="Times New Roman"/>
          <w:sz w:val="24"/>
          <w:szCs w:val="24"/>
          <w:lang w:eastAsia="pl-PL"/>
        </w:rPr>
      </w:pPr>
      <w:r w:rsidRPr="003D7D0D">
        <w:rPr>
          <w:rFonts w:ascii="Times New Roman" w:hAnsi="Times New Roman"/>
          <w:sz w:val="24"/>
          <w:szCs w:val="24"/>
          <w:lang w:eastAsia="pl-PL"/>
        </w:rPr>
        <w:t xml:space="preserve">Rejonowa komisja konkursowa sprawdza prace uczniów </w:t>
      </w:r>
      <w:r w:rsidRPr="003D7D0D">
        <w:rPr>
          <w:rFonts w:ascii="Times New Roman" w:hAnsi="Times New Roman"/>
          <w:bCs/>
          <w:sz w:val="24"/>
          <w:szCs w:val="24"/>
          <w:lang w:eastAsia="pl-PL"/>
        </w:rPr>
        <w:t xml:space="preserve">w dniu konkursu. </w:t>
      </w:r>
      <w:r w:rsidRPr="003D7D0D">
        <w:rPr>
          <w:rFonts w:ascii="Times New Roman" w:hAnsi="Times New Roman"/>
          <w:bCs/>
          <w:i/>
          <w:iCs/>
          <w:sz w:val="24"/>
          <w:szCs w:val="24"/>
          <w:lang w:eastAsia="pl-PL"/>
        </w:rPr>
        <w:t xml:space="preserve"> </w:t>
      </w:r>
    </w:p>
    <w:p w:rsidR="00FB7AA1" w:rsidRDefault="00FB7AA1"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sidRPr="003868CF">
        <w:rPr>
          <w:rFonts w:ascii="Times New Roman" w:hAnsi="Times New Roman"/>
          <w:sz w:val="24"/>
          <w:szCs w:val="24"/>
          <w:lang w:eastAsia="pl-PL"/>
        </w:rPr>
        <w:t xml:space="preserve">Przewodniczący </w:t>
      </w:r>
      <w:r>
        <w:rPr>
          <w:rFonts w:ascii="Times New Roman" w:hAnsi="Times New Roman"/>
          <w:sz w:val="24"/>
          <w:szCs w:val="24"/>
          <w:lang w:eastAsia="pl-PL"/>
        </w:rPr>
        <w:t>R</w:t>
      </w:r>
      <w:r w:rsidRPr="003868CF">
        <w:rPr>
          <w:rFonts w:ascii="Times New Roman" w:hAnsi="Times New Roman"/>
          <w:sz w:val="24"/>
          <w:szCs w:val="24"/>
          <w:lang w:eastAsia="pl-PL"/>
        </w:rPr>
        <w:t xml:space="preserve">ejonowej </w:t>
      </w:r>
      <w:r>
        <w:rPr>
          <w:rFonts w:ascii="Times New Roman" w:hAnsi="Times New Roman"/>
          <w:sz w:val="24"/>
          <w:szCs w:val="24"/>
          <w:lang w:eastAsia="pl-PL"/>
        </w:rPr>
        <w:t>K</w:t>
      </w:r>
      <w:r w:rsidRPr="003868CF">
        <w:rPr>
          <w:rFonts w:ascii="Times New Roman" w:hAnsi="Times New Roman"/>
          <w:sz w:val="24"/>
          <w:szCs w:val="24"/>
          <w:lang w:eastAsia="pl-PL"/>
        </w:rPr>
        <w:t xml:space="preserve">omisji </w:t>
      </w:r>
      <w:r>
        <w:rPr>
          <w:rFonts w:ascii="Times New Roman" w:hAnsi="Times New Roman"/>
          <w:sz w:val="24"/>
          <w:szCs w:val="24"/>
          <w:lang w:eastAsia="pl-PL"/>
        </w:rPr>
        <w:t>K</w:t>
      </w:r>
      <w:r w:rsidRPr="003868CF">
        <w:rPr>
          <w:rFonts w:ascii="Times New Roman" w:hAnsi="Times New Roman"/>
          <w:sz w:val="24"/>
          <w:szCs w:val="24"/>
          <w:lang w:eastAsia="pl-PL"/>
        </w:rPr>
        <w:t xml:space="preserve">onkursowej lub wyznaczona przez niego </w:t>
      </w:r>
      <w:r>
        <w:rPr>
          <w:rFonts w:ascii="Times New Roman" w:hAnsi="Times New Roman"/>
          <w:sz w:val="24"/>
          <w:szCs w:val="24"/>
          <w:lang w:eastAsia="pl-PL"/>
        </w:rPr>
        <w:br/>
      </w:r>
      <w:r w:rsidRPr="003868CF">
        <w:rPr>
          <w:rFonts w:ascii="Times New Roman" w:hAnsi="Times New Roman"/>
          <w:sz w:val="24"/>
          <w:szCs w:val="24"/>
          <w:lang w:eastAsia="pl-PL"/>
        </w:rPr>
        <w:t xml:space="preserve">osoba </w:t>
      </w:r>
      <w:r w:rsidRPr="00005A3A">
        <w:rPr>
          <w:rFonts w:ascii="Times New Roman" w:hAnsi="Times New Roman"/>
          <w:sz w:val="24"/>
          <w:szCs w:val="24"/>
          <w:lang w:eastAsia="pl-PL"/>
        </w:rPr>
        <w:t xml:space="preserve">rozkodowuje </w:t>
      </w:r>
      <w:r>
        <w:rPr>
          <w:rFonts w:ascii="Times New Roman" w:hAnsi="Times New Roman"/>
          <w:sz w:val="24"/>
          <w:szCs w:val="24"/>
          <w:lang w:eastAsia="pl-PL"/>
        </w:rPr>
        <w:t xml:space="preserve">sprawdzone </w:t>
      </w:r>
      <w:r w:rsidRPr="00005A3A">
        <w:rPr>
          <w:rFonts w:ascii="Times New Roman" w:hAnsi="Times New Roman"/>
          <w:sz w:val="24"/>
          <w:szCs w:val="24"/>
          <w:lang w:eastAsia="pl-PL"/>
        </w:rPr>
        <w:t>prace w obecności pozostałych cz</w:t>
      </w:r>
      <w:r>
        <w:rPr>
          <w:rFonts w:ascii="Times New Roman" w:hAnsi="Times New Roman"/>
          <w:sz w:val="24"/>
          <w:szCs w:val="24"/>
          <w:lang w:eastAsia="pl-PL"/>
        </w:rPr>
        <w:t xml:space="preserve">łonków </w:t>
      </w:r>
      <w:r>
        <w:rPr>
          <w:rFonts w:ascii="Times New Roman" w:hAnsi="Times New Roman"/>
          <w:sz w:val="24"/>
          <w:szCs w:val="24"/>
          <w:lang w:eastAsia="pl-PL"/>
        </w:rPr>
        <w:br/>
        <w:t>komisji. Przewodniczący Rejonowej Komisji K</w:t>
      </w:r>
      <w:r w:rsidRPr="00005A3A">
        <w:rPr>
          <w:rFonts w:ascii="Times New Roman" w:hAnsi="Times New Roman"/>
          <w:sz w:val="24"/>
          <w:szCs w:val="24"/>
          <w:lang w:eastAsia="pl-PL"/>
        </w:rPr>
        <w:t xml:space="preserve">onkursowej wprowadza wyniki uczestników konkursu na platformę oraz </w:t>
      </w:r>
      <w:r w:rsidRPr="00005A3A">
        <w:rPr>
          <w:rFonts w:ascii="Times New Roman" w:hAnsi="Times New Roman"/>
          <w:bCs/>
          <w:sz w:val="24"/>
          <w:szCs w:val="24"/>
          <w:lang w:eastAsia="pl-PL"/>
        </w:rPr>
        <w:t>przekazuje Przewodniczącemu Wojewódzkiej Komisji Konkursowej oświadczenia Rejonowej Komisji Konkursowej</w:t>
      </w:r>
      <w:r>
        <w:rPr>
          <w:rFonts w:ascii="Times New Roman" w:hAnsi="Times New Roman"/>
          <w:bCs/>
          <w:sz w:val="24"/>
          <w:szCs w:val="24"/>
          <w:lang w:eastAsia="pl-PL"/>
        </w:rPr>
        <w:t xml:space="preserve"> </w:t>
      </w:r>
      <w:r>
        <w:rPr>
          <w:rFonts w:ascii="Times New Roman" w:hAnsi="Times New Roman"/>
          <w:bCs/>
          <w:sz w:val="24"/>
          <w:szCs w:val="24"/>
          <w:lang w:eastAsia="pl-PL"/>
        </w:rPr>
        <w:br/>
        <w:t>(załącznik nr 3</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 xml:space="preserve">) oraz </w:t>
      </w:r>
      <w:r w:rsidRPr="00005A3A">
        <w:rPr>
          <w:rFonts w:ascii="Times New Roman" w:hAnsi="Times New Roman"/>
          <w:sz w:val="24"/>
          <w:szCs w:val="24"/>
          <w:lang w:eastAsia="pl-PL"/>
        </w:rPr>
        <w:t>protokół</w:t>
      </w:r>
      <w:r w:rsidRPr="00005A3A">
        <w:rPr>
          <w:rFonts w:ascii="Times New Roman" w:hAnsi="Times New Roman"/>
          <w:bCs/>
          <w:sz w:val="24"/>
          <w:szCs w:val="24"/>
          <w:lang w:eastAsia="pl-PL"/>
        </w:rPr>
        <w:t xml:space="preserve"> wydrukowany i podpisany prze</w:t>
      </w:r>
      <w:r>
        <w:rPr>
          <w:rFonts w:ascii="Times New Roman" w:hAnsi="Times New Roman"/>
          <w:bCs/>
          <w:sz w:val="24"/>
          <w:szCs w:val="24"/>
          <w:lang w:eastAsia="pl-PL"/>
        </w:rPr>
        <w:t>z komisję rejonową w ciągu 2</w:t>
      </w:r>
      <w:r w:rsidRPr="00005A3A">
        <w:rPr>
          <w:rFonts w:ascii="Times New Roman" w:hAnsi="Times New Roman"/>
          <w:bCs/>
          <w:sz w:val="24"/>
          <w:szCs w:val="24"/>
          <w:lang w:eastAsia="pl-PL"/>
        </w:rPr>
        <w:t xml:space="preserve"> dni </w:t>
      </w:r>
      <w:r>
        <w:rPr>
          <w:rFonts w:ascii="Times New Roman" w:hAnsi="Times New Roman"/>
          <w:bCs/>
          <w:sz w:val="24"/>
          <w:szCs w:val="24"/>
          <w:lang w:eastAsia="pl-PL"/>
        </w:rPr>
        <w:t xml:space="preserve">roboczych licząc </w:t>
      </w:r>
      <w:r w:rsidRPr="00005A3A">
        <w:rPr>
          <w:rFonts w:ascii="Times New Roman" w:hAnsi="Times New Roman"/>
          <w:bCs/>
          <w:sz w:val="24"/>
          <w:szCs w:val="24"/>
          <w:lang w:eastAsia="pl-PL"/>
        </w:rPr>
        <w:t xml:space="preserve">od dnia </w:t>
      </w:r>
      <w:r>
        <w:rPr>
          <w:rFonts w:ascii="Times New Roman" w:hAnsi="Times New Roman"/>
          <w:bCs/>
          <w:sz w:val="24"/>
          <w:szCs w:val="24"/>
          <w:lang w:eastAsia="pl-PL"/>
        </w:rPr>
        <w:t xml:space="preserve">następującego po dniu </w:t>
      </w:r>
      <w:r w:rsidRPr="00005A3A">
        <w:rPr>
          <w:rFonts w:ascii="Times New Roman" w:hAnsi="Times New Roman"/>
          <w:bCs/>
          <w:sz w:val="24"/>
          <w:szCs w:val="24"/>
          <w:lang w:eastAsia="pl-PL"/>
        </w:rPr>
        <w:t xml:space="preserve">zakończenia konkursu </w:t>
      </w:r>
      <w:r>
        <w:rPr>
          <w:rFonts w:ascii="Times New Roman" w:hAnsi="Times New Roman"/>
          <w:bCs/>
          <w:sz w:val="24"/>
          <w:szCs w:val="24"/>
          <w:lang w:eastAsia="pl-PL"/>
        </w:rPr>
        <w:t>(załącznik nr 6</w:t>
      </w:r>
      <w:r w:rsidRPr="00005A3A">
        <w:rPr>
          <w:rFonts w:ascii="Times New Roman" w:hAnsi="Times New Roman"/>
          <w:bCs/>
          <w:sz w:val="24"/>
          <w:szCs w:val="24"/>
          <w:lang w:eastAsia="pl-PL"/>
        </w:rPr>
        <w:t xml:space="preserve"> </w:t>
      </w:r>
      <w:r w:rsidRPr="003D52CA">
        <w:rPr>
          <w:rFonts w:ascii="Times New Roman" w:hAnsi="Times New Roman"/>
          <w:bCs/>
          <w:i/>
          <w:sz w:val="24"/>
          <w:szCs w:val="24"/>
          <w:lang w:eastAsia="pl-PL"/>
        </w:rPr>
        <w:t>Regulaminu</w:t>
      </w:r>
      <w:r>
        <w:rPr>
          <w:rFonts w:ascii="Times New Roman" w:hAnsi="Times New Roman"/>
          <w:bCs/>
          <w:sz w:val="24"/>
          <w:szCs w:val="24"/>
          <w:lang w:eastAsia="pl-PL"/>
        </w:rPr>
        <w:t>).</w:t>
      </w:r>
    </w:p>
    <w:p w:rsidR="00FB7AA1" w:rsidRPr="00FD2C13" w:rsidRDefault="00FB7AA1" w:rsidP="001D0F6A">
      <w:pPr>
        <w:pStyle w:val="Akapitzlist"/>
        <w:widowControl w:val="0"/>
        <w:numPr>
          <w:ilvl w:val="0"/>
          <w:numId w:val="6"/>
        </w:numPr>
        <w:spacing w:after="120" w:line="240" w:lineRule="auto"/>
        <w:jc w:val="both"/>
        <w:rPr>
          <w:rFonts w:ascii="Times New Roman" w:hAnsi="Times New Roman"/>
          <w:bCs/>
          <w:sz w:val="24"/>
          <w:szCs w:val="24"/>
          <w:lang w:eastAsia="pl-PL"/>
        </w:rPr>
      </w:pPr>
      <w:r>
        <w:rPr>
          <w:rFonts w:ascii="Times New Roman" w:hAnsi="Times New Roman"/>
          <w:bCs/>
          <w:sz w:val="24"/>
          <w:szCs w:val="24"/>
          <w:lang w:eastAsia="pl-PL"/>
        </w:rPr>
        <w:t>Wstępne w</w:t>
      </w:r>
      <w:r w:rsidRPr="00FD2C13">
        <w:rPr>
          <w:rFonts w:ascii="Times New Roman" w:hAnsi="Times New Roman"/>
          <w:bCs/>
          <w:sz w:val="24"/>
          <w:szCs w:val="24"/>
          <w:lang w:eastAsia="pl-PL"/>
        </w:rPr>
        <w:t xml:space="preserve">yniki etapu rejonowego są dostępne </w:t>
      </w:r>
      <w:r>
        <w:rPr>
          <w:rFonts w:ascii="Times New Roman" w:hAnsi="Times New Roman"/>
          <w:bCs/>
          <w:sz w:val="24"/>
          <w:szCs w:val="24"/>
          <w:lang w:eastAsia="pl-PL"/>
        </w:rPr>
        <w:t xml:space="preserve">dla dyrektorów szkół </w:t>
      </w:r>
      <w:r w:rsidRPr="00FD2C13">
        <w:rPr>
          <w:rFonts w:ascii="Times New Roman" w:hAnsi="Times New Roman"/>
          <w:bCs/>
          <w:sz w:val="24"/>
          <w:szCs w:val="24"/>
          <w:lang w:eastAsia="pl-PL"/>
        </w:rPr>
        <w:t>po zalogowaniu na platformie oraz przekazywane uczestnikom przez dyrektorów ich szkół.</w:t>
      </w:r>
    </w:p>
    <w:p w:rsidR="00FB7AA1" w:rsidRPr="00F92B80" w:rsidRDefault="00FB7AA1" w:rsidP="001D0F6A">
      <w:pPr>
        <w:pStyle w:val="Akapitzlist"/>
        <w:widowControl w:val="0"/>
        <w:numPr>
          <w:ilvl w:val="0"/>
          <w:numId w:val="6"/>
        </w:numPr>
        <w:spacing w:after="120" w:line="240" w:lineRule="auto"/>
        <w:jc w:val="both"/>
        <w:rPr>
          <w:rFonts w:ascii="Times New Roman" w:hAnsi="Times New Roman"/>
          <w:i/>
          <w:sz w:val="24"/>
          <w:szCs w:val="24"/>
          <w:lang w:eastAsia="pl-PL"/>
        </w:rPr>
      </w:pPr>
      <w:r>
        <w:rPr>
          <w:rFonts w:ascii="Times New Roman" w:hAnsi="Times New Roman"/>
          <w:sz w:val="24"/>
          <w:szCs w:val="24"/>
          <w:lang w:eastAsia="pl-PL"/>
        </w:rPr>
        <w:t xml:space="preserve">Po etapie rejonowym odwołania należy zgłaszać do właściwej Wojewódzkiej Komisji Konkursowej zgodnie z postanowieniami Rozdziału II </w:t>
      </w:r>
      <w:r w:rsidRPr="00F92B80">
        <w:rPr>
          <w:rFonts w:ascii="Times New Roman" w:hAnsi="Times New Roman"/>
          <w:i/>
          <w:sz w:val="24"/>
          <w:szCs w:val="24"/>
          <w:lang w:eastAsia="pl-PL"/>
        </w:rPr>
        <w:t>Regulaminu.</w:t>
      </w:r>
    </w:p>
    <w:p w:rsidR="00FB7AA1" w:rsidRPr="009A27DB" w:rsidRDefault="00FB7AA1" w:rsidP="009A27DB">
      <w:pPr>
        <w:pStyle w:val="Akapitzlist"/>
        <w:widowControl w:val="0"/>
        <w:numPr>
          <w:ilvl w:val="0"/>
          <w:numId w:val="6"/>
        </w:numPr>
        <w:spacing w:after="120" w:line="240" w:lineRule="auto"/>
        <w:jc w:val="both"/>
        <w:rPr>
          <w:rFonts w:ascii="Times New Roman" w:hAnsi="Times New Roman"/>
          <w:sz w:val="24"/>
          <w:szCs w:val="24"/>
          <w:lang w:eastAsia="pl-PL"/>
        </w:rPr>
      </w:pPr>
      <w:r>
        <w:rPr>
          <w:rFonts w:ascii="Times New Roman" w:hAnsi="Times New Roman"/>
          <w:sz w:val="24"/>
          <w:szCs w:val="24"/>
          <w:lang w:eastAsia="pl-PL"/>
        </w:rPr>
        <w:t>Dyrektor szkoły przekazuje uczniom informację o ostatecznych wynikach konkursu na tym etapie.</w:t>
      </w:r>
    </w:p>
    <w:p w:rsidR="00FB7AA1" w:rsidRPr="006E3E0B" w:rsidRDefault="00FB7AA1" w:rsidP="003D7D0D">
      <w:pPr>
        <w:widowControl w:val="0"/>
        <w:tabs>
          <w:tab w:val="num" w:pos="426"/>
        </w:tabs>
        <w:spacing w:after="0" w:line="240" w:lineRule="auto"/>
        <w:jc w:val="both"/>
        <w:rPr>
          <w:rFonts w:ascii="Times New Roman" w:hAnsi="Times New Roman"/>
          <w:sz w:val="24"/>
          <w:szCs w:val="24"/>
          <w:lang w:eastAsia="pl-PL"/>
        </w:rPr>
      </w:pPr>
    </w:p>
    <w:p w:rsidR="00FB7AA1" w:rsidRPr="004074BA" w:rsidRDefault="00FB7AA1" w:rsidP="00D83D57">
      <w:pPr>
        <w:keepNext/>
        <w:widowControl w:val="0"/>
        <w:spacing w:after="120" w:line="240" w:lineRule="auto"/>
        <w:jc w:val="both"/>
        <w:outlineLvl w:val="3"/>
        <w:rPr>
          <w:rFonts w:ascii="Times New Roman" w:hAnsi="Times New Roman"/>
          <w:b/>
          <w:sz w:val="28"/>
          <w:szCs w:val="28"/>
          <w:lang w:eastAsia="pl-PL"/>
        </w:rPr>
      </w:pPr>
      <w:bookmarkStart w:id="2" w:name="_Toc461795777"/>
      <w:r w:rsidRPr="004074BA">
        <w:rPr>
          <w:rFonts w:ascii="Times New Roman" w:hAnsi="Times New Roman"/>
          <w:b/>
          <w:sz w:val="28"/>
          <w:szCs w:val="28"/>
          <w:lang w:eastAsia="pl-PL"/>
        </w:rPr>
        <w:t>Wojewódzka komisja konkursowa</w:t>
      </w:r>
      <w:bookmarkEnd w:id="2"/>
    </w:p>
    <w:p w:rsidR="00FB7AA1" w:rsidRPr="00E14AFB"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Za przeprowadzenie etapu</w:t>
      </w:r>
      <w:r w:rsidRPr="002316E5">
        <w:rPr>
          <w:rFonts w:ascii="Times New Roman" w:hAnsi="Times New Roman"/>
          <w:sz w:val="24"/>
          <w:szCs w:val="24"/>
          <w:lang w:eastAsia="pl-PL"/>
        </w:rPr>
        <w:t xml:space="preserve"> wojewódzkiego konkursu odpowiedzialny jest przewodniczący Wojewódzkiej Komisji Konkursowej, którą powo</w:t>
      </w:r>
      <w:r w:rsidRPr="003104E7">
        <w:rPr>
          <w:rFonts w:ascii="Times New Roman" w:hAnsi="Times New Roman"/>
          <w:sz w:val="24"/>
          <w:szCs w:val="24"/>
          <w:lang w:eastAsia="pl-PL"/>
        </w:rPr>
        <w:t>łuje w drodze zarządzenia Łódz</w:t>
      </w:r>
      <w:r w:rsidRPr="002316E5">
        <w:rPr>
          <w:rFonts w:ascii="Times New Roman" w:hAnsi="Times New Roman"/>
          <w:sz w:val="24"/>
          <w:szCs w:val="24"/>
          <w:lang w:eastAsia="pl-PL"/>
        </w:rPr>
        <w:t>ki Kur</w:t>
      </w:r>
      <w:r>
        <w:rPr>
          <w:rFonts w:ascii="Times New Roman" w:hAnsi="Times New Roman"/>
          <w:sz w:val="24"/>
          <w:szCs w:val="24"/>
          <w:lang w:eastAsia="pl-PL"/>
        </w:rPr>
        <w:t>ator Oświaty.</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on</w:t>
      </w:r>
      <w:r w:rsidRPr="003104E7">
        <w:rPr>
          <w:rFonts w:ascii="Times New Roman" w:hAnsi="Times New Roman"/>
          <w:sz w:val="24"/>
          <w:szCs w:val="24"/>
          <w:lang w:eastAsia="pl-PL"/>
        </w:rPr>
        <w:t xml:space="preserve">kursowa składa się z </w:t>
      </w:r>
      <w:r>
        <w:rPr>
          <w:rFonts w:ascii="Times New Roman" w:hAnsi="Times New Roman"/>
          <w:sz w:val="24"/>
          <w:szCs w:val="24"/>
          <w:lang w:eastAsia="pl-PL"/>
        </w:rPr>
        <w:t>przewodniczącego, wiceprzewodniczącego</w:t>
      </w:r>
      <w:r w:rsidRPr="003104E7">
        <w:rPr>
          <w:rFonts w:ascii="Times New Roman" w:hAnsi="Times New Roman"/>
          <w:sz w:val="24"/>
          <w:szCs w:val="24"/>
          <w:lang w:eastAsia="pl-PL"/>
        </w:rPr>
        <w:t xml:space="preserve"> </w:t>
      </w:r>
      <w:r>
        <w:rPr>
          <w:rFonts w:ascii="Times New Roman" w:hAnsi="Times New Roman"/>
          <w:sz w:val="24"/>
          <w:szCs w:val="24"/>
          <w:lang w:eastAsia="pl-PL"/>
        </w:rPr>
        <w:t xml:space="preserve">oraz </w:t>
      </w:r>
      <w:r w:rsidRPr="002316E5">
        <w:rPr>
          <w:rFonts w:ascii="Times New Roman" w:hAnsi="Times New Roman"/>
          <w:sz w:val="24"/>
          <w:szCs w:val="24"/>
          <w:lang w:eastAsia="pl-PL"/>
        </w:rPr>
        <w:t xml:space="preserve"> członków komisji</w:t>
      </w:r>
      <w:r>
        <w:rPr>
          <w:rFonts w:ascii="Times New Roman" w:hAnsi="Times New Roman"/>
          <w:sz w:val="24"/>
          <w:szCs w:val="24"/>
          <w:lang w:eastAsia="pl-PL"/>
        </w:rPr>
        <w:t>.</w:t>
      </w:r>
    </w:p>
    <w:p w:rsidR="00FB7AA1" w:rsidRDefault="00FB7AA1"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Członkowie Wojewódzkiej</w:t>
      </w:r>
      <w:r w:rsidRPr="00500B47">
        <w:rPr>
          <w:rFonts w:ascii="Times New Roman" w:hAnsi="Times New Roman"/>
          <w:sz w:val="24"/>
          <w:szCs w:val="24"/>
          <w:lang w:eastAsia="pl-PL"/>
        </w:rPr>
        <w:t xml:space="preserve"> Komisji Konkursowej są zobowiązani podpisać oświadczenie </w:t>
      </w:r>
      <w:r>
        <w:rPr>
          <w:rFonts w:ascii="Times New Roman" w:hAnsi="Times New Roman"/>
          <w:sz w:val="24"/>
          <w:szCs w:val="24"/>
          <w:lang w:eastAsia="pl-PL"/>
        </w:rPr>
        <w:br/>
      </w:r>
      <w:r w:rsidRPr="00500B47">
        <w:rPr>
          <w:rFonts w:ascii="Times New Roman" w:hAnsi="Times New Roman"/>
          <w:sz w:val="24"/>
          <w:szCs w:val="24"/>
          <w:lang w:eastAsia="pl-PL"/>
        </w:rPr>
        <w:t>o przestrzeganiu poufnośc</w:t>
      </w:r>
      <w:r>
        <w:rPr>
          <w:rFonts w:ascii="Times New Roman" w:hAnsi="Times New Roman"/>
          <w:sz w:val="24"/>
          <w:szCs w:val="24"/>
          <w:lang w:eastAsia="pl-PL"/>
        </w:rPr>
        <w:t xml:space="preserve">i (załącznik nr 3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FB7AA1" w:rsidRPr="00500B47" w:rsidRDefault="00FB7AA1" w:rsidP="001D0F6A">
      <w:pPr>
        <w:pStyle w:val="Akapitzlist"/>
        <w:numPr>
          <w:ilvl w:val="0"/>
          <w:numId w:val="7"/>
        </w:numPr>
        <w:jc w:val="both"/>
        <w:rPr>
          <w:rFonts w:ascii="Times New Roman" w:hAnsi="Times New Roman"/>
          <w:sz w:val="24"/>
          <w:szCs w:val="24"/>
          <w:lang w:eastAsia="pl-PL"/>
        </w:rPr>
      </w:pPr>
      <w:r>
        <w:rPr>
          <w:rFonts w:ascii="Times New Roman" w:hAnsi="Times New Roman"/>
          <w:sz w:val="24"/>
          <w:szCs w:val="24"/>
          <w:lang w:eastAsia="pl-PL"/>
        </w:rPr>
        <w:t xml:space="preserve">Każdy uczestnik stopnia wojewódzkiego przekazuje komisji wojewódzkiej kartę kodową podpisaną przez dyrektora szkoły, w której się uczy (załącznik nr 4 do </w:t>
      </w:r>
      <w:r w:rsidRPr="00514E2A">
        <w:rPr>
          <w:rFonts w:ascii="Times New Roman" w:hAnsi="Times New Roman"/>
          <w:i/>
          <w:sz w:val="24"/>
          <w:szCs w:val="24"/>
          <w:lang w:eastAsia="pl-PL"/>
        </w:rPr>
        <w:t>Regulaminu</w:t>
      </w:r>
      <w:r>
        <w:rPr>
          <w:rFonts w:ascii="Times New Roman" w:hAnsi="Times New Roman"/>
          <w:sz w:val="24"/>
          <w:szCs w:val="24"/>
          <w:lang w:eastAsia="pl-PL"/>
        </w:rPr>
        <w:t>).</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 xml:space="preserve">Pracami Wojewódzkiej Komisji Konkursowej kieruje przewodniczący, którego powołuje </w:t>
      </w:r>
      <w:r>
        <w:rPr>
          <w:rFonts w:ascii="Times New Roman" w:hAnsi="Times New Roman"/>
          <w:sz w:val="24"/>
          <w:szCs w:val="24"/>
          <w:lang w:eastAsia="pl-PL"/>
        </w:rPr>
        <w:lastRenderedPageBreak/>
        <w:t>Łódzki Kurator Oświaty spośród pracowników Kuratorium Oświaty w Łodzi.</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przypadku nieobecności przewodniczącego wojewódzkiej komisji konkursowej jego obowiązki przejmuje </w:t>
      </w:r>
      <w:r>
        <w:rPr>
          <w:rFonts w:ascii="Times New Roman" w:hAnsi="Times New Roman"/>
          <w:sz w:val="24"/>
          <w:szCs w:val="24"/>
          <w:lang w:eastAsia="pl-PL"/>
        </w:rPr>
        <w:t>wiceprzewodniczący</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lub inny </w:t>
      </w:r>
      <w:r w:rsidRPr="00702EFA">
        <w:rPr>
          <w:rFonts w:ascii="Times New Roman" w:hAnsi="Times New Roman"/>
          <w:sz w:val="24"/>
          <w:szCs w:val="24"/>
          <w:lang w:eastAsia="pl-PL"/>
        </w:rPr>
        <w:t>wyznaczony przez</w:t>
      </w:r>
      <w:r w:rsidR="00DF2EBD">
        <w:rPr>
          <w:rFonts w:ascii="Times New Roman" w:hAnsi="Times New Roman"/>
          <w:sz w:val="24"/>
          <w:szCs w:val="24"/>
          <w:lang w:eastAsia="pl-PL"/>
        </w:rPr>
        <w:t xml:space="preserve"> Łódzkiego Kuratora Oświaty </w:t>
      </w:r>
      <w:r>
        <w:rPr>
          <w:rFonts w:ascii="Times New Roman" w:hAnsi="Times New Roman"/>
          <w:sz w:val="24"/>
          <w:szCs w:val="24"/>
          <w:lang w:eastAsia="pl-PL"/>
        </w:rPr>
        <w:t xml:space="preserve">członek </w:t>
      </w:r>
      <w:r w:rsidRPr="002316E5">
        <w:rPr>
          <w:rFonts w:ascii="Times New Roman" w:hAnsi="Times New Roman"/>
          <w:sz w:val="24"/>
          <w:szCs w:val="24"/>
          <w:lang w:eastAsia="pl-PL"/>
        </w:rPr>
        <w:t>komisji.</w:t>
      </w:r>
    </w:p>
    <w:p w:rsidR="00FB7AA1" w:rsidRPr="00FA4CE4"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Przewodniczący Wojewódzkiej Komisji Konkursowej pozostawia w dokumentacji </w:t>
      </w:r>
      <w:r w:rsidRPr="003104E7">
        <w:rPr>
          <w:rFonts w:ascii="Times New Roman" w:hAnsi="Times New Roman"/>
          <w:bCs/>
          <w:sz w:val="24"/>
          <w:szCs w:val="24"/>
          <w:lang w:eastAsia="pl-PL"/>
        </w:rPr>
        <w:t>konkursowej</w:t>
      </w:r>
      <w:r w:rsidRPr="002316E5">
        <w:rPr>
          <w:rFonts w:ascii="Times New Roman" w:hAnsi="Times New Roman"/>
          <w:bCs/>
          <w:sz w:val="24"/>
          <w:szCs w:val="24"/>
          <w:lang w:eastAsia="pl-PL"/>
        </w:rPr>
        <w:t xml:space="preserve"> do końca roku szkolnego protokół oraz po</w:t>
      </w:r>
      <w:r w:rsidRPr="003104E7">
        <w:rPr>
          <w:rFonts w:ascii="Times New Roman" w:hAnsi="Times New Roman"/>
          <w:bCs/>
          <w:sz w:val="24"/>
          <w:szCs w:val="24"/>
          <w:lang w:eastAsia="pl-PL"/>
        </w:rPr>
        <w:t xml:space="preserve">zostałą dokumentację z etapu </w:t>
      </w:r>
      <w:r w:rsidRPr="002316E5">
        <w:rPr>
          <w:rFonts w:ascii="Times New Roman" w:hAnsi="Times New Roman"/>
          <w:bCs/>
          <w:sz w:val="24"/>
          <w:szCs w:val="24"/>
          <w:lang w:eastAsia="pl-PL"/>
        </w:rPr>
        <w:t>rejonowego</w:t>
      </w:r>
      <w:r>
        <w:rPr>
          <w:rFonts w:ascii="Times New Roman" w:hAnsi="Times New Roman"/>
          <w:bCs/>
          <w:sz w:val="24"/>
          <w:szCs w:val="24"/>
          <w:lang w:eastAsia="pl-PL"/>
        </w:rPr>
        <w:t xml:space="preserve"> i wojewódzkiego</w:t>
      </w:r>
      <w:r w:rsidRPr="002316E5">
        <w:rPr>
          <w:rFonts w:ascii="Times New Roman" w:hAnsi="Times New Roman"/>
          <w:bCs/>
          <w:sz w:val="24"/>
          <w:szCs w:val="24"/>
          <w:lang w:eastAsia="pl-PL"/>
        </w:rPr>
        <w:t>.</w:t>
      </w:r>
    </w:p>
    <w:p w:rsidR="00FB7AA1" w:rsidRPr="009046C4"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sz w:val="24"/>
          <w:szCs w:val="24"/>
          <w:lang w:eastAsia="pl-PL"/>
        </w:rPr>
        <w:t>D</w:t>
      </w:r>
      <w:r w:rsidRPr="009046C4">
        <w:rPr>
          <w:rFonts w:ascii="Times New Roman" w:hAnsi="Times New Roman"/>
          <w:sz w:val="24"/>
          <w:szCs w:val="24"/>
          <w:lang w:eastAsia="pl-PL"/>
        </w:rPr>
        <w:t xml:space="preserve">yrektorzy szkół, po opublikowaniu </w:t>
      </w:r>
      <w:r w:rsidRPr="00702EFA">
        <w:rPr>
          <w:rFonts w:ascii="Times New Roman" w:hAnsi="Times New Roman"/>
          <w:sz w:val="24"/>
          <w:szCs w:val="24"/>
          <w:lang w:eastAsia="pl-PL"/>
        </w:rPr>
        <w:t>na platformie WKP</w:t>
      </w:r>
      <w:r>
        <w:rPr>
          <w:rFonts w:ascii="Times New Roman" w:hAnsi="Times New Roman"/>
          <w:sz w:val="24"/>
          <w:szCs w:val="24"/>
          <w:lang w:eastAsia="pl-PL"/>
        </w:rPr>
        <w:t xml:space="preserve"> </w:t>
      </w:r>
      <w:r w:rsidRPr="009046C4">
        <w:rPr>
          <w:rFonts w:ascii="Times New Roman" w:hAnsi="Times New Roman"/>
          <w:sz w:val="24"/>
          <w:szCs w:val="24"/>
          <w:lang w:eastAsia="pl-PL"/>
        </w:rPr>
        <w:t xml:space="preserve">listy osób zakwalifikowanych do etapu wojewódzkiego przez Kuratorium Oświaty w Łodzi, powiadamiają uczestników </w:t>
      </w:r>
      <w:r w:rsidRPr="009046C4">
        <w:rPr>
          <w:rFonts w:ascii="Times New Roman" w:hAnsi="Times New Roman"/>
          <w:sz w:val="24"/>
          <w:szCs w:val="24"/>
          <w:lang w:eastAsia="pl-PL"/>
        </w:rPr>
        <w:br/>
        <w:t xml:space="preserve">o </w:t>
      </w:r>
      <w:r w:rsidRPr="009046C4">
        <w:rPr>
          <w:rFonts w:ascii="Times New Roman" w:hAnsi="Times New Roman"/>
          <w:bCs/>
          <w:sz w:val="24"/>
          <w:szCs w:val="24"/>
          <w:lang w:eastAsia="pl-PL"/>
        </w:rPr>
        <w:t xml:space="preserve">terminie i miejscu </w:t>
      </w:r>
      <w:r w:rsidRPr="009046C4">
        <w:rPr>
          <w:rFonts w:ascii="Times New Roman" w:hAnsi="Times New Roman"/>
          <w:sz w:val="24"/>
          <w:szCs w:val="24"/>
          <w:lang w:eastAsia="pl-PL"/>
        </w:rPr>
        <w:t>przeprowadzenia etapu wojewódzkiego konkursu.</w:t>
      </w:r>
    </w:p>
    <w:p w:rsidR="00FB7AA1" w:rsidRPr="008D4ECA"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Testy, klucze odpowiedzi i schematy punktowania </w:t>
      </w:r>
      <w:r w:rsidRPr="003104E7">
        <w:rPr>
          <w:rFonts w:ascii="Times New Roman" w:hAnsi="Times New Roman"/>
          <w:sz w:val="24"/>
          <w:szCs w:val="24"/>
          <w:lang w:eastAsia="pl-PL"/>
        </w:rPr>
        <w:t xml:space="preserve">na etap </w:t>
      </w:r>
      <w:r w:rsidRPr="002316E5">
        <w:rPr>
          <w:rFonts w:ascii="Times New Roman" w:hAnsi="Times New Roman"/>
          <w:sz w:val="24"/>
          <w:szCs w:val="24"/>
          <w:lang w:eastAsia="pl-PL"/>
        </w:rPr>
        <w:t>wojewódzki są przekazyw</w:t>
      </w:r>
      <w:r w:rsidRPr="003104E7">
        <w:rPr>
          <w:rFonts w:ascii="Times New Roman" w:hAnsi="Times New Roman"/>
          <w:sz w:val="24"/>
          <w:szCs w:val="24"/>
          <w:lang w:eastAsia="pl-PL"/>
        </w:rPr>
        <w:t xml:space="preserve">ane członkom </w:t>
      </w:r>
      <w:r w:rsidRPr="002316E5">
        <w:rPr>
          <w:rFonts w:ascii="Times New Roman" w:hAnsi="Times New Roman"/>
          <w:sz w:val="24"/>
          <w:szCs w:val="24"/>
          <w:lang w:eastAsia="pl-PL"/>
        </w:rPr>
        <w:t>wojewódzkiej komisji konkursowej</w:t>
      </w:r>
      <w:r w:rsidRPr="003104E7">
        <w:rPr>
          <w:rFonts w:ascii="Times New Roman" w:hAnsi="Times New Roman"/>
          <w:sz w:val="24"/>
          <w:szCs w:val="24"/>
          <w:lang w:eastAsia="pl-PL"/>
        </w:rPr>
        <w:t xml:space="preserve"> przez </w:t>
      </w:r>
      <w:r>
        <w:rPr>
          <w:rFonts w:ascii="Times New Roman" w:hAnsi="Times New Roman"/>
          <w:sz w:val="24"/>
          <w:szCs w:val="24"/>
          <w:lang w:eastAsia="pl-PL"/>
        </w:rPr>
        <w:t xml:space="preserve">przewodniczącego - </w:t>
      </w:r>
      <w:r w:rsidRPr="003104E7">
        <w:rPr>
          <w:rFonts w:ascii="Times New Roman" w:hAnsi="Times New Roman"/>
          <w:sz w:val="24"/>
          <w:szCs w:val="24"/>
          <w:lang w:eastAsia="pl-PL"/>
        </w:rPr>
        <w:t>pracownika</w:t>
      </w:r>
      <w:r w:rsidRPr="002316E5">
        <w:rPr>
          <w:rFonts w:ascii="Times New Roman" w:hAnsi="Times New Roman"/>
          <w:sz w:val="24"/>
          <w:szCs w:val="24"/>
          <w:lang w:eastAsia="pl-PL"/>
        </w:rPr>
        <w:t xml:space="preserve"> </w:t>
      </w:r>
      <w:r w:rsidRPr="003104E7">
        <w:rPr>
          <w:rFonts w:ascii="Times New Roman" w:hAnsi="Times New Roman"/>
          <w:sz w:val="24"/>
          <w:szCs w:val="24"/>
          <w:lang w:eastAsia="pl-PL"/>
        </w:rPr>
        <w:t xml:space="preserve">Kuratorium Oświaty w Łodzi, </w:t>
      </w:r>
      <w:r w:rsidRPr="002316E5">
        <w:rPr>
          <w:rFonts w:ascii="Times New Roman" w:hAnsi="Times New Roman"/>
          <w:bCs/>
          <w:sz w:val="24"/>
          <w:szCs w:val="24"/>
          <w:lang w:eastAsia="pl-PL"/>
        </w:rPr>
        <w:t xml:space="preserve">w dniu </w:t>
      </w:r>
      <w:r w:rsidRPr="003104E7">
        <w:rPr>
          <w:rFonts w:ascii="Times New Roman" w:hAnsi="Times New Roman"/>
          <w:bCs/>
          <w:sz w:val="24"/>
          <w:szCs w:val="24"/>
          <w:lang w:eastAsia="pl-PL"/>
        </w:rPr>
        <w:t>przeprowadzania etapu</w:t>
      </w:r>
      <w:r w:rsidRPr="002316E5">
        <w:rPr>
          <w:rFonts w:ascii="Times New Roman" w:hAnsi="Times New Roman"/>
          <w:bCs/>
          <w:sz w:val="24"/>
          <w:szCs w:val="24"/>
          <w:lang w:eastAsia="pl-PL"/>
        </w:rPr>
        <w:t xml:space="preserve"> wojewódzkiego.</w:t>
      </w:r>
    </w:p>
    <w:p w:rsidR="00FB7AA1" w:rsidRPr="00B820AD" w:rsidRDefault="00FB7AA1" w:rsidP="00B820AD">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 dniu przeprowadzenia </w:t>
      </w:r>
      <w:r w:rsidRPr="003104E7">
        <w:rPr>
          <w:rFonts w:ascii="Times New Roman" w:hAnsi="Times New Roman"/>
          <w:sz w:val="24"/>
          <w:szCs w:val="24"/>
          <w:lang w:eastAsia="pl-PL"/>
        </w:rPr>
        <w:t>etapu</w:t>
      </w:r>
      <w:r w:rsidRPr="002316E5">
        <w:rPr>
          <w:rFonts w:ascii="Times New Roman" w:hAnsi="Times New Roman"/>
          <w:sz w:val="24"/>
          <w:szCs w:val="24"/>
          <w:lang w:eastAsia="pl-PL"/>
        </w:rPr>
        <w:t xml:space="preserve"> wojewódzkiego, bezpośrednio przed rozpoczęciem, przedstawiciele </w:t>
      </w:r>
      <w:r w:rsidRPr="00335AC2">
        <w:rPr>
          <w:rFonts w:ascii="Times New Roman" w:hAnsi="Times New Roman"/>
          <w:sz w:val="24"/>
          <w:szCs w:val="24"/>
          <w:lang w:eastAsia="pl-PL"/>
        </w:rPr>
        <w:t>Wojewódzkiej K</w:t>
      </w:r>
      <w:r>
        <w:rPr>
          <w:rFonts w:ascii="Times New Roman" w:hAnsi="Times New Roman"/>
          <w:sz w:val="24"/>
          <w:szCs w:val="24"/>
          <w:lang w:eastAsia="pl-PL"/>
        </w:rPr>
        <w:t>omisji K</w:t>
      </w:r>
      <w:r w:rsidRPr="00335AC2">
        <w:rPr>
          <w:rFonts w:ascii="Times New Roman" w:hAnsi="Times New Roman"/>
          <w:sz w:val="24"/>
          <w:szCs w:val="24"/>
          <w:lang w:eastAsia="pl-PL"/>
        </w:rPr>
        <w:t>onkursowej</w:t>
      </w:r>
      <w:r w:rsidRPr="002316E5">
        <w:rPr>
          <w:rFonts w:ascii="Times New Roman" w:hAnsi="Times New Roman"/>
          <w:sz w:val="24"/>
          <w:szCs w:val="24"/>
          <w:lang w:eastAsia="pl-PL"/>
        </w:rPr>
        <w:t xml:space="preserve"> sprawdzają nienaruszalność koperty z testami w obecności uczestników konkursu.</w:t>
      </w:r>
    </w:p>
    <w:p w:rsidR="00FB7AA1" w:rsidRPr="00770E85"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770E85">
        <w:rPr>
          <w:rFonts w:ascii="Times New Roman" w:hAnsi="Times New Roman"/>
          <w:sz w:val="24"/>
          <w:szCs w:val="24"/>
          <w:lang w:eastAsia="pl-PL"/>
        </w:rPr>
        <w:t>Wojewódzka Komisja Konkursowa dba o prawidłowy</w:t>
      </w:r>
      <w:r w:rsidRPr="00770E85">
        <w:rPr>
          <w:rFonts w:ascii="Times New Roman" w:hAnsi="Times New Roman"/>
          <w:bCs/>
          <w:sz w:val="24"/>
          <w:szCs w:val="24"/>
          <w:lang w:eastAsia="pl-PL"/>
        </w:rPr>
        <w:t xml:space="preserve"> </w:t>
      </w:r>
      <w:r w:rsidRPr="00770E85">
        <w:rPr>
          <w:rFonts w:ascii="Times New Roman" w:hAnsi="Times New Roman"/>
          <w:sz w:val="24"/>
          <w:szCs w:val="24"/>
          <w:lang w:eastAsia="pl-PL"/>
        </w:rPr>
        <w:t xml:space="preserve">przebieg konkursu na etapie wojewódzkim. </w:t>
      </w:r>
      <w:r w:rsidRPr="00770E85">
        <w:rPr>
          <w:rFonts w:ascii="Times New Roman" w:hAnsi="Times New Roman"/>
          <w:bCs/>
          <w:sz w:val="24"/>
          <w:szCs w:val="24"/>
          <w:lang w:eastAsia="pl-PL"/>
        </w:rPr>
        <w:t xml:space="preserve">W sali, w której przeprowadzany jest konkurs musi znajdować się </w:t>
      </w:r>
      <w:r w:rsidRPr="009C3DF5">
        <w:rPr>
          <w:rFonts w:ascii="Times New Roman" w:hAnsi="Times New Roman"/>
          <w:bCs/>
          <w:sz w:val="24"/>
          <w:szCs w:val="24"/>
          <w:lang w:eastAsia="pl-PL"/>
        </w:rPr>
        <w:t>co najmniej dwóch członków komisji.</w:t>
      </w:r>
    </w:p>
    <w:p w:rsidR="00FB7AA1" w:rsidRPr="009046C4"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9046C4">
        <w:rPr>
          <w:rFonts w:ascii="Times New Roman" w:hAnsi="Times New Roman"/>
          <w:sz w:val="24"/>
          <w:szCs w:val="24"/>
          <w:lang w:eastAsia="pl-PL"/>
        </w:rPr>
        <w:t xml:space="preserve">Po ukończeniu rozwiązywania zadań przez uczniów i zakodowaniu prac, przewodniczący komisji przekazuje je do sprawdzenia </w:t>
      </w:r>
      <w:r w:rsidRPr="00335AC2">
        <w:rPr>
          <w:rFonts w:ascii="Times New Roman" w:hAnsi="Times New Roman"/>
          <w:sz w:val="24"/>
          <w:szCs w:val="24"/>
          <w:lang w:eastAsia="pl-PL"/>
        </w:rPr>
        <w:t>Wojewódzkiej Komisji Konkursowej</w:t>
      </w:r>
      <w:r w:rsidRPr="009046C4">
        <w:rPr>
          <w:rFonts w:ascii="Times New Roman" w:hAnsi="Times New Roman"/>
          <w:sz w:val="24"/>
          <w:szCs w:val="24"/>
          <w:lang w:eastAsia="pl-PL"/>
        </w:rPr>
        <w:t>. Karty kodowe są przechowywane w bezpiecznej kopercie.</w:t>
      </w:r>
    </w:p>
    <w:p w:rsidR="00FB7AA1" w:rsidRPr="008D4ECA"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Wojewódzka </w:t>
      </w:r>
      <w:r>
        <w:rPr>
          <w:rFonts w:ascii="Times New Roman" w:hAnsi="Times New Roman"/>
          <w:sz w:val="24"/>
          <w:szCs w:val="24"/>
          <w:lang w:eastAsia="pl-PL"/>
        </w:rPr>
        <w:t>K</w:t>
      </w:r>
      <w:r w:rsidRPr="002316E5">
        <w:rPr>
          <w:rFonts w:ascii="Times New Roman" w:hAnsi="Times New Roman"/>
          <w:sz w:val="24"/>
          <w:szCs w:val="24"/>
          <w:lang w:eastAsia="pl-PL"/>
        </w:rPr>
        <w:t xml:space="preserve">omisja </w:t>
      </w:r>
      <w:r>
        <w:rPr>
          <w:rFonts w:ascii="Times New Roman" w:hAnsi="Times New Roman"/>
          <w:sz w:val="24"/>
          <w:szCs w:val="24"/>
          <w:lang w:eastAsia="pl-PL"/>
        </w:rPr>
        <w:t>K</w:t>
      </w:r>
      <w:r w:rsidRPr="002316E5">
        <w:rPr>
          <w:rFonts w:ascii="Times New Roman" w:hAnsi="Times New Roman"/>
          <w:sz w:val="24"/>
          <w:szCs w:val="24"/>
          <w:lang w:eastAsia="pl-PL"/>
        </w:rPr>
        <w:t xml:space="preserve">onkursowa sprawdza prace uczniów </w:t>
      </w:r>
      <w:r>
        <w:rPr>
          <w:rFonts w:ascii="Times New Roman" w:hAnsi="Times New Roman"/>
          <w:bCs/>
          <w:sz w:val="24"/>
          <w:szCs w:val="24"/>
          <w:lang w:eastAsia="pl-PL"/>
        </w:rPr>
        <w:t>w dniu konkursu.</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3104E7">
        <w:rPr>
          <w:rFonts w:ascii="Times New Roman" w:hAnsi="Times New Roman"/>
          <w:sz w:val="24"/>
          <w:szCs w:val="24"/>
          <w:lang w:eastAsia="pl-PL"/>
        </w:rPr>
        <w:t xml:space="preserve">Przewodniczący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monitoruje poprawność sprawdzania prac, a następnie rozkodowuje prace w obecności członków komisji</w:t>
      </w:r>
      <w:r>
        <w:rPr>
          <w:rFonts w:ascii="Times New Roman" w:hAnsi="Times New Roman"/>
          <w:sz w:val="24"/>
          <w:szCs w:val="24"/>
          <w:lang w:eastAsia="pl-PL"/>
        </w:rPr>
        <w:t>.</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2316E5">
        <w:rPr>
          <w:rFonts w:ascii="Times New Roman" w:hAnsi="Times New Roman"/>
          <w:sz w:val="24"/>
          <w:szCs w:val="24"/>
          <w:lang w:eastAsia="pl-PL"/>
        </w:rPr>
        <w:t xml:space="preserve">Przewodniczący </w:t>
      </w:r>
      <w:r w:rsidRPr="003104E7">
        <w:rPr>
          <w:rFonts w:ascii="Times New Roman" w:hAnsi="Times New Roman"/>
          <w:sz w:val="24"/>
          <w:szCs w:val="24"/>
          <w:lang w:eastAsia="pl-PL"/>
        </w:rPr>
        <w:t xml:space="preserve">lub wskazany przez niego członek </w:t>
      </w:r>
      <w:r w:rsidRPr="00335AC2">
        <w:rPr>
          <w:rFonts w:ascii="Times New Roman" w:hAnsi="Times New Roman"/>
          <w:sz w:val="24"/>
          <w:szCs w:val="24"/>
          <w:lang w:eastAsia="pl-PL"/>
        </w:rPr>
        <w:t>Wojewódzkiej Komisji Konkursowej</w:t>
      </w:r>
      <w:r w:rsidRPr="002316E5">
        <w:rPr>
          <w:rFonts w:ascii="Times New Roman" w:hAnsi="Times New Roman"/>
          <w:sz w:val="24"/>
          <w:szCs w:val="24"/>
          <w:lang w:eastAsia="pl-PL"/>
        </w:rPr>
        <w:t xml:space="preserve"> wprowadza </w:t>
      </w:r>
      <w:r>
        <w:rPr>
          <w:rFonts w:ascii="Times New Roman" w:hAnsi="Times New Roman"/>
          <w:sz w:val="24"/>
          <w:szCs w:val="24"/>
          <w:lang w:eastAsia="pl-PL"/>
        </w:rPr>
        <w:t xml:space="preserve">wstępne </w:t>
      </w:r>
      <w:r w:rsidRPr="002316E5">
        <w:rPr>
          <w:rFonts w:ascii="Times New Roman" w:hAnsi="Times New Roman"/>
          <w:sz w:val="24"/>
          <w:szCs w:val="24"/>
          <w:lang w:eastAsia="pl-PL"/>
        </w:rPr>
        <w:t>wyniki uczestników k</w:t>
      </w:r>
      <w:r w:rsidRPr="003104E7">
        <w:rPr>
          <w:rFonts w:ascii="Times New Roman" w:hAnsi="Times New Roman"/>
          <w:sz w:val="24"/>
          <w:szCs w:val="24"/>
          <w:lang w:eastAsia="pl-PL"/>
        </w:rPr>
        <w:t xml:space="preserve">onkursu po zalogowaniu na platformie </w:t>
      </w:r>
      <w:r w:rsidRPr="00354A50">
        <w:rPr>
          <w:rFonts w:ascii="Times New Roman" w:hAnsi="Times New Roman"/>
          <w:sz w:val="24"/>
          <w:szCs w:val="24"/>
          <w:lang w:eastAsia="pl-PL"/>
        </w:rPr>
        <w:t>W</w:t>
      </w:r>
      <w:r>
        <w:rPr>
          <w:rFonts w:ascii="Times New Roman" w:hAnsi="Times New Roman"/>
          <w:sz w:val="24"/>
          <w:szCs w:val="24"/>
          <w:lang w:eastAsia="pl-PL"/>
        </w:rPr>
        <w:t xml:space="preserve">ojewódzkich </w:t>
      </w:r>
      <w:r w:rsidRPr="00354A50">
        <w:rPr>
          <w:rFonts w:ascii="Times New Roman" w:hAnsi="Times New Roman"/>
          <w:sz w:val="24"/>
          <w:szCs w:val="24"/>
          <w:lang w:eastAsia="pl-PL"/>
        </w:rPr>
        <w:t>K</w:t>
      </w:r>
      <w:r>
        <w:rPr>
          <w:rFonts w:ascii="Times New Roman" w:hAnsi="Times New Roman"/>
          <w:sz w:val="24"/>
          <w:szCs w:val="24"/>
          <w:lang w:eastAsia="pl-PL"/>
        </w:rPr>
        <w:t>onkursów Przedmiotowych</w:t>
      </w:r>
      <w:r w:rsidRPr="003C03F0">
        <w:rPr>
          <w:rFonts w:ascii="Times New Roman" w:hAnsi="Times New Roman"/>
          <w:color w:val="FF0000"/>
          <w:sz w:val="24"/>
          <w:szCs w:val="24"/>
          <w:lang w:eastAsia="pl-PL"/>
        </w:rPr>
        <w:t xml:space="preserve"> </w:t>
      </w:r>
      <w:r w:rsidRPr="002316E5">
        <w:rPr>
          <w:rFonts w:ascii="Times New Roman" w:hAnsi="Times New Roman"/>
          <w:sz w:val="24"/>
          <w:szCs w:val="24"/>
          <w:lang w:eastAsia="pl-PL"/>
        </w:rPr>
        <w:t xml:space="preserve">w terminie 2 dni </w:t>
      </w:r>
      <w:r>
        <w:rPr>
          <w:rFonts w:ascii="Times New Roman" w:hAnsi="Times New Roman"/>
          <w:sz w:val="24"/>
          <w:szCs w:val="24"/>
          <w:lang w:eastAsia="pl-PL"/>
        </w:rPr>
        <w:t xml:space="preserve">roboczych licząc od dnia </w:t>
      </w:r>
      <w:r w:rsidRPr="002316E5">
        <w:rPr>
          <w:rFonts w:ascii="Times New Roman" w:hAnsi="Times New Roman"/>
          <w:sz w:val="24"/>
          <w:szCs w:val="24"/>
          <w:lang w:eastAsia="pl-PL"/>
        </w:rPr>
        <w:t>przeprowadzenia konkursu</w:t>
      </w:r>
      <w:r w:rsidRPr="003104E7">
        <w:rPr>
          <w:rFonts w:ascii="Times New Roman" w:hAnsi="Times New Roman"/>
          <w:sz w:val="24"/>
          <w:szCs w:val="24"/>
          <w:lang w:eastAsia="pl-PL"/>
        </w:rPr>
        <w:t xml:space="preserve">. </w:t>
      </w:r>
      <w:r>
        <w:rPr>
          <w:rFonts w:ascii="Times New Roman" w:hAnsi="Times New Roman"/>
          <w:strike/>
          <w:sz w:val="24"/>
          <w:szCs w:val="24"/>
          <w:lang w:eastAsia="pl-PL"/>
        </w:rPr>
        <w:t xml:space="preserve"> </w:t>
      </w:r>
    </w:p>
    <w:p w:rsidR="00FB7AA1" w:rsidRPr="00FA595C" w:rsidRDefault="00FB7AA1" w:rsidP="00FA595C">
      <w:pPr>
        <w:pStyle w:val="Akapitzlist"/>
        <w:widowControl w:val="0"/>
        <w:numPr>
          <w:ilvl w:val="0"/>
          <w:numId w:val="7"/>
        </w:numPr>
        <w:tabs>
          <w:tab w:val="num" w:pos="644"/>
        </w:tabs>
        <w:spacing w:after="120" w:line="240" w:lineRule="auto"/>
        <w:jc w:val="both"/>
        <w:rPr>
          <w:rFonts w:ascii="Times New Roman" w:hAnsi="Times New Roman"/>
          <w:strike/>
          <w:sz w:val="24"/>
          <w:szCs w:val="24"/>
          <w:lang w:eastAsia="pl-PL"/>
        </w:rPr>
      </w:pPr>
      <w:r w:rsidRPr="00FA595C">
        <w:rPr>
          <w:rFonts w:ascii="Times New Roman" w:hAnsi="Times New Roman"/>
          <w:sz w:val="24"/>
          <w:szCs w:val="24"/>
          <w:lang w:eastAsia="pl-PL"/>
        </w:rPr>
        <w:t>Dokumentacja etapu wojewódzkiego konkursu jest przechowywana do końca roku szkolnego</w:t>
      </w:r>
      <w:r>
        <w:rPr>
          <w:rFonts w:ascii="Times New Roman" w:hAnsi="Times New Roman"/>
          <w:sz w:val="24"/>
          <w:szCs w:val="24"/>
          <w:lang w:eastAsia="pl-PL"/>
        </w:rPr>
        <w:t>, w którym odbywała się konkurs,</w:t>
      </w:r>
      <w:r w:rsidRPr="00FA595C">
        <w:rPr>
          <w:rFonts w:ascii="Times New Roman" w:hAnsi="Times New Roman"/>
          <w:sz w:val="24"/>
          <w:szCs w:val="24"/>
          <w:lang w:eastAsia="pl-PL"/>
        </w:rPr>
        <w:t xml:space="preserve"> w siedzibie Kuratorium Oświaty w Łodzi. </w:t>
      </w:r>
    </w:p>
    <w:p w:rsidR="00FB7AA1" w:rsidRPr="00BA1604" w:rsidRDefault="00FB7AA1" w:rsidP="00BA1604">
      <w:pPr>
        <w:pStyle w:val="Akapitzlist"/>
        <w:widowControl w:val="0"/>
        <w:numPr>
          <w:ilvl w:val="0"/>
          <w:numId w:val="7"/>
        </w:numPr>
        <w:spacing w:after="120" w:line="240" w:lineRule="auto"/>
        <w:jc w:val="both"/>
        <w:rPr>
          <w:rFonts w:ascii="Times New Roman" w:hAnsi="Times New Roman"/>
          <w:sz w:val="24"/>
          <w:szCs w:val="24"/>
          <w:lang w:eastAsia="pl-PL"/>
        </w:rPr>
      </w:pPr>
      <w:r w:rsidRPr="00BA1604">
        <w:rPr>
          <w:rFonts w:ascii="Times New Roman" w:hAnsi="Times New Roman"/>
          <w:bCs/>
          <w:sz w:val="24"/>
          <w:szCs w:val="24"/>
          <w:lang w:eastAsia="pl-PL"/>
        </w:rPr>
        <w:t>Lista laureatów publikowana jest na stronie internetowej Kuratorium Oświaty w Łodzi.</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sz w:val="24"/>
          <w:szCs w:val="24"/>
          <w:lang w:eastAsia="pl-PL"/>
        </w:rPr>
        <w:t xml:space="preserve">Dyrektorzy szkół, do których uczęszczają uczestnicy konkursu, powiadamiają </w:t>
      </w:r>
      <w:r>
        <w:rPr>
          <w:rFonts w:ascii="Times New Roman" w:hAnsi="Times New Roman"/>
          <w:sz w:val="24"/>
          <w:szCs w:val="24"/>
          <w:lang w:eastAsia="pl-PL"/>
        </w:rPr>
        <w:t xml:space="preserve">uczniów </w:t>
      </w:r>
      <w:r w:rsidRPr="002316E5">
        <w:rPr>
          <w:rFonts w:ascii="Times New Roman" w:hAnsi="Times New Roman"/>
          <w:sz w:val="24"/>
          <w:szCs w:val="24"/>
          <w:lang w:eastAsia="pl-PL"/>
        </w:rPr>
        <w:t>o wynikach konkursu na stopniu wojewódzkim, a po ogłoszeniu listy laureatów –</w:t>
      </w:r>
      <w:r>
        <w:rPr>
          <w:rFonts w:ascii="Times New Roman" w:hAnsi="Times New Roman"/>
          <w:sz w:val="24"/>
          <w:szCs w:val="24"/>
          <w:lang w:eastAsia="pl-PL"/>
        </w:rPr>
        <w:t xml:space="preserve"> </w:t>
      </w:r>
      <w:r>
        <w:rPr>
          <w:rFonts w:ascii="Times New Roman" w:hAnsi="Times New Roman"/>
          <w:sz w:val="24"/>
          <w:szCs w:val="24"/>
          <w:lang w:eastAsia="pl-PL"/>
        </w:rPr>
        <w:br/>
      </w:r>
      <w:r w:rsidRPr="002316E5">
        <w:rPr>
          <w:rFonts w:ascii="Times New Roman" w:hAnsi="Times New Roman"/>
          <w:sz w:val="24"/>
          <w:szCs w:val="24"/>
          <w:lang w:eastAsia="pl-PL"/>
        </w:rPr>
        <w:t xml:space="preserve">o </w:t>
      </w:r>
      <w:r w:rsidRPr="002316E5">
        <w:rPr>
          <w:rFonts w:ascii="Times New Roman" w:hAnsi="Times New Roman"/>
          <w:bCs/>
          <w:sz w:val="24"/>
          <w:szCs w:val="24"/>
          <w:lang w:eastAsia="pl-PL"/>
        </w:rPr>
        <w:t xml:space="preserve">terminie i miejscu uroczystości </w:t>
      </w:r>
      <w:r w:rsidRPr="002316E5">
        <w:rPr>
          <w:rFonts w:ascii="Times New Roman" w:hAnsi="Times New Roman"/>
          <w:sz w:val="24"/>
          <w:szCs w:val="24"/>
          <w:lang w:eastAsia="pl-PL"/>
        </w:rPr>
        <w:t xml:space="preserve">wręczenia laureatom zaświadczeń </w:t>
      </w:r>
      <w:r w:rsidRPr="003104E7">
        <w:rPr>
          <w:rFonts w:ascii="Times New Roman" w:hAnsi="Times New Roman"/>
          <w:sz w:val="24"/>
          <w:szCs w:val="24"/>
          <w:lang w:eastAsia="pl-PL"/>
        </w:rPr>
        <w:t>przez Łódzkie</w:t>
      </w:r>
      <w:r w:rsidRPr="002316E5">
        <w:rPr>
          <w:rFonts w:ascii="Times New Roman" w:hAnsi="Times New Roman"/>
          <w:sz w:val="24"/>
          <w:szCs w:val="24"/>
          <w:lang w:eastAsia="pl-PL"/>
        </w:rPr>
        <w:t xml:space="preserve">go Kuratora Oświaty. Powyższe informacje zamieszczane są na stronie internetowej </w:t>
      </w:r>
      <w:r w:rsidRPr="003104E7">
        <w:rPr>
          <w:rFonts w:ascii="Times New Roman" w:hAnsi="Times New Roman"/>
          <w:sz w:val="24"/>
          <w:szCs w:val="24"/>
          <w:lang w:eastAsia="pl-PL"/>
        </w:rPr>
        <w:t>Kuratorium Oświaty w Łodzi.</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sidRPr="002316E5">
        <w:rPr>
          <w:rFonts w:ascii="Times New Roman" w:hAnsi="Times New Roman"/>
          <w:bCs/>
          <w:sz w:val="24"/>
          <w:szCs w:val="24"/>
          <w:lang w:eastAsia="pl-PL"/>
        </w:rPr>
        <w:t xml:space="preserve">Laureaci, </w:t>
      </w:r>
      <w:r w:rsidRPr="002316E5">
        <w:rPr>
          <w:rFonts w:ascii="Times New Roman" w:hAnsi="Times New Roman"/>
          <w:sz w:val="24"/>
          <w:szCs w:val="24"/>
          <w:lang w:eastAsia="pl-PL"/>
        </w:rPr>
        <w:t>podczas uroczystego</w:t>
      </w:r>
      <w:r>
        <w:rPr>
          <w:rFonts w:ascii="Times New Roman" w:hAnsi="Times New Roman"/>
          <w:sz w:val="24"/>
          <w:szCs w:val="24"/>
          <w:lang w:eastAsia="pl-PL"/>
        </w:rPr>
        <w:t xml:space="preserve"> podsumowania konkursów, otrzymują zaświadczenia </w:t>
      </w:r>
      <w:r>
        <w:rPr>
          <w:rFonts w:ascii="Times New Roman" w:hAnsi="Times New Roman"/>
          <w:sz w:val="24"/>
          <w:szCs w:val="24"/>
          <w:lang w:eastAsia="pl-PL"/>
        </w:rPr>
        <w:br/>
        <w:t>o uzyskaniu tytułu laureata konkursu.</w:t>
      </w:r>
    </w:p>
    <w:p w:rsidR="00FB7AA1" w:rsidRDefault="00FB7AA1" w:rsidP="001D0F6A">
      <w:pPr>
        <w:pStyle w:val="Akapitzlist"/>
        <w:widowControl w:val="0"/>
        <w:numPr>
          <w:ilvl w:val="0"/>
          <w:numId w:val="7"/>
        </w:numPr>
        <w:tabs>
          <w:tab w:val="num" w:pos="644"/>
        </w:tabs>
        <w:spacing w:after="120" w:line="240" w:lineRule="auto"/>
        <w:jc w:val="both"/>
        <w:rPr>
          <w:rFonts w:ascii="Times New Roman" w:hAnsi="Times New Roman"/>
          <w:sz w:val="24"/>
          <w:szCs w:val="24"/>
          <w:lang w:eastAsia="pl-PL"/>
        </w:rPr>
      </w:pPr>
      <w:r>
        <w:rPr>
          <w:rFonts w:ascii="Times New Roman" w:hAnsi="Times New Roman"/>
          <w:bCs/>
          <w:sz w:val="24"/>
          <w:szCs w:val="24"/>
          <w:lang w:eastAsia="pl-PL"/>
        </w:rPr>
        <w:t>Zaświadczenia dla finalistów będą wydawane dyrektorom szkół w siedzibie Kuratorium Oświaty w Łodzi oraz w Delegaturach</w:t>
      </w:r>
      <w:r w:rsidRPr="002316E5">
        <w:rPr>
          <w:rFonts w:ascii="Times New Roman" w:hAnsi="Times New Roman"/>
          <w:sz w:val="24"/>
          <w:szCs w:val="24"/>
          <w:lang w:eastAsia="pl-PL"/>
        </w:rPr>
        <w:t xml:space="preserve"> </w:t>
      </w:r>
      <w:r>
        <w:rPr>
          <w:rFonts w:ascii="Times New Roman" w:hAnsi="Times New Roman"/>
          <w:sz w:val="24"/>
          <w:szCs w:val="24"/>
          <w:lang w:eastAsia="pl-PL"/>
        </w:rPr>
        <w:t xml:space="preserve">będących siedzibami odpowiednich Wojewódzkich Komisji Konkursowych (Rozdział II </w:t>
      </w:r>
      <w:r>
        <w:rPr>
          <w:rFonts w:ascii="Times New Roman" w:hAnsi="Times New Roman"/>
          <w:i/>
          <w:sz w:val="24"/>
          <w:szCs w:val="24"/>
          <w:lang w:eastAsia="pl-PL"/>
        </w:rPr>
        <w:t>Regulaminu</w:t>
      </w:r>
      <w:r>
        <w:rPr>
          <w:rFonts w:ascii="Times New Roman" w:hAnsi="Times New Roman"/>
          <w:sz w:val="24"/>
          <w:szCs w:val="24"/>
          <w:lang w:eastAsia="pl-PL"/>
        </w:rPr>
        <w:t xml:space="preserve">) </w:t>
      </w:r>
      <w:r w:rsidRPr="002316E5">
        <w:rPr>
          <w:rFonts w:ascii="Times New Roman" w:hAnsi="Times New Roman"/>
          <w:sz w:val="24"/>
          <w:szCs w:val="24"/>
          <w:lang w:eastAsia="pl-PL"/>
        </w:rPr>
        <w:t>w terminie do końca maja roku szkolnego,</w:t>
      </w:r>
      <w:r>
        <w:rPr>
          <w:rFonts w:ascii="Times New Roman" w:hAnsi="Times New Roman"/>
          <w:sz w:val="24"/>
          <w:szCs w:val="24"/>
          <w:lang w:eastAsia="pl-PL"/>
        </w:rPr>
        <w:t xml:space="preserve"> </w:t>
      </w:r>
      <w:r w:rsidRPr="002316E5">
        <w:rPr>
          <w:rFonts w:ascii="Times New Roman" w:hAnsi="Times New Roman"/>
          <w:sz w:val="24"/>
          <w:szCs w:val="24"/>
          <w:lang w:eastAsia="pl-PL"/>
        </w:rPr>
        <w:t>w którym odbył się konkurs.</w:t>
      </w:r>
    </w:p>
    <w:p w:rsidR="00FB7AA1" w:rsidRPr="00384CFB" w:rsidRDefault="00FB7AA1" w:rsidP="00507420">
      <w:pPr>
        <w:pStyle w:val="Akapitzlist"/>
        <w:widowControl w:val="0"/>
        <w:spacing w:after="120" w:line="240" w:lineRule="auto"/>
        <w:ind w:left="360"/>
        <w:jc w:val="both"/>
        <w:rPr>
          <w:rFonts w:ascii="Times New Roman" w:hAnsi="Times New Roman"/>
          <w:sz w:val="24"/>
          <w:szCs w:val="24"/>
          <w:lang w:eastAsia="pl-PL"/>
        </w:rPr>
      </w:pPr>
    </w:p>
    <w:p w:rsidR="00FB7AA1" w:rsidRDefault="00FB7AA1" w:rsidP="00545E88">
      <w:pPr>
        <w:pStyle w:val="Akapitzlist"/>
        <w:widowControl w:val="0"/>
        <w:spacing w:after="120" w:line="240" w:lineRule="auto"/>
        <w:ind w:left="360"/>
        <w:jc w:val="both"/>
        <w:rPr>
          <w:rFonts w:ascii="Times New Roman" w:hAnsi="Times New Roman"/>
          <w:b/>
          <w:sz w:val="24"/>
          <w:szCs w:val="24"/>
          <w:lang w:eastAsia="pl-PL"/>
        </w:rPr>
      </w:pPr>
    </w:p>
    <w:p w:rsidR="00FB7AA1" w:rsidRPr="0055580D" w:rsidRDefault="00FB7AA1" w:rsidP="00545E88">
      <w:pPr>
        <w:pStyle w:val="Akapitzlist"/>
        <w:widowControl w:val="0"/>
        <w:spacing w:after="120" w:line="240" w:lineRule="auto"/>
        <w:ind w:left="360"/>
        <w:jc w:val="both"/>
        <w:rPr>
          <w:rFonts w:ascii="Times New Roman" w:hAnsi="Times New Roman"/>
          <w:b/>
          <w:sz w:val="24"/>
          <w:szCs w:val="24"/>
          <w:lang w:eastAsia="pl-PL"/>
        </w:rPr>
      </w:pPr>
      <w:r w:rsidRPr="0055580D">
        <w:rPr>
          <w:rFonts w:ascii="Times New Roman" w:hAnsi="Times New Roman"/>
          <w:b/>
          <w:sz w:val="24"/>
          <w:szCs w:val="24"/>
          <w:lang w:eastAsia="pl-PL"/>
        </w:rPr>
        <w:t xml:space="preserve">Zadania </w:t>
      </w:r>
      <w:r>
        <w:rPr>
          <w:rFonts w:ascii="Times New Roman" w:hAnsi="Times New Roman"/>
          <w:b/>
          <w:sz w:val="24"/>
          <w:szCs w:val="24"/>
          <w:lang w:eastAsia="pl-PL"/>
        </w:rPr>
        <w:t>P</w:t>
      </w:r>
      <w:r w:rsidRPr="0055580D">
        <w:rPr>
          <w:rFonts w:ascii="Times New Roman" w:hAnsi="Times New Roman"/>
          <w:b/>
          <w:sz w:val="24"/>
          <w:szCs w:val="24"/>
          <w:lang w:eastAsia="pl-PL"/>
        </w:rPr>
        <w:t xml:space="preserve">rzewodniczącego </w:t>
      </w:r>
      <w:r>
        <w:rPr>
          <w:rFonts w:ascii="Times New Roman" w:hAnsi="Times New Roman"/>
          <w:b/>
          <w:sz w:val="24"/>
          <w:szCs w:val="24"/>
          <w:lang w:eastAsia="pl-PL"/>
        </w:rPr>
        <w:t>W</w:t>
      </w:r>
      <w:r w:rsidRPr="0055580D">
        <w:rPr>
          <w:rFonts w:ascii="Times New Roman" w:hAnsi="Times New Roman"/>
          <w:b/>
          <w:sz w:val="24"/>
          <w:szCs w:val="24"/>
          <w:lang w:eastAsia="pl-PL"/>
        </w:rPr>
        <w:t xml:space="preserve">ojewódzkiej </w:t>
      </w:r>
      <w:r>
        <w:rPr>
          <w:rFonts w:ascii="Times New Roman" w:hAnsi="Times New Roman"/>
          <w:b/>
          <w:sz w:val="24"/>
          <w:szCs w:val="24"/>
          <w:lang w:eastAsia="pl-PL"/>
        </w:rPr>
        <w:t>K</w:t>
      </w:r>
      <w:r w:rsidRPr="0055580D">
        <w:rPr>
          <w:rFonts w:ascii="Times New Roman" w:hAnsi="Times New Roman"/>
          <w:b/>
          <w:sz w:val="24"/>
          <w:szCs w:val="24"/>
          <w:lang w:eastAsia="pl-PL"/>
        </w:rPr>
        <w:t xml:space="preserve">omisji </w:t>
      </w:r>
      <w:r>
        <w:rPr>
          <w:rFonts w:ascii="Times New Roman" w:hAnsi="Times New Roman"/>
          <w:b/>
          <w:sz w:val="24"/>
          <w:szCs w:val="24"/>
          <w:lang w:eastAsia="pl-PL"/>
        </w:rPr>
        <w:t>K</w:t>
      </w:r>
      <w:r w:rsidRPr="0055580D">
        <w:rPr>
          <w:rFonts w:ascii="Times New Roman" w:hAnsi="Times New Roman"/>
          <w:b/>
          <w:sz w:val="24"/>
          <w:szCs w:val="24"/>
          <w:lang w:eastAsia="pl-PL"/>
        </w:rPr>
        <w:t>onkursowej:</w:t>
      </w:r>
    </w:p>
    <w:p w:rsidR="00FB7AA1" w:rsidRDefault="00FB7AA1" w:rsidP="00F6167C">
      <w:pPr>
        <w:pStyle w:val="Default"/>
        <w:numPr>
          <w:ilvl w:val="1"/>
          <w:numId w:val="30"/>
        </w:numPr>
        <w:spacing w:after="18"/>
        <w:jc w:val="both"/>
        <w:rPr>
          <w:rFonts w:ascii="Times New Roman" w:hAnsi="Times New Roman" w:cs="Times New Roman"/>
          <w:color w:val="auto"/>
        </w:rPr>
      </w:pPr>
      <w:r w:rsidRPr="00116A41">
        <w:rPr>
          <w:rFonts w:ascii="Times New Roman" w:hAnsi="Times New Roman" w:cs="Times New Roman"/>
          <w:color w:val="auto"/>
        </w:rPr>
        <w:t>Przygotowanie</w:t>
      </w:r>
      <w:r w:rsidRPr="00116A41">
        <w:rPr>
          <w:rFonts w:ascii="Times New Roman" w:hAnsi="Times New Roman" w:cs="Times New Roman"/>
          <w:color w:val="auto"/>
          <w:lang w:eastAsia="pl-PL"/>
        </w:rPr>
        <w:t xml:space="preserve"> składu komisji wojewódzkiej i przedstawienie jej do zatwierdzenia Łódzkiemu Kuratorowi Oświaty.</w:t>
      </w:r>
      <w:r w:rsidRPr="00116A41">
        <w:rPr>
          <w:rFonts w:ascii="Times New Roman" w:hAnsi="Times New Roman" w:cs="Times New Roman"/>
          <w:color w:val="auto"/>
        </w:rPr>
        <w:t xml:space="preserve"> </w:t>
      </w:r>
    </w:p>
    <w:p w:rsidR="00FB7AA1"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lang w:eastAsia="pl-PL"/>
        </w:rPr>
        <w:t>N</w:t>
      </w:r>
      <w:r w:rsidRPr="003104E7">
        <w:rPr>
          <w:rFonts w:ascii="Times New Roman" w:hAnsi="Times New Roman" w:cs="Times New Roman"/>
          <w:color w:val="auto"/>
        </w:rPr>
        <w:t>adzorowanie przygotowania</w:t>
      </w:r>
      <w:r>
        <w:rPr>
          <w:rFonts w:ascii="Times New Roman" w:hAnsi="Times New Roman" w:cs="Times New Roman"/>
          <w:color w:val="auto"/>
        </w:rPr>
        <w:t xml:space="preserve">, </w:t>
      </w:r>
      <w:r w:rsidRPr="003104E7">
        <w:rPr>
          <w:rFonts w:ascii="Times New Roman" w:hAnsi="Times New Roman" w:cs="Times New Roman"/>
          <w:color w:val="auto"/>
        </w:rPr>
        <w:t xml:space="preserve">przeprowadzenia oraz dokumentowania (od etapu </w:t>
      </w:r>
      <w:r>
        <w:rPr>
          <w:rFonts w:ascii="Times New Roman" w:hAnsi="Times New Roman" w:cs="Times New Roman"/>
          <w:color w:val="auto"/>
        </w:rPr>
        <w:t>rejonowego</w:t>
      </w:r>
      <w:r w:rsidRPr="003104E7">
        <w:rPr>
          <w:rFonts w:ascii="Times New Roman" w:hAnsi="Times New Roman" w:cs="Times New Roman"/>
          <w:color w:val="auto"/>
        </w:rPr>
        <w:t xml:space="preserve"> </w:t>
      </w:r>
      <w:r>
        <w:rPr>
          <w:rFonts w:ascii="Times New Roman" w:hAnsi="Times New Roman" w:cs="Times New Roman"/>
          <w:color w:val="auto"/>
        </w:rPr>
        <w:t xml:space="preserve">do etapu wojewódzkiego) </w:t>
      </w:r>
      <w:r w:rsidRPr="003104E7">
        <w:rPr>
          <w:rFonts w:ascii="Times New Roman" w:hAnsi="Times New Roman" w:cs="Times New Roman"/>
          <w:color w:val="auto"/>
        </w:rPr>
        <w:t>konkursu na terenie całego województwa.</w:t>
      </w:r>
    </w:p>
    <w:p w:rsidR="00FB7AA1" w:rsidRPr="00874B2B" w:rsidRDefault="00FB7AA1"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lastRenderedPageBreak/>
        <w:t xml:space="preserve">Nadzorowanie dokumentowania konkursu na platformie </w:t>
      </w:r>
      <w:r w:rsidRPr="00874B2B">
        <w:rPr>
          <w:rFonts w:ascii="Times New Roman" w:hAnsi="Times New Roman" w:cs="Times New Roman"/>
          <w:color w:val="auto"/>
        </w:rPr>
        <w:t xml:space="preserve">Wojewódzkich Konkursów Przedmiotowych. </w:t>
      </w:r>
    </w:p>
    <w:p w:rsidR="00FB7AA1" w:rsidRDefault="00FB7AA1"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Wprowadzenie na platformę wyników </w:t>
      </w:r>
      <w:r>
        <w:rPr>
          <w:rFonts w:ascii="Times New Roman" w:hAnsi="Times New Roman" w:cs="Times New Roman"/>
          <w:color w:val="auto"/>
        </w:rPr>
        <w:t xml:space="preserve">wstępnych </w:t>
      </w:r>
      <w:r w:rsidRPr="0055580D">
        <w:rPr>
          <w:rFonts w:ascii="Times New Roman" w:hAnsi="Times New Roman" w:cs="Times New Roman"/>
          <w:color w:val="auto"/>
        </w:rPr>
        <w:t xml:space="preserve">etapu wojewódzkiego w ciągu </w:t>
      </w:r>
      <w:r>
        <w:rPr>
          <w:rFonts w:ascii="Times New Roman" w:hAnsi="Times New Roman" w:cs="Times New Roman"/>
          <w:color w:val="auto"/>
        </w:rPr>
        <w:t>2</w:t>
      </w:r>
      <w:r w:rsidRPr="0055580D">
        <w:rPr>
          <w:rFonts w:ascii="Times New Roman" w:hAnsi="Times New Roman" w:cs="Times New Roman"/>
          <w:color w:val="auto"/>
        </w:rPr>
        <w:t xml:space="preserve"> dni roboczych, licząc od dnia następnego po terminie przeprowadzenia danego etapu. </w:t>
      </w:r>
    </w:p>
    <w:p w:rsidR="00FB7AA1" w:rsidRDefault="00FB7AA1"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lang w:eastAsia="pl-PL"/>
        </w:rPr>
        <w:t xml:space="preserve">Określenie trybu pracy komisji, gromadzenie i przechowywanie do końca roku szkolnego oświadczeń nauczycieli o bezstronności, </w:t>
      </w:r>
      <w:r w:rsidRPr="0055580D">
        <w:rPr>
          <w:rFonts w:ascii="Times New Roman" w:hAnsi="Times New Roman" w:cs="Times New Roman"/>
          <w:bCs/>
          <w:color w:val="auto"/>
          <w:lang w:eastAsia="pl-PL"/>
        </w:rPr>
        <w:t xml:space="preserve">znajomości przepisów o ochronie danych osobowych i przestrzeganiu postanowień </w:t>
      </w:r>
      <w:r w:rsidRPr="0055580D">
        <w:rPr>
          <w:rFonts w:ascii="Times New Roman" w:hAnsi="Times New Roman" w:cs="Times New Roman"/>
          <w:bCs/>
          <w:i/>
          <w:color w:val="auto"/>
          <w:lang w:eastAsia="pl-PL"/>
        </w:rPr>
        <w:t>Regulaminu</w:t>
      </w:r>
      <w:r w:rsidRPr="0055580D">
        <w:rPr>
          <w:rFonts w:ascii="Times New Roman" w:hAnsi="Times New Roman" w:cs="Times New Roman"/>
          <w:color w:val="auto"/>
          <w:lang w:eastAsia="pl-PL"/>
        </w:rPr>
        <w:t>.</w:t>
      </w:r>
    </w:p>
    <w:p w:rsidR="00FB7AA1" w:rsidRPr="0055580D" w:rsidRDefault="00FB7AA1"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Kierowanie pracą komisji wojewódzkiej we współpracy z jej wiceprzewodniczącym.</w:t>
      </w:r>
    </w:p>
    <w:p w:rsidR="00FB7AA1" w:rsidRPr="003104E7"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Przygotowanie projektu zarządzenia o powołaniu komisji rejonowych i </w:t>
      </w:r>
      <w:r>
        <w:rPr>
          <w:rFonts w:ascii="Times New Roman" w:hAnsi="Times New Roman" w:cs="Times New Roman"/>
          <w:color w:val="auto"/>
        </w:rPr>
        <w:t xml:space="preserve">komisji </w:t>
      </w:r>
      <w:r w:rsidRPr="003104E7">
        <w:rPr>
          <w:rFonts w:ascii="Times New Roman" w:hAnsi="Times New Roman" w:cs="Times New Roman"/>
          <w:color w:val="auto"/>
        </w:rPr>
        <w:t>wojewódzkiej konkursu w porozumieniu z wiceprzewodniczącym konkursu</w:t>
      </w:r>
      <w:r>
        <w:rPr>
          <w:rFonts w:ascii="Times New Roman" w:hAnsi="Times New Roman" w:cs="Times New Roman"/>
          <w:color w:val="auto"/>
        </w:rPr>
        <w:t xml:space="preserve"> przedmiotowego</w:t>
      </w:r>
      <w:r w:rsidRPr="003104E7">
        <w:rPr>
          <w:rFonts w:ascii="Times New Roman" w:hAnsi="Times New Roman" w:cs="Times New Roman"/>
          <w:color w:val="auto"/>
        </w:rPr>
        <w:t xml:space="preserve"> oraz przedłożenie go do podpisu Łódzkiemu Kuratorowi Oświaty.</w:t>
      </w:r>
    </w:p>
    <w:p w:rsidR="00FB7AA1" w:rsidRPr="003104E7"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 xml:space="preserve">Ustalanie miejsc, w porozumieniu </w:t>
      </w:r>
      <w:r>
        <w:rPr>
          <w:rFonts w:ascii="Times New Roman" w:hAnsi="Times New Roman" w:cs="Times New Roman"/>
          <w:color w:val="auto"/>
        </w:rPr>
        <w:t>wiceprzewodniczącym</w:t>
      </w:r>
      <w:r w:rsidRPr="003104E7">
        <w:rPr>
          <w:rFonts w:ascii="Times New Roman" w:hAnsi="Times New Roman" w:cs="Times New Roman"/>
          <w:color w:val="auto"/>
        </w:rPr>
        <w:t>, w których będą przeprowadzone etap rejonowy i wojewódzki konkursu.</w:t>
      </w:r>
    </w:p>
    <w:p w:rsidR="00FB7AA1" w:rsidRPr="003104E7"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Zorganizowanie i przeprowadzenie etapu wojewódzkiego konkursu w warunkach zapewniających samodzielną pracę uczniów.</w:t>
      </w:r>
    </w:p>
    <w:p w:rsidR="00FB7AA1" w:rsidRPr="003104E7"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Nadzorowanie organizacji sprawdzania prac uczestników po etapie wojewódzkim.</w:t>
      </w:r>
    </w:p>
    <w:p w:rsidR="00FB7AA1" w:rsidRPr="004F2DD4" w:rsidRDefault="00FB7AA1" w:rsidP="00F6167C">
      <w:pPr>
        <w:pStyle w:val="Default"/>
        <w:numPr>
          <w:ilvl w:val="1"/>
          <w:numId w:val="30"/>
        </w:numPr>
        <w:spacing w:after="18"/>
        <w:jc w:val="both"/>
        <w:rPr>
          <w:rFonts w:ascii="Times New Roman" w:hAnsi="Times New Roman" w:cs="Times New Roman"/>
          <w:color w:val="auto"/>
        </w:rPr>
      </w:pPr>
      <w:r w:rsidRPr="0055580D">
        <w:rPr>
          <w:rFonts w:ascii="Times New Roman" w:hAnsi="Times New Roman" w:cs="Times New Roman"/>
          <w:color w:val="auto"/>
        </w:rPr>
        <w:t xml:space="preserve">Przyjmowanie wszystkich odwołań, jakie zostały złożone przez uczestników i ich rodziców (opiekunów prawnych), na etapie </w:t>
      </w:r>
      <w:r>
        <w:rPr>
          <w:rFonts w:ascii="Times New Roman" w:hAnsi="Times New Roman" w:cs="Times New Roman"/>
          <w:color w:val="auto"/>
        </w:rPr>
        <w:t xml:space="preserve">rejonowym i </w:t>
      </w:r>
      <w:r w:rsidRPr="0055580D">
        <w:rPr>
          <w:rFonts w:ascii="Times New Roman" w:hAnsi="Times New Roman" w:cs="Times New Roman"/>
          <w:color w:val="auto"/>
        </w:rPr>
        <w:t>wojewódzkim konkursu oraz informowanie o pozytywnym lub negatywnym rozpatrzeniu odwołania</w:t>
      </w:r>
      <w:r>
        <w:rPr>
          <w:rFonts w:ascii="Times New Roman" w:hAnsi="Times New Roman" w:cs="Times New Roman"/>
          <w:color w:val="auto"/>
        </w:rPr>
        <w:t xml:space="preserve"> (z</w:t>
      </w:r>
      <w:r w:rsidRPr="0055580D">
        <w:rPr>
          <w:rFonts w:ascii="Times New Roman" w:hAnsi="Times New Roman" w:cs="Times New Roman"/>
          <w:color w:val="auto"/>
        </w:rPr>
        <w:t xml:space="preserve">ałącznik nr </w:t>
      </w:r>
      <w:r>
        <w:rPr>
          <w:rFonts w:ascii="Times New Roman" w:hAnsi="Times New Roman" w:cs="Times New Roman"/>
          <w:color w:val="auto"/>
        </w:rPr>
        <w:t xml:space="preserve">8 i 9 </w:t>
      </w:r>
      <w:r w:rsidRPr="0055580D">
        <w:rPr>
          <w:rFonts w:ascii="Times New Roman" w:hAnsi="Times New Roman" w:cs="Times New Roman"/>
          <w:i/>
          <w:color w:val="auto"/>
        </w:rPr>
        <w:t>Regulaminu</w:t>
      </w:r>
      <w:r>
        <w:rPr>
          <w:rFonts w:ascii="Times New Roman" w:hAnsi="Times New Roman" w:cs="Times New Roman"/>
          <w:i/>
          <w:color w:val="auto"/>
        </w:rPr>
        <w:t>).</w:t>
      </w:r>
      <w:r w:rsidRPr="0055580D">
        <w:rPr>
          <w:rFonts w:ascii="Times New Roman" w:hAnsi="Times New Roman" w:cs="Times New Roman"/>
          <w:i/>
          <w:color w:val="auto"/>
        </w:rPr>
        <w:t xml:space="preserve"> </w:t>
      </w:r>
    </w:p>
    <w:p w:rsidR="00FB7AA1" w:rsidRPr="004F2DD4" w:rsidRDefault="00FB7AA1" w:rsidP="00F6167C">
      <w:pPr>
        <w:pStyle w:val="Default"/>
        <w:numPr>
          <w:ilvl w:val="1"/>
          <w:numId w:val="30"/>
        </w:numPr>
        <w:spacing w:after="18"/>
        <w:jc w:val="both"/>
        <w:rPr>
          <w:rFonts w:ascii="Times New Roman" w:hAnsi="Times New Roman" w:cs="Times New Roman"/>
          <w:color w:val="auto"/>
        </w:rPr>
      </w:pPr>
      <w:r w:rsidRPr="003104E7">
        <w:rPr>
          <w:rFonts w:ascii="Times New Roman" w:hAnsi="Times New Roman" w:cs="Times New Roman"/>
          <w:color w:val="auto"/>
        </w:rPr>
        <w:t>Umożliwienie dokonania jednokrotnego wglądu do pracy ucz</w:t>
      </w:r>
      <w:r>
        <w:rPr>
          <w:rFonts w:ascii="Times New Roman" w:hAnsi="Times New Roman" w:cs="Times New Roman"/>
          <w:color w:val="auto"/>
        </w:rPr>
        <w:t>niowi w obecności jego rodziców/</w:t>
      </w:r>
      <w:r w:rsidRPr="003104E7">
        <w:rPr>
          <w:rFonts w:ascii="Times New Roman" w:hAnsi="Times New Roman" w:cs="Times New Roman"/>
          <w:color w:val="auto"/>
        </w:rPr>
        <w:t>opiekunów prawnych, w ustalonym miejscu i terminie</w:t>
      </w:r>
      <w:r>
        <w:rPr>
          <w:rFonts w:ascii="Times New Roman" w:hAnsi="Times New Roman" w:cs="Times New Roman"/>
          <w:color w:val="auto"/>
        </w:rPr>
        <w:t>, zgodnie z obowiązującą procedurą.</w:t>
      </w:r>
      <w:r w:rsidRPr="003104E7">
        <w:rPr>
          <w:rFonts w:ascii="Times New Roman" w:hAnsi="Times New Roman" w:cs="Times New Roman"/>
          <w:color w:val="auto"/>
        </w:rPr>
        <w:t xml:space="preserve"> </w:t>
      </w:r>
    </w:p>
    <w:p w:rsidR="00FB7AA1" w:rsidRDefault="00FB7AA1" w:rsidP="00F6167C">
      <w:pPr>
        <w:pStyle w:val="Default"/>
        <w:numPr>
          <w:ilvl w:val="1"/>
          <w:numId w:val="30"/>
        </w:numPr>
        <w:spacing w:after="18"/>
        <w:jc w:val="both"/>
        <w:rPr>
          <w:rFonts w:ascii="Times New Roman" w:hAnsi="Times New Roman" w:cs="Times New Roman"/>
          <w:color w:val="auto"/>
        </w:rPr>
      </w:pPr>
      <w:r>
        <w:rPr>
          <w:rFonts w:ascii="Times New Roman" w:hAnsi="Times New Roman" w:cs="Times New Roman"/>
          <w:color w:val="auto"/>
        </w:rPr>
        <w:t>P</w:t>
      </w:r>
      <w:r w:rsidRPr="0055580D">
        <w:rPr>
          <w:rFonts w:ascii="Times New Roman" w:hAnsi="Times New Roman" w:cs="Times New Roman"/>
          <w:color w:val="auto"/>
        </w:rPr>
        <w:t xml:space="preserve">rzedstawienie </w:t>
      </w:r>
      <w:r>
        <w:rPr>
          <w:rFonts w:ascii="Times New Roman" w:hAnsi="Times New Roman" w:cs="Times New Roman"/>
          <w:color w:val="auto"/>
        </w:rPr>
        <w:t>Łódzkiemu Kuratorowi Oświaty</w:t>
      </w:r>
      <w:r w:rsidRPr="0055580D">
        <w:rPr>
          <w:rFonts w:ascii="Times New Roman" w:hAnsi="Times New Roman" w:cs="Times New Roman"/>
          <w:color w:val="auto"/>
        </w:rPr>
        <w:t xml:space="preserve"> ostatecznego wykazu uc</w:t>
      </w:r>
      <w:r>
        <w:rPr>
          <w:rFonts w:ascii="Times New Roman" w:hAnsi="Times New Roman" w:cs="Times New Roman"/>
          <w:color w:val="auto"/>
        </w:rPr>
        <w:t xml:space="preserve">zniów wraz </w:t>
      </w:r>
      <w:r>
        <w:rPr>
          <w:rFonts w:ascii="Times New Roman" w:hAnsi="Times New Roman" w:cs="Times New Roman"/>
          <w:color w:val="auto"/>
        </w:rPr>
        <w:br/>
        <w:t>z uzyskaną punktacją</w:t>
      </w:r>
      <w:r w:rsidRPr="0055580D">
        <w:rPr>
          <w:rFonts w:ascii="Times New Roman" w:hAnsi="Times New Roman" w:cs="Times New Roman"/>
          <w:color w:val="auto"/>
        </w:rPr>
        <w:t xml:space="preserve"> </w:t>
      </w:r>
      <w:r>
        <w:rPr>
          <w:rFonts w:ascii="Times New Roman" w:hAnsi="Times New Roman" w:cs="Times New Roman"/>
          <w:color w:val="auto"/>
        </w:rPr>
        <w:t xml:space="preserve">po </w:t>
      </w:r>
      <w:r w:rsidRPr="0055580D">
        <w:rPr>
          <w:rFonts w:ascii="Times New Roman" w:hAnsi="Times New Roman" w:cs="Times New Roman"/>
          <w:color w:val="auto"/>
        </w:rPr>
        <w:t>rozpatrzeniu odwołań</w:t>
      </w:r>
      <w:r>
        <w:rPr>
          <w:rFonts w:ascii="Times New Roman" w:hAnsi="Times New Roman" w:cs="Times New Roman"/>
          <w:color w:val="auto"/>
        </w:rPr>
        <w:t>.</w:t>
      </w:r>
    </w:p>
    <w:p w:rsidR="00FB7AA1" w:rsidRPr="003104E7" w:rsidRDefault="00FB7AA1" w:rsidP="00F6167C">
      <w:pPr>
        <w:pStyle w:val="Default"/>
        <w:numPr>
          <w:ilvl w:val="1"/>
          <w:numId w:val="30"/>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współpracy z wiceprzewodniczącym konkursu </w:t>
      </w:r>
      <w:r w:rsidRPr="003104E7">
        <w:rPr>
          <w:rFonts w:ascii="Times New Roman" w:hAnsi="Times New Roman" w:cs="Times New Roman"/>
          <w:color w:val="auto"/>
        </w:rPr>
        <w:t xml:space="preserve">sprawozdania </w:t>
      </w:r>
      <w:r w:rsidRPr="00737B2F">
        <w:rPr>
          <w:rFonts w:ascii="Times New Roman" w:hAnsi="Times New Roman" w:cs="Times New Roman"/>
          <w:color w:val="auto"/>
        </w:rPr>
        <w:t>merytorycznego</w:t>
      </w:r>
      <w:r>
        <w:rPr>
          <w:rFonts w:ascii="Times New Roman" w:hAnsi="Times New Roman" w:cs="Times New Roman"/>
          <w:color w:val="auto"/>
        </w:rPr>
        <w:t xml:space="preserve"> </w:t>
      </w:r>
      <w:r w:rsidRPr="003104E7">
        <w:rPr>
          <w:rFonts w:ascii="Times New Roman" w:hAnsi="Times New Roman" w:cs="Times New Roman"/>
          <w:color w:val="auto"/>
        </w:rPr>
        <w:t>z jego przebiegu dla Łódzkiego Kuratora Oświaty</w:t>
      </w:r>
      <w:r>
        <w:rPr>
          <w:rFonts w:ascii="Times New Roman" w:hAnsi="Times New Roman" w:cs="Times New Roman"/>
          <w:color w:val="auto"/>
        </w:rPr>
        <w:t xml:space="preserve"> (załącznik nr 10 do </w:t>
      </w:r>
      <w:r w:rsidRPr="00734F96">
        <w:rPr>
          <w:rFonts w:ascii="Times New Roman" w:hAnsi="Times New Roman" w:cs="Times New Roman"/>
          <w:i/>
          <w:color w:val="auto"/>
        </w:rPr>
        <w:t>Regulaminu</w:t>
      </w:r>
      <w:r>
        <w:rPr>
          <w:rFonts w:ascii="Times New Roman" w:hAnsi="Times New Roman" w:cs="Times New Roman"/>
          <w:color w:val="auto"/>
        </w:rPr>
        <w:t>)</w:t>
      </w:r>
      <w:r w:rsidRPr="003104E7">
        <w:rPr>
          <w:rFonts w:ascii="Times New Roman" w:hAnsi="Times New Roman" w:cs="Times New Roman"/>
          <w:color w:val="auto"/>
        </w:rPr>
        <w:t>.</w:t>
      </w:r>
    </w:p>
    <w:p w:rsidR="00FB7AA1" w:rsidRPr="00874B2B" w:rsidRDefault="00FB7AA1" w:rsidP="00F6167C">
      <w:pPr>
        <w:pStyle w:val="Default"/>
        <w:numPr>
          <w:ilvl w:val="1"/>
          <w:numId w:val="30"/>
        </w:numPr>
        <w:spacing w:after="18"/>
        <w:jc w:val="both"/>
        <w:rPr>
          <w:rFonts w:ascii="Times New Roman" w:hAnsi="Times New Roman" w:cs="Times New Roman"/>
          <w:color w:val="auto"/>
        </w:rPr>
      </w:pPr>
      <w:r w:rsidRPr="00874B2B">
        <w:rPr>
          <w:rFonts w:ascii="Times New Roman" w:hAnsi="Times New Roman" w:cs="Times New Roman"/>
          <w:color w:val="auto"/>
        </w:rPr>
        <w:t>Zabezpieczenie i przekazanie do Kuratorium Oświaty w Łodzi prac uczestników etapu wojewódzkiego</w:t>
      </w:r>
      <w:r>
        <w:rPr>
          <w:rFonts w:ascii="Times New Roman" w:hAnsi="Times New Roman" w:cs="Times New Roman"/>
          <w:color w:val="auto"/>
        </w:rPr>
        <w:t xml:space="preserve">. </w:t>
      </w:r>
    </w:p>
    <w:p w:rsidR="00FB7AA1" w:rsidRDefault="00FB7AA1" w:rsidP="00D83D57">
      <w:pPr>
        <w:widowControl w:val="0"/>
        <w:spacing w:after="120" w:line="272" w:lineRule="exact"/>
        <w:jc w:val="both"/>
        <w:rPr>
          <w:rFonts w:ascii="Times New Roman" w:hAnsi="Times New Roman"/>
          <w:b/>
          <w:sz w:val="24"/>
          <w:szCs w:val="24"/>
          <w:lang w:eastAsia="pl-PL"/>
        </w:rPr>
      </w:pPr>
    </w:p>
    <w:p w:rsidR="00FB7AA1" w:rsidRPr="002117ED" w:rsidRDefault="00FB7AA1" w:rsidP="00D83D57">
      <w:pPr>
        <w:widowControl w:val="0"/>
        <w:spacing w:after="120" w:line="272" w:lineRule="exact"/>
        <w:jc w:val="both"/>
        <w:rPr>
          <w:rFonts w:ascii="Times New Roman" w:hAnsi="Times New Roman"/>
          <w:b/>
          <w:sz w:val="24"/>
          <w:szCs w:val="24"/>
          <w:lang w:eastAsia="pl-PL"/>
        </w:rPr>
      </w:pPr>
      <w:r w:rsidRPr="002117ED">
        <w:rPr>
          <w:rFonts w:ascii="Times New Roman" w:hAnsi="Times New Roman"/>
          <w:b/>
          <w:sz w:val="24"/>
          <w:szCs w:val="24"/>
          <w:lang w:eastAsia="pl-PL"/>
        </w:rPr>
        <w:t>Zadania wiceprzewodniczącego wojewódzkiej komisji konkursowej:</w:t>
      </w:r>
    </w:p>
    <w:p w:rsidR="00FB7AA1" w:rsidRDefault="00FB7AA1"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Nadzór nad stroną merytoryczną konkursu</w:t>
      </w:r>
      <w:r>
        <w:rPr>
          <w:rFonts w:ascii="Times New Roman" w:hAnsi="Times New Roman" w:cs="Times New Roman"/>
          <w:color w:val="auto"/>
        </w:rPr>
        <w:t>.</w:t>
      </w:r>
    </w:p>
    <w:p w:rsidR="00FB7AA1" w:rsidRDefault="00FB7AA1" w:rsidP="00F6167C">
      <w:pPr>
        <w:pStyle w:val="Default"/>
        <w:numPr>
          <w:ilvl w:val="0"/>
          <w:numId w:val="31"/>
        </w:numPr>
        <w:spacing w:after="18"/>
        <w:jc w:val="both"/>
        <w:rPr>
          <w:rFonts w:ascii="Times New Roman" w:hAnsi="Times New Roman" w:cs="Times New Roman"/>
          <w:color w:val="auto"/>
        </w:rPr>
      </w:pPr>
      <w:r w:rsidRPr="00051C1C">
        <w:rPr>
          <w:rFonts w:ascii="Times New Roman" w:hAnsi="Times New Roman" w:cs="Times New Roman"/>
          <w:color w:val="auto"/>
        </w:rPr>
        <w:t xml:space="preserve">Opracowanie regulaminu szczegółowego konkursu danego przedmiotu, zgodnego </w:t>
      </w:r>
      <w:r>
        <w:rPr>
          <w:rFonts w:ascii="Times New Roman" w:hAnsi="Times New Roman" w:cs="Times New Roman"/>
          <w:color w:val="auto"/>
        </w:rPr>
        <w:br/>
        <w:t>z regulaminem ramowym</w:t>
      </w:r>
      <w:r w:rsidRPr="00051C1C">
        <w:rPr>
          <w:rFonts w:ascii="Times New Roman" w:hAnsi="Times New Roman" w:cs="Times New Roman"/>
          <w:color w:val="auto"/>
        </w:rPr>
        <w:t xml:space="preserve"> konkursów w roku szkolnym 2018/2019 zawierającego: </w:t>
      </w:r>
    </w:p>
    <w:p w:rsidR="00FB7AA1" w:rsidRDefault="00FB7AA1" w:rsidP="00F6167C">
      <w:pPr>
        <w:pStyle w:val="Default"/>
        <w:numPr>
          <w:ilvl w:val="1"/>
          <w:numId w:val="32"/>
        </w:numPr>
        <w:tabs>
          <w:tab w:val="left" w:pos="851"/>
        </w:tabs>
        <w:spacing w:after="18"/>
        <w:jc w:val="both"/>
        <w:rPr>
          <w:rFonts w:ascii="Times New Roman" w:hAnsi="Times New Roman" w:cs="Times New Roman"/>
          <w:color w:val="auto"/>
        </w:rPr>
      </w:pPr>
      <w:r w:rsidRPr="00051C1C">
        <w:rPr>
          <w:rFonts w:ascii="Times New Roman" w:hAnsi="Times New Roman" w:cs="Times New Roman"/>
          <w:color w:val="auto"/>
        </w:rPr>
        <w:t xml:space="preserve">cele szczegółowe konkursu, zakres wiedzy i umiejętności wymaganych na poszczególnych etapach konkursu, </w:t>
      </w:r>
    </w:p>
    <w:p w:rsidR="00FB7AA1" w:rsidRPr="003561F2" w:rsidRDefault="00FB7AA1"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formę przeprowadzenia eliminacji na każdym etapie,</w:t>
      </w:r>
    </w:p>
    <w:p w:rsidR="00FB7AA1" w:rsidRPr="00384CFB" w:rsidRDefault="00FB7AA1" w:rsidP="00F6167C">
      <w:pPr>
        <w:pStyle w:val="Default"/>
        <w:numPr>
          <w:ilvl w:val="1"/>
          <w:numId w:val="32"/>
        </w:numPr>
        <w:tabs>
          <w:tab w:val="left" w:pos="851"/>
        </w:tabs>
        <w:spacing w:after="18"/>
        <w:jc w:val="both"/>
        <w:rPr>
          <w:rFonts w:ascii="Times New Roman" w:hAnsi="Times New Roman" w:cs="Times New Roman"/>
          <w:color w:val="auto"/>
        </w:rPr>
      </w:pPr>
      <w:r w:rsidRPr="00384CFB">
        <w:rPr>
          <w:rFonts w:ascii="Times New Roman" w:hAnsi="Times New Roman" w:cs="Times New Roman"/>
          <w:color w:val="auto"/>
        </w:rPr>
        <w:t>wykaz literatury obowiązującej uczestników konkursu oraz stanowiącej pomoc dla nauczyciela.</w:t>
      </w:r>
    </w:p>
    <w:p w:rsidR="00FB7AA1" w:rsidRDefault="00FB7AA1"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W</w:t>
      </w:r>
      <w:r w:rsidRPr="00051C1C">
        <w:rPr>
          <w:rFonts w:ascii="Times New Roman" w:hAnsi="Times New Roman" w:cs="Times New Roman"/>
          <w:color w:val="auto"/>
        </w:rPr>
        <w:t xml:space="preserve">spółdziałanie z przewodniczącym przy </w:t>
      </w:r>
      <w:r>
        <w:rPr>
          <w:rFonts w:ascii="Times New Roman" w:hAnsi="Times New Roman" w:cs="Times New Roman"/>
          <w:color w:val="auto"/>
        </w:rPr>
        <w:t xml:space="preserve">nadzorowaniu </w:t>
      </w:r>
      <w:r w:rsidRPr="00051C1C">
        <w:rPr>
          <w:rFonts w:ascii="Times New Roman" w:hAnsi="Times New Roman" w:cs="Times New Roman"/>
          <w:color w:val="auto"/>
        </w:rPr>
        <w:t>wpr</w:t>
      </w:r>
      <w:r>
        <w:rPr>
          <w:rFonts w:ascii="Times New Roman" w:hAnsi="Times New Roman" w:cs="Times New Roman"/>
          <w:color w:val="auto"/>
        </w:rPr>
        <w:t xml:space="preserve">owadzania </w:t>
      </w:r>
      <w:r w:rsidRPr="00051C1C">
        <w:rPr>
          <w:rFonts w:ascii="Times New Roman" w:hAnsi="Times New Roman" w:cs="Times New Roman"/>
          <w:color w:val="auto"/>
        </w:rPr>
        <w:t xml:space="preserve">danych na platformę </w:t>
      </w:r>
      <w:r>
        <w:rPr>
          <w:rFonts w:ascii="Times New Roman" w:hAnsi="Times New Roman" w:cs="Times New Roman"/>
          <w:color w:val="auto"/>
        </w:rPr>
        <w:t xml:space="preserve">podczas </w:t>
      </w:r>
      <w:r w:rsidRPr="00051C1C">
        <w:rPr>
          <w:rFonts w:ascii="Times New Roman" w:hAnsi="Times New Roman" w:cs="Times New Roman"/>
          <w:color w:val="auto"/>
        </w:rPr>
        <w:t>poszczególnych etapów konkur</w:t>
      </w:r>
      <w:r>
        <w:rPr>
          <w:rFonts w:ascii="Times New Roman" w:hAnsi="Times New Roman" w:cs="Times New Roman"/>
          <w:color w:val="auto"/>
        </w:rPr>
        <w:t>su przedmiotowego.</w:t>
      </w:r>
      <w:r w:rsidRPr="004F2DD4">
        <w:rPr>
          <w:rFonts w:ascii="Times New Roman" w:hAnsi="Times New Roman" w:cs="Times New Roman"/>
          <w:color w:val="auto"/>
        </w:rPr>
        <w:t xml:space="preserve"> </w:t>
      </w:r>
    </w:p>
    <w:p w:rsidR="00FB7AA1" w:rsidRPr="004F2DD4" w:rsidRDefault="00FB7AA1"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U</w:t>
      </w:r>
      <w:r w:rsidRPr="00051C1C">
        <w:rPr>
          <w:rFonts w:ascii="Times New Roman" w:hAnsi="Times New Roman" w:cs="Times New Roman"/>
          <w:color w:val="auto"/>
        </w:rPr>
        <w:t xml:space="preserve">stalanie </w:t>
      </w:r>
      <w:r>
        <w:rPr>
          <w:rFonts w:ascii="Times New Roman" w:hAnsi="Times New Roman" w:cs="Times New Roman"/>
          <w:color w:val="auto"/>
        </w:rPr>
        <w:t xml:space="preserve">wspólnie z przewodniczącym </w:t>
      </w:r>
      <w:r w:rsidRPr="00051C1C">
        <w:rPr>
          <w:rFonts w:ascii="Times New Roman" w:hAnsi="Times New Roman" w:cs="Times New Roman"/>
          <w:color w:val="auto"/>
        </w:rPr>
        <w:t xml:space="preserve">listy uczestników zakwalifikowanych do </w:t>
      </w:r>
      <w:r>
        <w:rPr>
          <w:rFonts w:ascii="Times New Roman" w:hAnsi="Times New Roman" w:cs="Times New Roman"/>
          <w:color w:val="auto"/>
        </w:rPr>
        <w:t xml:space="preserve">etapu wojewódzkiego konkursu. </w:t>
      </w:r>
    </w:p>
    <w:p w:rsidR="00FB7AA1" w:rsidRPr="00C90BEA" w:rsidRDefault="00FB7AA1"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Z</w:t>
      </w:r>
      <w:r w:rsidRPr="00051C1C">
        <w:rPr>
          <w:rFonts w:ascii="Times New Roman" w:hAnsi="Times New Roman" w:cs="Times New Roman"/>
          <w:color w:val="auto"/>
        </w:rPr>
        <w:t xml:space="preserve">organizowanie i przeprowadzenie etapu wojewódzkiego konkursu </w:t>
      </w:r>
      <w:r>
        <w:rPr>
          <w:rFonts w:ascii="Times New Roman" w:hAnsi="Times New Roman" w:cs="Times New Roman"/>
          <w:color w:val="auto"/>
        </w:rPr>
        <w:t xml:space="preserve">we współpracy </w:t>
      </w:r>
      <w:r>
        <w:rPr>
          <w:rFonts w:ascii="Times New Roman" w:hAnsi="Times New Roman" w:cs="Times New Roman"/>
          <w:color w:val="auto"/>
        </w:rPr>
        <w:br/>
      </w:r>
      <w:r w:rsidRPr="00C90BEA">
        <w:rPr>
          <w:rFonts w:ascii="Times New Roman" w:hAnsi="Times New Roman" w:cs="Times New Roman"/>
          <w:color w:val="auto"/>
        </w:rPr>
        <w:t>z przewodniczącym komisji wojewódzkiej.</w:t>
      </w:r>
    </w:p>
    <w:p w:rsidR="00FB7AA1" w:rsidRPr="00C90BEA" w:rsidRDefault="00FB7AA1"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t>Sporządzenie protokołu z</w:t>
      </w:r>
      <w:r>
        <w:rPr>
          <w:rFonts w:ascii="Times New Roman" w:hAnsi="Times New Roman" w:cs="Times New Roman"/>
          <w:color w:val="auto"/>
        </w:rPr>
        <w:t xml:space="preserve"> przebiegu etapu wojewódzkiego (z</w:t>
      </w:r>
      <w:r>
        <w:rPr>
          <w:rFonts w:ascii="Times New Roman" w:hAnsi="Times New Roman" w:cs="Times New Roman"/>
          <w:bCs/>
          <w:color w:val="auto"/>
        </w:rPr>
        <w:t>ałącznik nr 6</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bCs/>
          <w:i/>
          <w:color w:val="auto"/>
        </w:rPr>
        <w:t>).</w:t>
      </w:r>
    </w:p>
    <w:p w:rsidR="00FB7AA1" w:rsidRPr="00C90BEA" w:rsidRDefault="00FB7AA1" w:rsidP="00F6167C">
      <w:pPr>
        <w:pStyle w:val="Default"/>
        <w:numPr>
          <w:ilvl w:val="0"/>
          <w:numId w:val="31"/>
        </w:numPr>
        <w:spacing w:after="18"/>
        <w:jc w:val="both"/>
        <w:rPr>
          <w:rFonts w:ascii="Times New Roman" w:hAnsi="Times New Roman" w:cs="Times New Roman"/>
          <w:color w:val="auto"/>
        </w:rPr>
      </w:pPr>
      <w:r w:rsidRPr="00C90BEA">
        <w:rPr>
          <w:rFonts w:ascii="Times New Roman" w:hAnsi="Times New Roman" w:cs="Times New Roman"/>
          <w:color w:val="auto"/>
        </w:rPr>
        <w:lastRenderedPageBreak/>
        <w:t xml:space="preserve">Sporządzenie listy uczestników z wynikami po etapie wojewódzkim (listy laureatów </w:t>
      </w:r>
      <w:r>
        <w:rPr>
          <w:rFonts w:ascii="Times New Roman" w:hAnsi="Times New Roman" w:cs="Times New Roman"/>
          <w:color w:val="auto"/>
        </w:rPr>
        <w:br/>
      </w:r>
      <w:r w:rsidRPr="00C90BEA">
        <w:rPr>
          <w:rFonts w:ascii="Times New Roman" w:hAnsi="Times New Roman" w:cs="Times New Roman"/>
          <w:color w:val="auto"/>
        </w:rPr>
        <w:t>i finalistów).</w:t>
      </w:r>
    </w:p>
    <w:p w:rsidR="00FB7AA1" w:rsidRPr="00C90BEA" w:rsidRDefault="00FB7AA1" w:rsidP="00F6167C">
      <w:pPr>
        <w:pStyle w:val="Default"/>
        <w:numPr>
          <w:ilvl w:val="0"/>
          <w:numId w:val="31"/>
        </w:numPr>
        <w:spacing w:after="18"/>
        <w:jc w:val="both"/>
        <w:rPr>
          <w:rFonts w:ascii="Times New Roman" w:hAnsi="Times New Roman" w:cs="Times New Roman"/>
          <w:color w:val="auto"/>
        </w:rPr>
      </w:pPr>
      <w:r w:rsidRPr="00976DF4">
        <w:rPr>
          <w:rFonts w:ascii="Times New Roman" w:hAnsi="Times New Roman" w:cs="Times New Roman"/>
          <w:color w:val="auto"/>
        </w:rPr>
        <w:t xml:space="preserve">Sporządzenie we </w:t>
      </w:r>
      <w:r>
        <w:rPr>
          <w:rFonts w:ascii="Times New Roman" w:hAnsi="Times New Roman" w:cs="Times New Roman"/>
          <w:color w:val="auto"/>
        </w:rPr>
        <w:t xml:space="preserve">współpracy z przewodniczącym </w:t>
      </w:r>
      <w:r w:rsidRPr="00C90BEA">
        <w:rPr>
          <w:rFonts w:ascii="Times New Roman" w:hAnsi="Times New Roman" w:cs="Times New Roman"/>
          <w:color w:val="auto"/>
        </w:rPr>
        <w:t xml:space="preserve">sprawozdania merytorycznego </w:t>
      </w:r>
      <w:r>
        <w:rPr>
          <w:rFonts w:ascii="Times New Roman" w:hAnsi="Times New Roman" w:cs="Times New Roman"/>
          <w:color w:val="auto"/>
        </w:rPr>
        <w:br/>
      </w:r>
      <w:r w:rsidRPr="00C90BEA">
        <w:rPr>
          <w:rFonts w:ascii="Times New Roman" w:hAnsi="Times New Roman" w:cs="Times New Roman"/>
          <w:color w:val="auto"/>
        </w:rPr>
        <w:t>z przebiegu i realizacji konkursu przedmiotowego dla Łódzkiego Kuratora Oświaty (</w:t>
      </w:r>
      <w:r>
        <w:rPr>
          <w:rFonts w:ascii="Times New Roman" w:hAnsi="Times New Roman" w:cs="Times New Roman"/>
          <w:bCs/>
          <w:color w:val="auto"/>
        </w:rPr>
        <w:t xml:space="preserve">załącznik </w:t>
      </w:r>
      <w:r w:rsidRPr="00B67566">
        <w:rPr>
          <w:rFonts w:ascii="Times New Roman" w:hAnsi="Times New Roman" w:cs="Times New Roman"/>
          <w:bCs/>
          <w:color w:val="auto"/>
        </w:rPr>
        <w:t>10</w:t>
      </w:r>
      <w:r w:rsidRPr="00C90BEA">
        <w:rPr>
          <w:rFonts w:ascii="Times New Roman" w:hAnsi="Times New Roman" w:cs="Times New Roman"/>
          <w:bCs/>
          <w:color w:val="auto"/>
        </w:rPr>
        <w:t xml:space="preserve"> </w:t>
      </w:r>
      <w:r w:rsidRPr="00C90BEA">
        <w:rPr>
          <w:rFonts w:ascii="Times New Roman" w:hAnsi="Times New Roman" w:cs="Times New Roman"/>
          <w:bCs/>
          <w:i/>
          <w:color w:val="auto"/>
        </w:rPr>
        <w:t>Regulaminu</w:t>
      </w:r>
      <w:r>
        <w:rPr>
          <w:rFonts w:ascii="Times New Roman" w:hAnsi="Times New Roman" w:cs="Times New Roman"/>
          <w:color w:val="auto"/>
        </w:rPr>
        <w:t>).</w:t>
      </w:r>
    </w:p>
    <w:p w:rsidR="00FB7AA1" w:rsidRDefault="00FB7AA1" w:rsidP="00F6167C">
      <w:pPr>
        <w:pStyle w:val="Default"/>
        <w:numPr>
          <w:ilvl w:val="0"/>
          <w:numId w:val="31"/>
        </w:numPr>
        <w:spacing w:after="18"/>
        <w:jc w:val="both"/>
        <w:rPr>
          <w:rFonts w:ascii="Times New Roman" w:hAnsi="Times New Roman" w:cs="Times New Roman"/>
          <w:color w:val="auto"/>
        </w:rPr>
      </w:pPr>
      <w:r>
        <w:rPr>
          <w:rFonts w:ascii="Times New Roman" w:hAnsi="Times New Roman" w:cs="Times New Roman"/>
          <w:color w:val="auto"/>
        </w:rPr>
        <w:t>D</w:t>
      </w:r>
      <w:r w:rsidRPr="00051C1C">
        <w:rPr>
          <w:rFonts w:ascii="Times New Roman" w:hAnsi="Times New Roman" w:cs="Times New Roman"/>
          <w:color w:val="auto"/>
        </w:rPr>
        <w:t>ążenie do zapewnienia wysokiej jakości konkursu poprzez:</w:t>
      </w:r>
    </w:p>
    <w:p w:rsidR="00FB7AA1" w:rsidRDefault="00FB7AA1" w:rsidP="00F6167C">
      <w:pPr>
        <w:pStyle w:val="Default"/>
        <w:numPr>
          <w:ilvl w:val="0"/>
          <w:numId w:val="33"/>
        </w:numPr>
        <w:spacing w:after="18"/>
        <w:jc w:val="both"/>
        <w:rPr>
          <w:rFonts w:ascii="Times New Roman" w:hAnsi="Times New Roman" w:cs="Times New Roman"/>
          <w:color w:val="auto"/>
        </w:rPr>
      </w:pPr>
      <w:r w:rsidRPr="00051C1C">
        <w:rPr>
          <w:rFonts w:ascii="Times New Roman" w:hAnsi="Times New Roman" w:cs="Times New Roman"/>
          <w:color w:val="auto"/>
        </w:rPr>
        <w:t>dobór odpowiednich treści obejmujących i poszerzających podstawę programową przedmiotu konkursu,</w:t>
      </w:r>
    </w:p>
    <w:p w:rsidR="00FB7AA1" w:rsidRDefault="00FB7AA1"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 xml:space="preserve">dbałość o zgodność arkusza zadań z zapisami podstawy programowej </w:t>
      </w:r>
      <w:r>
        <w:rPr>
          <w:rFonts w:ascii="Times New Roman" w:hAnsi="Times New Roman" w:cs="Times New Roman"/>
          <w:color w:val="auto"/>
        </w:rPr>
        <w:t xml:space="preserve">danego przedmiotu z możliwością jej </w:t>
      </w:r>
      <w:r w:rsidRPr="00465572">
        <w:rPr>
          <w:rFonts w:ascii="Times New Roman" w:hAnsi="Times New Roman" w:cs="Times New Roman"/>
          <w:color w:val="auto"/>
        </w:rPr>
        <w:t>poszerzenia dla danego typu szkoły</w:t>
      </w:r>
      <w:r>
        <w:rPr>
          <w:rFonts w:ascii="Times New Roman" w:hAnsi="Times New Roman" w:cs="Times New Roman"/>
          <w:color w:val="auto"/>
        </w:rPr>
        <w:t>,</w:t>
      </w:r>
    </w:p>
    <w:p w:rsidR="00FB7AA1" w:rsidRDefault="00FB7AA1" w:rsidP="00F6167C">
      <w:pPr>
        <w:pStyle w:val="Default"/>
        <w:numPr>
          <w:ilvl w:val="0"/>
          <w:numId w:val="33"/>
        </w:numPr>
        <w:spacing w:after="18"/>
        <w:jc w:val="both"/>
        <w:rPr>
          <w:rFonts w:ascii="Times New Roman" w:hAnsi="Times New Roman" w:cs="Times New Roman"/>
          <w:color w:val="auto"/>
        </w:rPr>
      </w:pPr>
      <w:r w:rsidRPr="00465572">
        <w:rPr>
          <w:rFonts w:ascii="Times New Roman" w:hAnsi="Times New Roman" w:cs="Times New Roman"/>
          <w:color w:val="auto"/>
        </w:rPr>
        <w:t>weryfikacja prac sprawdzanych przez członków komisji.</w:t>
      </w:r>
    </w:p>
    <w:p w:rsidR="00FB7AA1" w:rsidRPr="0065696C" w:rsidRDefault="00FB7AA1" w:rsidP="0065696C">
      <w:pPr>
        <w:rPr>
          <w:rFonts w:ascii="Times New Roman" w:hAnsi="Times New Roman"/>
          <w:sz w:val="24"/>
          <w:szCs w:val="24"/>
        </w:rPr>
      </w:pPr>
    </w:p>
    <w:p w:rsidR="00FB7AA1" w:rsidRPr="00A119E4" w:rsidRDefault="00FB7AA1"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ROZDZIAŁ VI</w:t>
      </w:r>
    </w:p>
    <w:p w:rsidR="00FB7AA1" w:rsidRPr="00A119E4" w:rsidRDefault="00FB7AA1" w:rsidP="006344BD">
      <w:pPr>
        <w:spacing w:after="0" w:line="240" w:lineRule="auto"/>
        <w:jc w:val="both"/>
        <w:rPr>
          <w:rFonts w:ascii="Times New Roman" w:hAnsi="Times New Roman"/>
          <w:b/>
          <w:sz w:val="24"/>
          <w:szCs w:val="24"/>
          <w:lang w:eastAsia="pl-PL"/>
        </w:rPr>
      </w:pPr>
      <w:r w:rsidRPr="00A119E4">
        <w:rPr>
          <w:rFonts w:ascii="Times New Roman" w:hAnsi="Times New Roman"/>
          <w:b/>
          <w:sz w:val="24"/>
          <w:szCs w:val="24"/>
          <w:lang w:eastAsia="pl-PL"/>
        </w:rPr>
        <w:t>ZASADY WGLĄDU W PRACE KONKURSOWE</w:t>
      </w:r>
    </w:p>
    <w:p w:rsidR="00FB7AA1" w:rsidRPr="002117ED" w:rsidRDefault="00FB7AA1" w:rsidP="002117ED">
      <w:pPr>
        <w:spacing w:after="0" w:line="240" w:lineRule="auto"/>
        <w:jc w:val="both"/>
        <w:rPr>
          <w:rFonts w:ascii="Times New Roman" w:hAnsi="Times New Roman"/>
          <w:b/>
          <w:sz w:val="24"/>
          <w:szCs w:val="24"/>
          <w:lang w:eastAsia="pl-PL"/>
        </w:rPr>
      </w:pPr>
    </w:p>
    <w:p w:rsidR="00FB7AA1" w:rsidRPr="004D68F1" w:rsidRDefault="00FB7AA1" w:rsidP="004D68F1">
      <w:pPr>
        <w:pStyle w:val="Default"/>
        <w:numPr>
          <w:ilvl w:val="0"/>
          <w:numId w:val="13"/>
        </w:numPr>
        <w:ind w:left="284" w:hanging="284"/>
        <w:jc w:val="both"/>
        <w:rPr>
          <w:rFonts w:ascii="Times New Roman" w:hAnsi="Times New Roman" w:cs="Times New Roman"/>
          <w:color w:val="auto"/>
        </w:rPr>
      </w:pPr>
      <w:r>
        <w:rPr>
          <w:rFonts w:ascii="Times New Roman" w:hAnsi="Times New Roman" w:cs="Times New Roman"/>
          <w:color w:val="auto"/>
        </w:rPr>
        <w:t xml:space="preserve">Terminy wglądów w prace zostaną opublikowane na stronie Kuratorium Oświaty </w:t>
      </w:r>
      <w:r>
        <w:rPr>
          <w:rFonts w:ascii="Times New Roman" w:hAnsi="Times New Roman" w:cs="Times New Roman"/>
          <w:color w:val="auto"/>
        </w:rPr>
        <w:br/>
        <w:t>w Łodzi w zakładce „Wojewódzkie Konkursy Przedmiotowe 2018/2019”.</w:t>
      </w:r>
    </w:p>
    <w:p w:rsidR="00FB7AA1" w:rsidRDefault="00FB7AA1"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R</w:t>
      </w:r>
      <w:r>
        <w:rPr>
          <w:rFonts w:ascii="Times New Roman" w:hAnsi="Times New Roman"/>
          <w:sz w:val="24"/>
          <w:szCs w:val="24"/>
          <w:lang w:eastAsia="pl-PL"/>
        </w:rPr>
        <w:t>odzic</w:t>
      </w:r>
      <w:r w:rsidRPr="005A323F">
        <w:rPr>
          <w:rFonts w:ascii="Times New Roman" w:hAnsi="Times New Roman"/>
          <w:sz w:val="24"/>
          <w:szCs w:val="24"/>
          <w:lang w:eastAsia="pl-PL"/>
        </w:rPr>
        <w:t>/</w:t>
      </w:r>
      <w:r>
        <w:rPr>
          <w:rFonts w:ascii="Times New Roman" w:hAnsi="Times New Roman"/>
          <w:sz w:val="24"/>
          <w:szCs w:val="24"/>
          <w:lang w:eastAsia="pl-PL"/>
        </w:rPr>
        <w:t>prawny</w:t>
      </w:r>
      <w:r w:rsidRPr="005A323F">
        <w:rPr>
          <w:rFonts w:ascii="Times New Roman" w:hAnsi="Times New Roman"/>
          <w:sz w:val="24"/>
          <w:szCs w:val="24"/>
          <w:lang w:eastAsia="pl-PL"/>
        </w:rPr>
        <w:t xml:space="preserve"> opiekun uczestnika konkursu mo</w:t>
      </w:r>
      <w:r>
        <w:rPr>
          <w:rFonts w:ascii="Times New Roman" w:hAnsi="Times New Roman"/>
          <w:sz w:val="24"/>
          <w:szCs w:val="24"/>
          <w:lang w:eastAsia="pl-PL"/>
        </w:rPr>
        <w:t>że</w:t>
      </w:r>
      <w:r w:rsidRPr="005A323F">
        <w:rPr>
          <w:rFonts w:ascii="Times New Roman" w:hAnsi="Times New Roman"/>
          <w:sz w:val="24"/>
          <w:szCs w:val="24"/>
          <w:lang w:eastAsia="pl-PL"/>
        </w:rPr>
        <w:t xml:space="preserve"> dokonać </w:t>
      </w:r>
      <w:r>
        <w:rPr>
          <w:rFonts w:ascii="Times New Roman" w:hAnsi="Times New Roman"/>
          <w:sz w:val="24"/>
          <w:szCs w:val="24"/>
          <w:lang w:eastAsia="pl-PL"/>
        </w:rPr>
        <w:t xml:space="preserve">jednokrotnego </w:t>
      </w:r>
      <w:r w:rsidRPr="005A323F">
        <w:rPr>
          <w:rFonts w:ascii="Times New Roman" w:hAnsi="Times New Roman"/>
          <w:sz w:val="24"/>
          <w:szCs w:val="24"/>
          <w:lang w:eastAsia="pl-PL"/>
        </w:rPr>
        <w:t xml:space="preserve">wglądu do pracy konkursowej po każdym etapie. </w:t>
      </w:r>
    </w:p>
    <w:p w:rsidR="00FB7AA1" w:rsidRPr="005A323F" w:rsidRDefault="00FB7AA1" w:rsidP="006344BD">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5A323F">
        <w:rPr>
          <w:rFonts w:ascii="Times New Roman" w:hAnsi="Times New Roman"/>
          <w:sz w:val="24"/>
          <w:szCs w:val="24"/>
          <w:lang w:eastAsia="pl-PL"/>
        </w:rPr>
        <w:t>Wgląd odbywa się indywidualnie, według kolejności przybycia</w:t>
      </w:r>
      <w:r>
        <w:rPr>
          <w:rFonts w:ascii="Times New Roman" w:hAnsi="Times New Roman"/>
          <w:sz w:val="24"/>
          <w:szCs w:val="24"/>
          <w:lang w:eastAsia="pl-PL"/>
        </w:rPr>
        <w:t>,</w:t>
      </w:r>
      <w:r w:rsidRPr="005A323F">
        <w:rPr>
          <w:rFonts w:ascii="Times New Roman" w:hAnsi="Times New Roman"/>
          <w:sz w:val="24"/>
          <w:szCs w:val="24"/>
          <w:lang w:eastAsia="pl-PL"/>
        </w:rPr>
        <w:t xml:space="preserve"> w obecności przewodniczącego lub członka komisji konkursowej odpowiednio w siedzibie szkoły</w:t>
      </w:r>
      <w:r>
        <w:rPr>
          <w:rFonts w:ascii="Times New Roman" w:hAnsi="Times New Roman"/>
          <w:sz w:val="24"/>
          <w:szCs w:val="24"/>
          <w:lang w:eastAsia="pl-PL"/>
        </w:rPr>
        <w:t xml:space="preserve"> (etap szkolny), </w:t>
      </w:r>
      <w:r w:rsidRPr="005A323F">
        <w:rPr>
          <w:rFonts w:ascii="Times New Roman" w:hAnsi="Times New Roman"/>
          <w:sz w:val="24"/>
          <w:szCs w:val="24"/>
          <w:lang w:eastAsia="pl-PL"/>
        </w:rPr>
        <w:t xml:space="preserve">w której odbywał się konkurs lub w siedzibie właściwej </w:t>
      </w:r>
      <w:r>
        <w:rPr>
          <w:rFonts w:ascii="Times New Roman" w:hAnsi="Times New Roman"/>
          <w:sz w:val="24"/>
          <w:szCs w:val="24"/>
          <w:lang w:eastAsia="pl-PL"/>
        </w:rPr>
        <w:t xml:space="preserve">komisji </w:t>
      </w:r>
      <w:r w:rsidRPr="005A323F">
        <w:rPr>
          <w:rFonts w:ascii="Times New Roman" w:hAnsi="Times New Roman"/>
          <w:sz w:val="24"/>
          <w:szCs w:val="24"/>
          <w:lang w:eastAsia="pl-PL"/>
        </w:rPr>
        <w:t>konkurs</w:t>
      </w:r>
      <w:r>
        <w:rPr>
          <w:rFonts w:ascii="Times New Roman" w:hAnsi="Times New Roman"/>
          <w:sz w:val="24"/>
          <w:szCs w:val="24"/>
          <w:lang w:eastAsia="pl-PL"/>
        </w:rPr>
        <w:t xml:space="preserve">owej Kuratorium Oświaty w Łodzi (etap rejonowy, wojewódzki) - zgodnie z postanowieniami Rozdziału II </w:t>
      </w:r>
      <w:r w:rsidRPr="00B15275">
        <w:rPr>
          <w:rFonts w:ascii="Times New Roman" w:hAnsi="Times New Roman"/>
          <w:i/>
          <w:sz w:val="24"/>
          <w:szCs w:val="24"/>
          <w:lang w:eastAsia="pl-PL"/>
        </w:rPr>
        <w:t>Regulaminu</w:t>
      </w:r>
      <w:r>
        <w:rPr>
          <w:rFonts w:ascii="Times New Roman" w:hAnsi="Times New Roman"/>
          <w:sz w:val="24"/>
          <w:szCs w:val="24"/>
          <w:lang w:eastAsia="pl-PL"/>
        </w:rPr>
        <w:t>.</w:t>
      </w:r>
    </w:p>
    <w:p w:rsidR="00FB7AA1" w:rsidRDefault="00FB7AA1"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Pr>
          <w:rFonts w:ascii="Times New Roman" w:hAnsi="Times New Roman"/>
          <w:sz w:val="24"/>
          <w:szCs w:val="24"/>
          <w:lang w:eastAsia="pl-PL"/>
        </w:rPr>
        <w:t>C</w:t>
      </w:r>
      <w:r w:rsidRPr="00384CFB">
        <w:rPr>
          <w:rFonts w:ascii="Times New Roman" w:hAnsi="Times New Roman"/>
          <w:sz w:val="24"/>
          <w:szCs w:val="24"/>
          <w:lang w:eastAsia="pl-PL"/>
        </w:rPr>
        <w:t xml:space="preserve">zas wglądu do prac konkursowych wynosi maksymalnie 20 minut.  </w:t>
      </w:r>
    </w:p>
    <w:p w:rsidR="00FB7AA1" w:rsidRDefault="00FB7AA1"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Dokonujący wglądu rodzic</w:t>
      </w:r>
      <w:r>
        <w:rPr>
          <w:rFonts w:ascii="Times New Roman" w:hAnsi="Times New Roman"/>
          <w:sz w:val="24"/>
          <w:szCs w:val="24"/>
          <w:lang w:eastAsia="pl-PL"/>
        </w:rPr>
        <w:t xml:space="preserve">/ opiekun prawny </w:t>
      </w:r>
      <w:r w:rsidRPr="00384CFB">
        <w:rPr>
          <w:rFonts w:ascii="Times New Roman" w:hAnsi="Times New Roman"/>
          <w:sz w:val="24"/>
          <w:szCs w:val="24"/>
          <w:lang w:eastAsia="pl-PL"/>
        </w:rPr>
        <w:t xml:space="preserve">potwierdza </w:t>
      </w:r>
      <w:r>
        <w:rPr>
          <w:rFonts w:ascii="Times New Roman" w:hAnsi="Times New Roman"/>
          <w:sz w:val="24"/>
          <w:szCs w:val="24"/>
          <w:lang w:eastAsia="pl-PL"/>
        </w:rPr>
        <w:t xml:space="preserve">ten </w:t>
      </w:r>
      <w:r w:rsidRPr="00384CFB">
        <w:rPr>
          <w:rFonts w:ascii="Times New Roman" w:hAnsi="Times New Roman"/>
          <w:sz w:val="24"/>
          <w:szCs w:val="24"/>
          <w:lang w:eastAsia="pl-PL"/>
        </w:rPr>
        <w:t xml:space="preserve">fakt czytelnym podpisem na pracy konkursowej </w:t>
      </w:r>
      <w:r w:rsidRPr="00702EFA">
        <w:rPr>
          <w:rFonts w:ascii="Times New Roman" w:hAnsi="Times New Roman"/>
          <w:sz w:val="24"/>
          <w:szCs w:val="24"/>
          <w:lang w:eastAsia="pl-PL"/>
        </w:rPr>
        <w:t>z adnotacją</w:t>
      </w:r>
      <w:r>
        <w:rPr>
          <w:rFonts w:ascii="Times New Roman" w:hAnsi="Times New Roman"/>
          <w:sz w:val="24"/>
          <w:szCs w:val="24"/>
          <w:lang w:eastAsia="pl-PL"/>
        </w:rPr>
        <w:t xml:space="preserve"> dotyczącą</w:t>
      </w:r>
      <w:r w:rsidRPr="00384CFB">
        <w:rPr>
          <w:rFonts w:ascii="Times New Roman" w:hAnsi="Times New Roman"/>
          <w:sz w:val="24"/>
          <w:szCs w:val="24"/>
          <w:lang w:eastAsia="pl-PL"/>
        </w:rPr>
        <w:t xml:space="preserve"> dat</w:t>
      </w:r>
      <w:r>
        <w:rPr>
          <w:rFonts w:ascii="Times New Roman" w:hAnsi="Times New Roman"/>
          <w:sz w:val="24"/>
          <w:szCs w:val="24"/>
          <w:lang w:eastAsia="pl-PL"/>
        </w:rPr>
        <w:t>y</w:t>
      </w:r>
      <w:r w:rsidRPr="00384CFB">
        <w:rPr>
          <w:rFonts w:ascii="Times New Roman" w:hAnsi="Times New Roman"/>
          <w:sz w:val="24"/>
          <w:szCs w:val="24"/>
          <w:lang w:eastAsia="pl-PL"/>
        </w:rPr>
        <w:t xml:space="preserve"> i godzin</w:t>
      </w:r>
      <w:r>
        <w:rPr>
          <w:rFonts w:ascii="Times New Roman" w:hAnsi="Times New Roman"/>
          <w:sz w:val="24"/>
          <w:szCs w:val="24"/>
          <w:lang w:eastAsia="pl-PL"/>
        </w:rPr>
        <w:t>y</w:t>
      </w:r>
      <w:r w:rsidRPr="00384CFB">
        <w:rPr>
          <w:rFonts w:ascii="Times New Roman" w:hAnsi="Times New Roman"/>
          <w:sz w:val="24"/>
          <w:szCs w:val="24"/>
          <w:lang w:eastAsia="pl-PL"/>
        </w:rPr>
        <w:t xml:space="preserve"> wglądu. </w:t>
      </w:r>
    </w:p>
    <w:p w:rsidR="00FB7AA1" w:rsidRPr="00874B2B" w:rsidRDefault="00FB7AA1" w:rsidP="00874B2B">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Podczas wglądu dopuszcza się dokumentowanie pracy (wyłącznie w formie notatek lub zdjęć) bez możliwości wynoszenia prac poza miejsce wyznacz</w:t>
      </w:r>
      <w:r>
        <w:rPr>
          <w:rFonts w:ascii="Times New Roman" w:hAnsi="Times New Roman"/>
          <w:sz w:val="24"/>
          <w:szCs w:val="24"/>
          <w:lang w:eastAsia="pl-PL"/>
        </w:rPr>
        <w:t>one na wgląd oraz ich kopiowania</w:t>
      </w:r>
      <w:r w:rsidRPr="00384CFB">
        <w:rPr>
          <w:rFonts w:ascii="Times New Roman" w:hAnsi="Times New Roman"/>
          <w:sz w:val="24"/>
          <w:szCs w:val="24"/>
          <w:lang w:eastAsia="pl-PL"/>
        </w:rPr>
        <w:t xml:space="preserve">. </w:t>
      </w:r>
    </w:p>
    <w:p w:rsidR="00FB7AA1" w:rsidRPr="00384CFB" w:rsidRDefault="00FB7AA1" w:rsidP="001D0F6A">
      <w:pPr>
        <w:pStyle w:val="Akapitzlist"/>
        <w:numPr>
          <w:ilvl w:val="0"/>
          <w:numId w:val="13"/>
        </w:numPr>
        <w:tabs>
          <w:tab w:val="left" w:pos="284"/>
        </w:tabs>
        <w:spacing w:after="0" w:line="240" w:lineRule="auto"/>
        <w:ind w:left="284" w:hanging="284"/>
        <w:jc w:val="both"/>
        <w:rPr>
          <w:rFonts w:ascii="Times New Roman" w:hAnsi="Times New Roman"/>
          <w:sz w:val="24"/>
          <w:szCs w:val="24"/>
          <w:lang w:eastAsia="pl-PL"/>
        </w:rPr>
      </w:pPr>
      <w:r w:rsidRPr="00384CFB">
        <w:rPr>
          <w:rFonts w:ascii="Times New Roman" w:hAnsi="Times New Roman"/>
          <w:sz w:val="24"/>
          <w:szCs w:val="24"/>
          <w:lang w:eastAsia="pl-PL"/>
        </w:rPr>
        <w:t>Po zakończonym wglądzie Przewodni</w:t>
      </w:r>
      <w:r>
        <w:rPr>
          <w:rFonts w:ascii="Times New Roman" w:hAnsi="Times New Roman"/>
          <w:sz w:val="24"/>
          <w:szCs w:val="24"/>
          <w:lang w:eastAsia="pl-PL"/>
        </w:rPr>
        <w:t xml:space="preserve">czący Komisji Konkursowych lub </w:t>
      </w:r>
      <w:r w:rsidRPr="00384CFB">
        <w:rPr>
          <w:rFonts w:ascii="Times New Roman" w:hAnsi="Times New Roman"/>
          <w:sz w:val="24"/>
          <w:szCs w:val="24"/>
          <w:lang w:eastAsia="pl-PL"/>
        </w:rPr>
        <w:t>inni członkowie tych Komisji odnotowują na pracy konkursowej wgląd (datę, osoby uczestniczące).</w:t>
      </w:r>
    </w:p>
    <w:p w:rsidR="00FB7AA1" w:rsidRDefault="00FB7AA1" w:rsidP="00376387">
      <w:pPr>
        <w:pStyle w:val="Default"/>
        <w:jc w:val="both"/>
        <w:rPr>
          <w:rFonts w:ascii="Times New Roman" w:hAnsi="Times New Roman" w:cs="Times New Roman"/>
          <w:b/>
          <w:lang w:eastAsia="pl-PL"/>
        </w:rPr>
      </w:pPr>
    </w:p>
    <w:p w:rsidR="00FB7AA1" w:rsidRDefault="00FB7AA1" w:rsidP="00376387">
      <w:pPr>
        <w:pStyle w:val="Default"/>
        <w:jc w:val="both"/>
        <w:rPr>
          <w:rFonts w:ascii="Times New Roman" w:hAnsi="Times New Roman" w:cs="Times New Roman"/>
          <w:b/>
          <w:lang w:eastAsia="pl-PL"/>
        </w:rPr>
      </w:pPr>
    </w:p>
    <w:p w:rsidR="00FB7AA1" w:rsidRPr="00A119E4" w:rsidRDefault="00FB7AA1" w:rsidP="006344BD">
      <w:pPr>
        <w:pStyle w:val="Default"/>
        <w:rPr>
          <w:rFonts w:ascii="Times New Roman" w:hAnsi="Times New Roman" w:cs="Times New Roman"/>
          <w:b/>
          <w:color w:val="auto"/>
          <w:lang w:eastAsia="pl-PL"/>
        </w:rPr>
      </w:pPr>
      <w:r w:rsidRPr="00A119E4">
        <w:rPr>
          <w:rFonts w:ascii="Times New Roman" w:hAnsi="Times New Roman" w:cs="Times New Roman"/>
          <w:b/>
          <w:color w:val="auto"/>
          <w:lang w:eastAsia="pl-PL"/>
        </w:rPr>
        <w:t xml:space="preserve">ROZDZIAŁ VII  </w:t>
      </w:r>
      <w:r w:rsidRPr="00A119E4">
        <w:rPr>
          <w:rFonts w:ascii="Times New Roman" w:hAnsi="Times New Roman" w:cs="Times New Roman"/>
          <w:b/>
          <w:color w:val="auto"/>
          <w:lang w:eastAsia="pl-PL"/>
        </w:rPr>
        <w:br/>
        <w:t>PROCEDURA ODWOŁAWCZA</w:t>
      </w:r>
    </w:p>
    <w:p w:rsidR="00FB7AA1" w:rsidRDefault="00FB7AA1" w:rsidP="003E2C11">
      <w:pPr>
        <w:pStyle w:val="Default"/>
        <w:jc w:val="both"/>
        <w:rPr>
          <w:rFonts w:ascii="Times New Roman" w:hAnsi="Times New Roman" w:cs="Times New Roman"/>
          <w:color w:val="auto"/>
        </w:rPr>
      </w:pPr>
    </w:p>
    <w:p w:rsidR="00FB7AA1" w:rsidRDefault="00FB7AA1" w:rsidP="006344BD">
      <w:pPr>
        <w:pStyle w:val="Default"/>
        <w:numPr>
          <w:ilvl w:val="0"/>
          <w:numId w:val="22"/>
        </w:numPr>
        <w:jc w:val="both"/>
        <w:rPr>
          <w:rFonts w:ascii="Times New Roman" w:hAnsi="Times New Roman" w:cs="Times New Roman"/>
          <w:color w:val="auto"/>
        </w:rPr>
      </w:pPr>
      <w:r w:rsidRPr="00680FA3">
        <w:rPr>
          <w:rFonts w:ascii="Times New Roman" w:hAnsi="Times New Roman" w:cs="Times New Roman"/>
          <w:color w:val="auto"/>
        </w:rPr>
        <w:t>Odwołanie przysługuje od wstępnych wyników ustalonych przez komisję na każdym etapie każdego konkursu przedmiotowego.</w:t>
      </w:r>
    </w:p>
    <w:p w:rsidR="00FB7AA1" w:rsidRDefault="00FB7AA1"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color w:val="auto"/>
        </w:rPr>
        <w:t xml:space="preserve">Do wniesienia odwołania od wstępnych wyników etapu szkolnego, rejonowego </w:t>
      </w:r>
      <w:r w:rsidRPr="006344BD">
        <w:rPr>
          <w:rFonts w:ascii="Times New Roman" w:hAnsi="Times New Roman" w:cs="Times New Roman"/>
          <w:color w:val="auto"/>
        </w:rPr>
        <w:br/>
        <w:t>i wojewódzkiego konkursu uprawnieni są: rodzic/opiekun prawny uczestnika konkursu po</w:t>
      </w:r>
      <w:r w:rsidRPr="006344BD">
        <w:rPr>
          <w:rFonts w:ascii="Times New Roman" w:hAnsi="Times New Roman" w:cs="Times New Roman"/>
          <w:i/>
          <w:color w:val="FF0000"/>
        </w:rPr>
        <w:t xml:space="preserve"> </w:t>
      </w:r>
      <w:r w:rsidRPr="006344BD">
        <w:rPr>
          <w:rFonts w:ascii="Times New Roman" w:hAnsi="Times New Roman" w:cs="Times New Roman"/>
          <w:color w:val="auto"/>
        </w:rPr>
        <w:t xml:space="preserve">dokonaniu wglądu do pracy (załącznik nr 8 do </w:t>
      </w:r>
      <w:r w:rsidRPr="006344BD">
        <w:rPr>
          <w:rFonts w:ascii="Times New Roman" w:hAnsi="Times New Roman" w:cs="Times New Roman"/>
          <w:i/>
          <w:color w:val="auto"/>
        </w:rPr>
        <w:t>Regulaminu)</w:t>
      </w:r>
      <w:r w:rsidRPr="006344BD">
        <w:rPr>
          <w:rFonts w:ascii="Times New Roman" w:hAnsi="Times New Roman" w:cs="Times New Roman"/>
          <w:color w:val="auto"/>
        </w:rPr>
        <w:t>.</w:t>
      </w:r>
    </w:p>
    <w:p w:rsidR="00FB7AA1" w:rsidRPr="006344BD" w:rsidRDefault="00FB7AA1" w:rsidP="006344BD">
      <w:pPr>
        <w:pStyle w:val="Default"/>
        <w:numPr>
          <w:ilvl w:val="0"/>
          <w:numId w:val="22"/>
        </w:numPr>
        <w:jc w:val="both"/>
        <w:rPr>
          <w:rFonts w:ascii="Times New Roman" w:hAnsi="Times New Roman" w:cs="Times New Roman"/>
          <w:color w:val="auto"/>
        </w:rPr>
      </w:pPr>
      <w:r w:rsidRPr="006344BD">
        <w:rPr>
          <w:rFonts w:ascii="Times New Roman" w:hAnsi="Times New Roman" w:cs="Times New Roman"/>
          <w:lang w:eastAsia="pl-PL"/>
        </w:rPr>
        <w:t xml:space="preserve">Odwołania złożone z naruszeniem trybu wnoszenia odwołań, o których mowa </w:t>
      </w:r>
      <w:r w:rsidRPr="006344BD">
        <w:rPr>
          <w:rFonts w:ascii="Times New Roman" w:hAnsi="Times New Roman" w:cs="Times New Roman"/>
          <w:lang w:eastAsia="pl-PL"/>
        </w:rPr>
        <w:br/>
        <w:t xml:space="preserve">w niniejszym regulaminie, nie będą rozpatrywane. </w:t>
      </w:r>
    </w:p>
    <w:p w:rsidR="00FB7AA1" w:rsidRPr="0065696C" w:rsidRDefault="00FB7AA1" w:rsidP="006344BD">
      <w:pPr>
        <w:pStyle w:val="Default"/>
        <w:numPr>
          <w:ilvl w:val="0"/>
          <w:numId w:val="22"/>
        </w:numPr>
        <w:jc w:val="both"/>
        <w:rPr>
          <w:rFonts w:ascii="Times New Roman" w:hAnsi="Times New Roman" w:cs="Times New Roman"/>
          <w:color w:val="auto"/>
        </w:rPr>
      </w:pPr>
      <w:r>
        <w:rPr>
          <w:rFonts w:ascii="Times New Roman" w:hAnsi="Times New Roman" w:cs="Times New Roman"/>
          <w:lang w:eastAsia="pl-PL"/>
        </w:rPr>
        <w:t>Rozstrzygnięcia Szkolnej Komisji Konkursowej i komisji odwoławczych są ostateczne.</w:t>
      </w:r>
    </w:p>
    <w:p w:rsidR="00FB7AA1" w:rsidRPr="006344BD" w:rsidRDefault="00FB7AA1" w:rsidP="0065696C">
      <w:pPr>
        <w:pStyle w:val="Default"/>
        <w:ind w:left="644"/>
        <w:jc w:val="both"/>
        <w:rPr>
          <w:rFonts w:ascii="Times New Roman" w:hAnsi="Times New Roman" w:cs="Times New Roman"/>
          <w:color w:val="auto"/>
        </w:rPr>
      </w:pPr>
    </w:p>
    <w:p w:rsidR="00FB7AA1" w:rsidRDefault="00FB7AA1" w:rsidP="00376387">
      <w:pPr>
        <w:pStyle w:val="Default"/>
        <w:jc w:val="both"/>
        <w:rPr>
          <w:rFonts w:ascii="Times New Roman" w:hAnsi="Times New Roman" w:cs="Times New Roman"/>
          <w:color w:val="auto"/>
        </w:rPr>
      </w:pPr>
    </w:p>
    <w:p w:rsidR="00FB7AA1" w:rsidRPr="003E2C11" w:rsidRDefault="00FB7AA1" w:rsidP="006344BD">
      <w:pPr>
        <w:pStyle w:val="Default"/>
        <w:numPr>
          <w:ilvl w:val="0"/>
          <w:numId w:val="22"/>
        </w:numPr>
        <w:ind w:left="284" w:hanging="284"/>
        <w:jc w:val="both"/>
        <w:rPr>
          <w:rFonts w:ascii="Times New Roman" w:hAnsi="Times New Roman" w:cs="Times New Roman"/>
          <w:b/>
          <w:color w:val="auto"/>
        </w:rPr>
      </w:pPr>
      <w:r w:rsidRPr="0057679C">
        <w:rPr>
          <w:rFonts w:ascii="Times New Roman" w:hAnsi="Times New Roman" w:cs="Times New Roman"/>
          <w:b/>
          <w:lang w:eastAsia="pl-PL"/>
        </w:rPr>
        <w:t>Etap szkolny:</w:t>
      </w:r>
    </w:p>
    <w:p w:rsidR="00FB7AA1" w:rsidRDefault="00FB7AA1"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t xml:space="preserve">Rodzic/prawny opiekun ucznia, może złożyć odwołanie z uzasadnieniem w formie pisemnej w siedzibie Szkolnej Komisji Konkursowej. </w:t>
      </w:r>
    </w:p>
    <w:p w:rsidR="00FB7AA1" w:rsidRPr="00F665F6" w:rsidRDefault="00FB7AA1" w:rsidP="00F21D23">
      <w:pPr>
        <w:pStyle w:val="Default"/>
        <w:numPr>
          <w:ilvl w:val="1"/>
          <w:numId w:val="27"/>
        </w:numPr>
        <w:ind w:left="851" w:hanging="425"/>
        <w:jc w:val="both"/>
        <w:rPr>
          <w:rFonts w:ascii="Times New Roman" w:hAnsi="Times New Roman" w:cs="Times New Roman"/>
          <w:szCs w:val="20"/>
          <w:lang w:eastAsia="pl-PL"/>
        </w:rPr>
      </w:pPr>
      <w:r w:rsidRPr="00F665F6">
        <w:rPr>
          <w:rFonts w:ascii="Times New Roman" w:hAnsi="Times New Roman" w:cs="Times New Roman"/>
          <w:szCs w:val="20"/>
          <w:lang w:eastAsia="pl-PL"/>
        </w:rPr>
        <w:lastRenderedPageBreak/>
        <w:t>W odwołaniu rodzic/prawny opiekun ucznia, wskazuj</w:t>
      </w:r>
      <w:r>
        <w:rPr>
          <w:rFonts w:ascii="Times New Roman" w:hAnsi="Times New Roman" w:cs="Times New Roman"/>
          <w:szCs w:val="20"/>
          <w:lang w:eastAsia="pl-PL"/>
        </w:rPr>
        <w:t>e</w:t>
      </w:r>
      <w:r w:rsidRPr="00F665F6">
        <w:rPr>
          <w:rFonts w:ascii="Times New Roman" w:hAnsi="Times New Roman" w:cs="Times New Roman"/>
          <w:szCs w:val="20"/>
          <w:lang w:eastAsia="pl-PL"/>
        </w:rPr>
        <w:t xml:space="preserve"> zadanie/zadania konkursowe, co do których nie</w:t>
      </w:r>
      <w:r>
        <w:rPr>
          <w:rFonts w:ascii="Times New Roman" w:hAnsi="Times New Roman" w:cs="Times New Roman"/>
          <w:szCs w:val="20"/>
          <w:lang w:eastAsia="pl-PL"/>
        </w:rPr>
        <w:t xml:space="preserve"> zgadzaj</w:t>
      </w:r>
      <w:r w:rsidRPr="00F665F6">
        <w:rPr>
          <w:rFonts w:ascii="Times New Roman" w:hAnsi="Times New Roman" w:cs="Times New Roman"/>
          <w:szCs w:val="20"/>
          <w:lang w:eastAsia="pl-PL"/>
        </w:rPr>
        <w:t xml:space="preserve"> się z przyznaną l</w:t>
      </w:r>
      <w:r>
        <w:rPr>
          <w:rFonts w:ascii="Times New Roman" w:hAnsi="Times New Roman" w:cs="Times New Roman"/>
          <w:szCs w:val="20"/>
          <w:lang w:eastAsia="pl-PL"/>
        </w:rPr>
        <w:t>iczbą punktów oraz przedstawia</w:t>
      </w:r>
      <w:r w:rsidRPr="00F665F6">
        <w:rPr>
          <w:rFonts w:ascii="Times New Roman" w:hAnsi="Times New Roman" w:cs="Times New Roman"/>
          <w:szCs w:val="20"/>
          <w:lang w:eastAsia="pl-PL"/>
        </w:rPr>
        <w:t xml:space="preserve"> merytoryczne uzasadnienie. </w:t>
      </w:r>
      <w:r w:rsidRPr="00F665F6">
        <w:rPr>
          <w:rFonts w:ascii="ArialMT" w:hAnsi="ArialMT" w:cs="ArialMT"/>
        </w:rPr>
        <w:t>Nie dokonuje się ponownej</w:t>
      </w:r>
      <w:r w:rsidRPr="00F665F6">
        <w:rPr>
          <w:rFonts w:ascii="Times New Roman" w:hAnsi="Times New Roman" w:cs="Times New Roman"/>
          <w:color w:val="auto"/>
        </w:rPr>
        <w:t xml:space="preserve"> </w:t>
      </w:r>
      <w:r w:rsidRPr="00F665F6">
        <w:rPr>
          <w:rFonts w:ascii="ArialMT" w:hAnsi="ArialMT" w:cs="ArialMT"/>
        </w:rPr>
        <w:t>weryfikacji całej pracy.</w:t>
      </w:r>
      <w:r w:rsidRPr="00F665F6">
        <w:rPr>
          <w:rFonts w:ascii="Times New Roman" w:hAnsi="Times New Roman" w:cs="Times New Roman"/>
          <w:szCs w:val="20"/>
          <w:lang w:eastAsia="pl-PL"/>
        </w:rPr>
        <w:t xml:space="preserve"> </w:t>
      </w:r>
    </w:p>
    <w:p w:rsidR="00FB7AA1" w:rsidRDefault="00FB7AA1" w:rsidP="00F21D23">
      <w:pPr>
        <w:pStyle w:val="Default"/>
        <w:numPr>
          <w:ilvl w:val="0"/>
          <w:numId w:val="27"/>
        </w:numPr>
        <w:ind w:left="851" w:hanging="425"/>
        <w:jc w:val="both"/>
        <w:rPr>
          <w:rFonts w:ascii="ArialMT" w:hAnsi="ArialMT" w:cs="ArialMT"/>
        </w:rPr>
      </w:pPr>
      <w:r w:rsidRPr="00A975CF">
        <w:rPr>
          <w:rFonts w:ascii="ArialMT" w:hAnsi="ArialMT" w:cs="ArialMT"/>
        </w:rPr>
        <w:t>Treści zadań konkursowych wraz z modelem odpowiedzi i schematem punktowania nie</w:t>
      </w:r>
      <w:r>
        <w:rPr>
          <w:rFonts w:ascii="Times New Roman" w:hAnsi="Times New Roman" w:cs="Times New Roman"/>
          <w:color w:val="auto"/>
        </w:rPr>
        <w:t xml:space="preserve"> </w:t>
      </w:r>
      <w:r w:rsidRPr="00A975CF">
        <w:rPr>
          <w:rFonts w:ascii="ArialMT" w:hAnsi="ArialMT" w:cs="ArialMT"/>
        </w:rPr>
        <w:t>są objęte trybem odwoławczym.</w:t>
      </w:r>
    </w:p>
    <w:p w:rsidR="00FB7AA1" w:rsidRDefault="00FB7AA1"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Szkolna Komisja</w:t>
      </w:r>
      <w:r>
        <w:rPr>
          <w:rFonts w:ascii="Times New Roman" w:hAnsi="Times New Roman" w:cs="Times New Roman"/>
          <w:szCs w:val="20"/>
          <w:lang w:eastAsia="pl-PL"/>
        </w:rPr>
        <w:t xml:space="preserve"> Konkursowa rozpatruje odwołania</w:t>
      </w:r>
      <w:r w:rsidRPr="00A975CF">
        <w:rPr>
          <w:rFonts w:ascii="Times New Roman" w:hAnsi="Times New Roman" w:cs="Times New Roman"/>
          <w:szCs w:val="20"/>
          <w:lang w:eastAsia="pl-PL"/>
        </w:rPr>
        <w:t xml:space="preserve"> w ciągu </w:t>
      </w:r>
      <w:r>
        <w:rPr>
          <w:rFonts w:ascii="Times New Roman" w:hAnsi="Times New Roman" w:cs="Times New Roman"/>
          <w:szCs w:val="20"/>
          <w:lang w:eastAsia="pl-PL"/>
        </w:rPr>
        <w:t>2 dni</w:t>
      </w:r>
      <w:r w:rsidRPr="00A975CF">
        <w:rPr>
          <w:rFonts w:ascii="Times New Roman" w:hAnsi="Times New Roman" w:cs="Times New Roman"/>
          <w:szCs w:val="20"/>
          <w:lang w:eastAsia="pl-PL"/>
        </w:rPr>
        <w:t xml:space="preserve"> </w:t>
      </w:r>
      <w:r>
        <w:rPr>
          <w:rFonts w:ascii="Times New Roman" w:hAnsi="Times New Roman" w:cs="Times New Roman"/>
          <w:szCs w:val="20"/>
          <w:lang w:eastAsia="pl-PL"/>
        </w:rPr>
        <w:t xml:space="preserve">roboczych licząc </w:t>
      </w:r>
      <w:r>
        <w:rPr>
          <w:rFonts w:ascii="Times New Roman" w:hAnsi="Times New Roman" w:cs="Times New Roman"/>
          <w:szCs w:val="20"/>
          <w:lang w:eastAsia="pl-PL"/>
        </w:rPr>
        <w:br/>
      </w:r>
      <w:r w:rsidRPr="006344BD">
        <w:rPr>
          <w:rFonts w:ascii="Times New Roman" w:hAnsi="Times New Roman" w:cs="Times New Roman"/>
          <w:szCs w:val="20"/>
          <w:lang w:eastAsia="pl-PL"/>
        </w:rPr>
        <w:t>od dnia następnego po jego złożeniu.</w:t>
      </w:r>
    </w:p>
    <w:p w:rsidR="00FB7AA1" w:rsidRDefault="00FB7AA1"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 xml:space="preserve">Szkolna Komisja Konkursowa sporządza protokół z posiedzenia dotyczącego odwołania. </w:t>
      </w:r>
      <w:r w:rsidRPr="003E2C11">
        <w:rPr>
          <w:rFonts w:ascii="Times New Roman" w:hAnsi="Times New Roman" w:cs="Times New Roman"/>
          <w:color w:val="auto"/>
          <w:szCs w:val="20"/>
          <w:lang w:eastAsia="pl-PL"/>
        </w:rPr>
        <w:t>Kopię</w:t>
      </w:r>
      <w:r w:rsidRPr="00D10FD4">
        <w:rPr>
          <w:rFonts w:ascii="Times New Roman" w:hAnsi="Times New Roman" w:cs="Times New Roman"/>
          <w:i/>
          <w:color w:val="FF0000"/>
          <w:szCs w:val="20"/>
          <w:lang w:eastAsia="pl-PL"/>
        </w:rPr>
        <w:t xml:space="preserve"> </w:t>
      </w:r>
      <w:r w:rsidRPr="00A975CF">
        <w:rPr>
          <w:rFonts w:ascii="Times New Roman" w:hAnsi="Times New Roman" w:cs="Times New Roman"/>
          <w:szCs w:val="20"/>
          <w:lang w:eastAsia="pl-PL"/>
        </w:rPr>
        <w:t xml:space="preserve">pracy uczestnika wraz z odwołaniem i protokołem z tego posiedzenia, przekazuje Wojewódzkiej Komisji Konkursowej wraz z protokołem </w:t>
      </w:r>
      <w:r w:rsidRPr="00A975CF">
        <w:rPr>
          <w:rFonts w:ascii="Times New Roman" w:hAnsi="Times New Roman" w:cs="Times New Roman"/>
          <w:szCs w:val="20"/>
          <w:lang w:eastAsia="pl-PL"/>
        </w:rPr>
        <w:br/>
        <w:t>w wersji drukowanej z eliminacji szkolnych.</w:t>
      </w:r>
    </w:p>
    <w:p w:rsidR="00FB7AA1" w:rsidRPr="00A822FA" w:rsidRDefault="00FB7AA1" w:rsidP="00F21D23">
      <w:pPr>
        <w:pStyle w:val="Default"/>
        <w:numPr>
          <w:ilvl w:val="0"/>
          <w:numId w:val="27"/>
        </w:numPr>
        <w:ind w:left="851" w:hanging="425"/>
        <w:jc w:val="both"/>
        <w:rPr>
          <w:rFonts w:ascii="Times New Roman" w:hAnsi="Times New Roman" w:cs="Times New Roman"/>
          <w:szCs w:val="20"/>
          <w:lang w:eastAsia="pl-PL"/>
        </w:rPr>
      </w:pPr>
      <w:r w:rsidRPr="00A975CF">
        <w:rPr>
          <w:rFonts w:ascii="Times New Roman" w:hAnsi="Times New Roman" w:cs="Times New Roman"/>
          <w:szCs w:val="20"/>
          <w:lang w:eastAsia="pl-PL"/>
        </w:rPr>
        <w:t>Rozstrzygnięcie Szkolnej Komisji Konkursowej jest ostateczne.</w:t>
      </w:r>
      <w:r>
        <w:rPr>
          <w:rFonts w:ascii="Times New Roman" w:hAnsi="Times New Roman" w:cs="Times New Roman"/>
          <w:szCs w:val="20"/>
          <w:lang w:eastAsia="pl-PL"/>
        </w:rPr>
        <w:br/>
      </w:r>
    </w:p>
    <w:p w:rsidR="00FB7AA1" w:rsidRPr="00A822FA" w:rsidRDefault="00FB7AA1" w:rsidP="00A822FA">
      <w:pPr>
        <w:pStyle w:val="Default"/>
        <w:jc w:val="both"/>
        <w:rPr>
          <w:rFonts w:ascii="Times New Roman" w:hAnsi="Times New Roman" w:cs="Times New Roman"/>
          <w:szCs w:val="20"/>
          <w:lang w:eastAsia="pl-PL"/>
        </w:rPr>
      </w:pPr>
      <w:r>
        <w:rPr>
          <w:rFonts w:ascii="Times New Roman" w:hAnsi="Times New Roman" w:cs="Times New Roman"/>
          <w:lang w:eastAsia="pl-PL"/>
        </w:rPr>
        <w:t xml:space="preserve">6. </w:t>
      </w:r>
      <w:r>
        <w:rPr>
          <w:rFonts w:ascii="Times New Roman" w:hAnsi="Times New Roman" w:cs="Times New Roman"/>
          <w:szCs w:val="20"/>
          <w:lang w:eastAsia="pl-PL"/>
        </w:rPr>
        <w:t xml:space="preserve"> </w:t>
      </w:r>
      <w:r w:rsidRPr="00545E88">
        <w:rPr>
          <w:rFonts w:ascii="Times New Roman" w:hAnsi="Times New Roman" w:cs="Times New Roman"/>
          <w:b/>
          <w:lang w:eastAsia="pl-PL"/>
        </w:rPr>
        <w:t>Etap rejonowy:</w:t>
      </w:r>
    </w:p>
    <w:p w:rsidR="00FB7AA1" w:rsidRDefault="00FB7AA1" w:rsidP="00F21D23">
      <w:pPr>
        <w:pStyle w:val="Default"/>
        <w:numPr>
          <w:ilvl w:val="1"/>
          <w:numId w:val="28"/>
        </w:numPr>
        <w:ind w:left="709" w:hanging="425"/>
        <w:jc w:val="both"/>
        <w:rPr>
          <w:rFonts w:ascii="Times New Roman" w:hAnsi="Times New Roman" w:cs="Times New Roman"/>
          <w:color w:val="auto"/>
        </w:rPr>
      </w:pPr>
      <w:r w:rsidRPr="00C21076">
        <w:rPr>
          <w:rFonts w:ascii="Times New Roman" w:hAnsi="Times New Roman" w:cs="Times New Roman"/>
          <w:color w:val="auto"/>
        </w:rPr>
        <w:t>Rodzic/prawny opiekun ucznia, moż</w:t>
      </w:r>
      <w:r>
        <w:rPr>
          <w:rFonts w:ascii="Times New Roman" w:hAnsi="Times New Roman" w:cs="Times New Roman"/>
          <w:color w:val="auto"/>
        </w:rPr>
        <w:t>e złożyć odwołanie</w:t>
      </w:r>
      <w:r w:rsidRPr="00C21076">
        <w:rPr>
          <w:rFonts w:ascii="Times New Roman" w:hAnsi="Times New Roman" w:cs="Times New Roman"/>
          <w:color w:val="auto"/>
        </w:rPr>
        <w:t xml:space="preserve"> z uzasadnieniem do </w:t>
      </w:r>
      <w:r>
        <w:rPr>
          <w:rFonts w:ascii="Times New Roman" w:hAnsi="Times New Roman" w:cs="Times New Roman"/>
          <w:color w:val="auto"/>
        </w:rPr>
        <w:t>Przewodniczącego Wojewódzkiej Komisji Konkursowej z danego przedmiotu.</w:t>
      </w:r>
    </w:p>
    <w:p w:rsidR="00FB7AA1" w:rsidRPr="000628D4" w:rsidRDefault="00FB7AA1"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color w:val="auto"/>
        </w:rPr>
        <w:t xml:space="preserve">Odwołanie składa się w siedzibie Wojewódzkiej Komisji Konkursowej z danego przedmiotu zgodnie z wykazem znajdującym się </w:t>
      </w:r>
      <w:r w:rsidR="00C622C3">
        <w:rPr>
          <w:rFonts w:ascii="Times New Roman" w:hAnsi="Times New Roman"/>
        </w:rPr>
        <w:t xml:space="preserve">w Rozdziale II </w:t>
      </w:r>
      <w:r w:rsidR="00C622C3">
        <w:rPr>
          <w:rFonts w:ascii="Times New Roman" w:hAnsi="Times New Roman"/>
          <w:i/>
        </w:rPr>
        <w:t>Regulaminu</w:t>
      </w:r>
      <w:r w:rsidR="00C622C3">
        <w:rPr>
          <w:rFonts w:ascii="Times New Roman" w:hAnsi="Times New Roman"/>
        </w:rPr>
        <w:t xml:space="preserve"> Ramowego</w:t>
      </w:r>
      <w:bookmarkStart w:id="3" w:name="_GoBack"/>
      <w:bookmarkEnd w:id="3"/>
      <w:r>
        <w:rPr>
          <w:rFonts w:ascii="Times New Roman" w:hAnsi="Times New Roman" w:cs="Times New Roman"/>
          <w:color w:val="auto"/>
        </w:rPr>
        <w:t xml:space="preserve"> w nieprzekraczalnym terminie 3 dni roboczych od dnia dokonania wglądu w pracę ucznia (liczy się data wpływu odwołania do siedziby Wojewódzkiej Komisji Konkursowej).</w:t>
      </w:r>
    </w:p>
    <w:p w:rsidR="00FB7AA1" w:rsidRPr="00343315" w:rsidRDefault="00FB7AA1" w:rsidP="00F21D23">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W odwołaniu </w:t>
      </w:r>
      <w:r>
        <w:rPr>
          <w:rFonts w:ascii="Times New Roman" w:hAnsi="Times New Roman" w:cs="Times New Roman"/>
          <w:lang w:eastAsia="pl-PL"/>
        </w:rPr>
        <w:t>rodzic/prawny opiekun, wskazuje</w:t>
      </w:r>
      <w:r w:rsidRPr="00343315">
        <w:rPr>
          <w:rFonts w:ascii="Times New Roman" w:hAnsi="Times New Roman" w:cs="Times New Roman"/>
          <w:lang w:eastAsia="pl-PL"/>
        </w:rPr>
        <w:t xml:space="preserve"> zadanie lub zadania konkur</w:t>
      </w:r>
      <w:r>
        <w:rPr>
          <w:rFonts w:ascii="Times New Roman" w:hAnsi="Times New Roman" w:cs="Times New Roman"/>
          <w:lang w:eastAsia="pl-PL"/>
        </w:rPr>
        <w:t>sowe, co do których nie zgadzają</w:t>
      </w:r>
      <w:r w:rsidRPr="00343315">
        <w:rPr>
          <w:rFonts w:ascii="Times New Roman" w:hAnsi="Times New Roman" w:cs="Times New Roman"/>
          <w:lang w:eastAsia="pl-PL"/>
        </w:rPr>
        <w:t xml:space="preserve"> się z </w:t>
      </w:r>
      <w:r>
        <w:rPr>
          <w:rFonts w:ascii="Times New Roman" w:hAnsi="Times New Roman" w:cs="Times New Roman"/>
          <w:lang w:eastAsia="pl-PL"/>
        </w:rPr>
        <w:t xml:space="preserve">przyznaną liczbą punktów, wraz </w:t>
      </w:r>
      <w:r w:rsidRPr="00343315">
        <w:rPr>
          <w:rFonts w:ascii="Times New Roman" w:hAnsi="Times New Roman" w:cs="Times New Roman"/>
          <w:lang w:eastAsia="pl-PL"/>
        </w:rPr>
        <w:t>z merytorycznym uzasadnieniem.</w:t>
      </w:r>
      <w:r w:rsidRPr="00343315">
        <w:rPr>
          <w:rFonts w:ascii="ArialMT" w:hAnsi="ArialMT" w:cs="ArialMT"/>
        </w:rPr>
        <w:t xml:space="preserve"> Nie dokonuje się ponownej</w:t>
      </w:r>
      <w:r w:rsidRPr="00343315">
        <w:rPr>
          <w:rFonts w:ascii="Times New Roman" w:hAnsi="Times New Roman" w:cs="Times New Roman"/>
          <w:color w:val="auto"/>
        </w:rPr>
        <w:t xml:space="preserve"> </w:t>
      </w:r>
      <w:r w:rsidRPr="00343315">
        <w:rPr>
          <w:rFonts w:ascii="ArialMT" w:hAnsi="ArialMT" w:cs="ArialMT"/>
        </w:rPr>
        <w:t xml:space="preserve">weryfikacji całej pracy. </w:t>
      </w:r>
    </w:p>
    <w:p w:rsidR="00FB7AA1" w:rsidRPr="00343315" w:rsidRDefault="00FB7AA1" w:rsidP="00F21D23">
      <w:pPr>
        <w:pStyle w:val="Default"/>
        <w:numPr>
          <w:ilvl w:val="1"/>
          <w:numId w:val="28"/>
        </w:numPr>
        <w:ind w:left="709" w:hanging="425"/>
        <w:jc w:val="both"/>
        <w:rPr>
          <w:rFonts w:ascii="Times New Roman" w:hAnsi="Times New Roman" w:cs="Times New Roman"/>
          <w:color w:val="auto"/>
        </w:rPr>
      </w:pPr>
      <w:r w:rsidRPr="00343315">
        <w:rPr>
          <w:rFonts w:ascii="ArialMT" w:hAnsi="ArialMT" w:cs="ArialMT"/>
        </w:rPr>
        <w:t>Treści zadań konkursowych wraz z modelem odpowiedzi i schematem punktowania nie są objęte trybem odwoławczym.</w:t>
      </w:r>
    </w:p>
    <w:p w:rsidR="00FB7AA1" w:rsidRPr="00343315" w:rsidRDefault="00FB7AA1" w:rsidP="00F21D23">
      <w:pPr>
        <w:pStyle w:val="Default"/>
        <w:numPr>
          <w:ilvl w:val="1"/>
          <w:numId w:val="28"/>
        </w:numPr>
        <w:ind w:left="709" w:hanging="425"/>
        <w:jc w:val="both"/>
        <w:rPr>
          <w:rFonts w:ascii="Times New Roman" w:hAnsi="Times New Roman" w:cs="Times New Roman"/>
          <w:color w:val="auto"/>
        </w:rPr>
      </w:pPr>
      <w:r>
        <w:rPr>
          <w:rFonts w:ascii="Times New Roman" w:hAnsi="Times New Roman" w:cs="Times New Roman"/>
          <w:lang w:eastAsia="pl-PL"/>
        </w:rPr>
        <w:t>Wojewódzka Komisja Odwoławcza</w:t>
      </w:r>
      <w:r w:rsidRPr="00343315">
        <w:rPr>
          <w:rFonts w:ascii="Times New Roman" w:hAnsi="Times New Roman" w:cs="Times New Roman"/>
          <w:lang w:eastAsia="pl-PL"/>
        </w:rPr>
        <w:t xml:space="preserve"> rozpatru</w:t>
      </w:r>
      <w:r>
        <w:rPr>
          <w:rFonts w:ascii="Times New Roman" w:hAnsi="Times New Roman" w:cs="Times New Roman"/>
          <w:lang w:eastAsia="pl-PL"/>
        </w:rPr>
        <w:t xml:space="preserve">je odwołania w ciągu kolejnych </w:t>
      </w:r>
      <w:r>
        <w:rPr>
          <w:rFonts w:ascii="Times New Roman" w:hAnsi="Times New Roman" w:cs="Times New Roman"/>
          <w:lang w:eastAsia="pl-PL"/>
        </w:rPr>
        <w:br/>
        <w:t>3</w:t>
      </w:r>
      <w:r w:rsidRPr="00343315">
        <w:rPr>
          <w:rFonts w:ascii="Times New Roman" w:hAnsi="Times New Roman" w:cs="Times New Roman"/>
          <w:lang w:eastAsia="pl-PL"/>
        </w:rPr>
        <w:t xml:space="preserve"> dni roboczych od </w:t>
      </w:r>
      <w:r>
        <w:rPr>
          <w:rFonts w:ascii="Times New Roman" w:hAnsi="Times New Roman" w:cs="Times New Roman"/>
          <w:lang w:eastAsia="pl-PL"/>
        </w:rPr>
        <w:t>ich</w:t>
      </w:r>
      <w:r w:rsidRPr="00343315">
        <w:rPr>
          <w:rFonts w:ascii="Times New Roman" w:hAnsi="Times New Roman" w:cs="Times New Roman"/>
          <w:lang w:eastAsia="pl-PL"/>
        </w:rPr>
        <w:t xml:space="preserve"> otrzymania.</w:t>
      </w:r>
    </w:p>
    <w:p w:rsidR="00FB7AA1" w:rsidRPr="00877DAD" w:rsidRDefault="00FB7AA1" w:rsidP="00C94877">
      <w:pPr>
        <w:pStyle w:val="Default"/>
        <w:numPr>
          <w:ilvl w:val="1"/>
          <w:numId w:val="28"/>
        </w:numPr>
        <w:ind w:left="709" w:hanging="425"/>
        <w:jc w:val="both"/>
        <w:rPr>
          <w:rFonts w:ascii="Times New Roman" w:hAnsi="Times New Roman" w:cs="Times New Roman"/>
          <w:color w:val="auto"/>
        </w:rPr>
      </w:pPr>
      <w:r w:rsidRPr="00343315">
        <w:rPr>
          <w:rFonts w:ascii="Times New Roman" w:hAnsi="Times New Roman" w:cs="Times New Roman"/>
          <w:lang w:eastAsia="pl-PL"/>
        </w:rPr>
        <w:t xml:space="preserve">Rozstrzygnięcie </w:t>
      </w:r>
      <w:r>
        <w:rPr>
          <w:rFonts w:ascii="Times New Roman" w:hAnsi="Times New Roman" w:cs="Times New Roman"/>
          <w:lang w:eastAsia="pl-PL"/>
        </w:rPr>
        <w:t>Wojewódzkiej</w:t>
      </w:r>
      <w:r w:rsidRPr="00343315">
        <w:rPr>
          <w:rFonts w:ascii="Times New Roman" w:hAnsi="Times New Roman" w:cs="Times New Roman"/>
          <w:lang w:eastAsia="pl-PL"/>
        </w:rPr>
        <w:t xml:space="preserve"> Komisji </w:t>
      </w:r>
      <w:r>
        <w:rPr>
          <w:rFonts w:ascii="Times New Roman" w:hAnsi="Times New Roman" w:cs="Times New Roman"/>
          <w:lang w:eastAsia="pl-PL"/>
        </w:rPr>
        <w:t>Odwoławczej</w:t>
      </w:r>
      <w:r w:rsidRPr="00343315">
        <w:rPr>
          <w:rFonts w:ascii="Times New Roman" w:hAnsi="Times New Roman" w:cs="Times New Roman"/>
          <w:lang w:eastAsia="pl-PL"/>
        </w:rPr>
        <w:t xml:space="preserve"> jest ostateczne. Rozstrzygnięcie nie jest decyzją administracyjną i nie podlega zaskarżeniu.</w:t>
      </w:r>
    </w:p>
    <w:p w:rsidR="00FB7AA1" w:rsidRPr="001D6CF2" w:rsidRDefault="00FB7AA1" w:rsidP="00C94877">
      <w:pPr>
        <w:pStyle w:val="Default"/>
        <w:numPr>
          <w:ilvl w:val="1"/>
          <w:numId w:val="28"/>
        </w:numPr>
        <w:ind w:left="709" w:hanging="425"/>
        <w:jc w:val="both"/>
        <w:rPr>
          <w:rFonts w:ascii="Times New Roman" w:hAnsi="Times New Roman" w:cs="Times New Roman"/>
          <w:color w:val="auto"/>
        </w:rPr>
      </w:pPr>
      <w:r w:rsidRPr="00792405">
        <w:rPr>
          <w:rFonts w:ascii="Times New Roman" w:hAnsi="Times New Roman" w:cs="Times New Roman"/>
        </w:rPr>
        <w:t>Ostateczne wyniki etapu rej</w:t>
      </w:r>
      <w:r>
        <w:rPr>
          <w:rFonts w:ascii="Times New Roman" w:hAnsi="Times New Roman" w:cs="Times New Roman"/>
        </w:rPr>
        <w:t>onowego po uwzględnieniu odwołań</w:t>
      </w:r>
      <w:r w:rsidRPr="00792405">
        <w:rPr>
          <w:rFonts w:ascii="Times New Roman" w:hAnsi="Times New Roman" w:cs="Times New Roman"/>
        </w:rPr>
        <w:t xml:space="preserve"> publikuje Przewodniczący Wojewódzkiej Komisji Konkursowej na Platformie Wojewódzkich Konkursów Przedmiotowych. </w:t>
      </w:r>
    </w:p>
    <w:p w:rsidR="00FB7AA1" w:rsidRPr="00D141C8" w:rsidRDefault="00FB7AA1" w:rsidP="00F21D23">
      <w:pPr>
        <w:pStyle w:val="Default"/>
        <w:numPr>
          <w:ilvl w:val="1"/>
          <w:numId w:val="28"/>
        </w:numPr>
        <w:ind w:left="709" w:hanging="425"/>
        <w:jc w:val="both"/>
        <w:rPr>
          <w:rFonts w:ascii="Times New Roman" w:hAnsi="Times New Roman" w:cs="Times New Roman"/>
          <w:color w:val="auto"/>
        </w:rPr>
      </w:pPr>
      <w:r w:rsidRPr="00D141C8">
        <w:rPr>
          <w:rFonts w:ascii="Times New Roman" w:hAnsi="Times New Roman" w:cs="Times New Roman"/>
        </w:rPr>
        <w:t xml:space="preserve">O wynikach konkursu po etapie rejonowym uczestników konkursu powiadamia dyrektor szkoły, który zgłosił ucznia do konkursu. </w:t>
      </w:r>
    </w:p>
    <w:p w:rsidR="00FB7AA1" w:rsidRPr="006344BD" w:rsidRDefault="00FB7AA1" w:rsidP="00F151DC">
      <w:pPr>
        <w:pStyle w:val="Default"/>
        <w:ind w:left="567"/>
        <w:jc w:val="both"/>
        <w:rPr>
          <w:rFonts w:ascii="Times New Roman" w:hAnsi="Times New Roman" w:cs="Times New Roman"/>
          <w:color w:val="auto"/>
        </w:rPr>
      </w:pPr>
    </w:p>
    <w:p w:rsidR="00FB7AA1" w:rsidRDefault="00FB7AA1" w:rsidP="00792405">
      <w:pPr>
        <w:pStyle w:val="Akapitzlist"/>
        <w:ind w:left="360"/>
        <w:jc w:val="both"/>
        <w:rPr>
          <w:rFonts w:ascii="Times New Roman" w:hAnsi="Times New Roman"/>
          <w:sz w:val="24"/>
          <w:szCs w:val="24"/>
        </w:rPr>
      </w:pPr>
    </w:p>
    <w:p w:rsidR="00FB7AA1" w:rsidRPr="00C94877" w:rsidRDefault="00FB7AA1" w:rsidP="001D6CF2">
      <w:pPr>
        <w:pStyle w:val="Akapitzlist"/>
        <w:numPr>
          <w:ilvl w:val="0"/>
          <w:numId w:val="10"/>
        </w:numPr>
        <w:jc w:val="both"/>
        <w:rPr>
          <w:rFonts w:ascii="Times New Roman" w:hAnsi="Times New Roman"/>
          <w:b/>
          <w:sz w:val="24"/>
          <w:szCs w:val="24"/>
        </w:rPr>
      </w:pPr>
      <w:r w:rsidRPr="00C94877">
        <w:rPr>
          <w:rFonts w:ascii="Times New Roman" w:hAnsi="Times New Roman"/>
          <w:b/>
          <w:sz w:val="24"/>
          <w:szCs w:val="24"/>
          <w:lang w:eastAsia="pl-PL"/>
        </w:rPr>
        <w:t>Etap wojewódzki:</w:t>
      </w:r>
    </w:p>
    <w:p w:rsidR="00FB7AA1" w:rsidRPr="00A119E4" w:rsidRDefault="00FB7AA1"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Rodzic/prawny opiekun ucznia może złożyć odwołanie z uzasadnieniem do Przewodniczącego Wojewódzkiej Komisji Konkursowej.</w:t>
      </w:r>
    </w:p>
    <w:p w:rsidR="00FB7AA1" w:rsidRPr="00A119E4" w:rsidRDefault="00FB7AA1" w:rsidP="00C94877">
      <w:pPr>
        <w:pStyle w:val="Default"/>
        <w:numPr>
          <w:ilvl w:val="1"/>
          <w:numId w:val="29"/>
        </w:numPr>
        <w:ind w:left="714"/>
        <w:jc w:val="both"/>
        <w:rPr>
          <w:rFonts w:ascii="Times New Roman" w:hAnsi="Times New Roman" w:cs="Times New Roman"/>
          <w:color w:val="auto"/>
        </w:rPr>
      </w:pPr>
      <w:r w:rsidRPr="00A119E4">
        <w:rPr>
          <w:rFonts w:ascii="Times New Roman" w:hAnsi="Times New Roman" w:cs="Times New Roman"/>
          <w:color w:val="auto"/>
        </w:rPr>
        <w:t xml:space="preserve"> Odwołanie składa się w siedzibie Wojewódzkiej Komisji Konkursowej zgodnie </w:t>
      </w:r>
      <w:r w:rsidRPr="00A119E4">
        <w:rPr>
          <w:rFonts w:ascii="Times New Roman" w:hAnsi="Times New Roman" w:cs="Times New Roman"/>
          <w:color w:val="auto"/>
        </w:rPr>
        <w:br/>
        <w:t xml:space="preserve">z wykazem znajdującym się na stronie internetowej Kuratorium Oświaty w Łodzi </w:t>
      </w:r>
      <w:r w:rsidRPr="00A119E4">
        <w:rPr>
          <w:rFonts w:ascii="Times New Roman" w:hAnsi="Times New Roman" w:cs="Times New Roman"/>
          <w:color w:val="auto"/>
        </w:rPr>
        <w:br/>
        <w:t>w nieprzekraczalnym terminie 3 dni roboczych od dnia dokonania wglądu w pracę ucznia (liczy się data wpływu odwołania do siedziby Wojewódzkiej Komisji Konkursowej).</w:t>
      </w:r>
    </w:p>
    <w:p w:rsidR="00FB7AA1" w:rsidRPr="00A119E4" w:rsidRDefault="00FB7AA1"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t>W odwołaniu rodzic/prawny opiekun, wskazuje zadanie lub zadania  konkursowe, co do których nie zgadza się z przyznaną liczbą punktów, wraz z merytorycznym uzasadnieniem.</w:t>
      </w:r>
      <w:r w:rsidRPr="00A119E4">
        <w:rPr>
          <w:rFonts w:ascii="ArialMT" w:hAnsi="ArialMT" w:cs="ArialMT"/>
          <w:color w:val="auto"/>
        </w:rPr>
        <w:t xml:space="preserve"> Nie dokonuje się ponownej</w:t>
      </w:r>
      <w:r w:rsidRPr="00A119E4">
        <w:rPr>
          <w:rFonts w:ascii="Times New Roman" w:hAnsi="Times New Roman" w:cs="Times New Roman"/>
          <w:color w:val="auto"/>
        </w:rPr>
        <w:t xml:space="preserve"> </w:t>
      </w:r>
      <w:r w:rsidRPr="00A119E4">
        <w:rPr>
          <w:rFonts w:ascii="ArialMT" w:hAnsi="ArialMT" w:cs="ArialMT"/>
          <w:color w:val="auto"/>
        </w:rPr>
        <w:t xml:space="preserve">weryfikacji całej pracy. </w:t>
      </w:r>
    </w:p>
    <w:p w:rsidR="00FB7AA1" w:rsidRPr="00A119E4" w:rsidRDefault="00FB7AA1" w:rsidP="00C94877">
      <w:pPr>
        <w:pStyle w:val="Default"/>
        <w:numPr>
          <w:ilvl w:val="1"/>
          <w:numId w:val="29"/>
        </w:numPr>
        <w:ind w:left="714" w:hanging="431"/>
        <w:jc w:val="both"/>
        <w:rPr>
          <w:rFonts w:ascii="Times New Roman" w:hAnsi="Times New Roman" w:cs="Times New Roman"/>
          <w:color w:val="auto"/>
        </w:rPr>
      </w:pPr>
      <w:r w:rsidRPr="00A119E4">
        <w:rPr>
          <w:rFonts w:ascii="ArialMT" w:hAnsi="ArialMT" w:cs="ArialMT"/>
          <w:color w:val="auto"/>
        </w:rPr>
        <w:t>Treści zadań konkursowych wraz z modelem odpowiedzi i schematem punktowania nie są objęte trybem odwoławczym.</w:t>
      </w:r>
    </w:p>
    <w:p w:rsidR="00FB7AA1" w:rsidRPr="00A119E4" w:rsidRDefault="00FB7AA1"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lang w:eastAsia="pl-PL"/>
        </w:rPr>
        <w:lastRenderedPageBreak/>
        <w:t>Wojewódzka Komisja Odwoławcza powołana przez Łódzkiego Kuratora Oświaty, rozpatruje odwołania w ciągu kolejnych 3 dni roboczych od dnia ich otrzymania.</w:t>
      </w:r>
    </w:p>
    <w:p w:rsidR="00FB7AA1" w:rsidRPr="00A119E4" w:rsidRDefault="00FB7AA1" w:rsidP="00C94877">
      <w:pPr>
        <w:pStyle w:val="Default"/>
        <w:numPr>
          <w:ilvl w:val="1"/>
          <w:numId w:val="29"/>
        </w:numPr>
        <w:ind w:left="714" w:hanging="431"/>
        <w:jc w:val="both"/>
        <w:rPr>
          <w:rFonts w:ascii="Times New Roman" w:hAnsi="Times New Roman" w:cs="Times New Roman"/>
          <w:color w:val="auto"/>
        </w:rPr>
      </w:pPr>
      <w:r w:rsidRPr="00A119E4">
        <w:rPr>
          <w:rFonts w:ascii="Times New Roman" w:hAnsi="Times New Roman" w:cs="Times New Roman"/>
          <w:color w:val="auto"/>
        </w:rPr>
        <w:t xml:space="preserve"> </w:t>
      </w:r>
      <w:r w:rsidRPr="00A119E4">
        <w:rPr>
          <w:rFonts w:ascii="Times New Roman" w:hAnsi="Times New Roman" w:cs="Times New Roman"/>
          <w:color w:val="auto"/>
          <w:lang w:eastAsia="pl-PL"/>
        </w:rPr>
        <w:t>Rozstrzygnięcie Wojewódzkiej Komisji Odwoławczej jest ostateczne. Rozstrzygnięcie nie jest decyzją administracyjną i nie podlega zaskarżeniu.</w:t>
      </w:r>
    </w:p>
    <w:p w:rsidR="00FB7AA1" w:rsidRPr="00A119E4" w:rsidRDefault="00FB7AA1" w:rsidP="00C94877">
      <w:pPr>
        <w:pStyle w:val="Akapitzlist"/>
        <w:numPr>
          <w:ilvl w:val="1"/>
          <w:numId w:val="29"/>
        </w:numPr>
        <w:spacing w:line="240" w:lineRule="auto"/>
        <w:ind w:left="714" w:hanging="431"/>
        <w:jc w:val="both"/>
        <w:rPr>
          <w:rFonts w:ascii="Times New Roman" w:hAnsi="Times New Roman"/>
        </w:rPr>
      </w:pPr>
      <w:r w:rsidRPr="00A119E4">
        <w:rPr>
          <w:rFonts w:ascii="Times New Roman" w:hAnsi="Times New Roman"/>
          <w:sz w:val="24"/>
          <w:szCs w:val="24"/>
        </w:rPr>
        <w:t xml:space="preserve">Ostateczne wyniki etapu wojewódzkiego po uwzględnieniu odwołań publikuje Przewodniczący Wojewódzkiej Komisji Konkursowej na Platformie Wojewódzkich Konkursów Przedmiotowych. </w:t>
      </w:r>
    </w:p>
    <w:p w:rsidR="00FB7AA1" w:rsidRDefault="00FB7AA1" w:rsidP="00C94877">
      <w:pPr>
        <w:pStyle w:val="Akapitzlist"/>
        <w:numPr>
          <w:ilvl w:val="1"/>
          <w:numId w:val="29"/>
        </w:numPr>
        <w:spacing w:line="240" w:lineRule="auto"/>
        <w:ind w:left="714"/>
        <w:jc w:val="both"/>
        <w:rPr>
          <w:rFonts w:ascii="Times New Roman" w:hAnsi="Times New Roman"/>
          <w:sz w:val="24"/>
          <w:szCs w:val="24"/>
        </w:rPr>
      </w:pPr>
      <w:r w:rsidRPr="00A119E4">
        <w:rPr>
          <w:rFonts w:ascii="Times New Roman" w:hAnsi="Times New Roman"/>
          <w:sz w:val="24"/>
          <w:szCs w:val="24"/>
        </w:rPr>
        <w:t>O wynikach konkursu po etapie wojewódzkim uczestników konkursu powiadamia dyrektor szkoły.</w:t>
      </w:r>
    </w:p>
    <w:p w:rsidR="00FB7AA1" w:rsidRPr="00702EFA" w:rsidRDefault="00FB7AA1" w:rsidP="00C94877">
      <w:pPr>
        <w:pStyle w:val="Akapitzlist"/>
        <w:numPr>
          <w:ilvl w:val="1"/>
          <w:numId w:val="29"/>
        </w:numPr>
        <w:spacing w:line="240" w:lineRule="auto"/>
        <w:ind w:left="714"/>
        <w:jc w:val="both"/>
        <w:rPr>
          <w:rFonts w:ascii="Times New Roman" w:hAnsi="Times New Roman"/>
          <w:sz w:val="24"/>
          <w:szCs w:val="24"/>
        </w:rPr>
      </w:pPr>
      <w:r w:rsidRPr="00702EFA">
        <w:rPr>
          <w:rFonts w:ascii="Times New Roman" w:hAnsi="Times New Roman"/>
          <w:sz w:val="24"/>
          <w:szCs w:val="24"/>
        </w:rPr>
        <w:t xml:space="preserve">Lista laureatów i </w:t>
      </w:r>
      <w:r>
        <w:rPr>
          <w:rFonts w:ascii="Times New Roman" w:hAnsi="Times New Roman"/>
          <w:sz w:val="24"/>
          <w:szCs w:val="24"/>
        </w:rPr>
        <w:t>finalistów</w:t>
      </w:r>
      <w:r w:rsidRPr="00702EFA">
        <w:rPr>
          <w:rFonts w:ascii="Times New Roman" w:hAnsi="Times New Roman"/>
          <w:sz w:val="24"/>
          <w:szCs w:val="24"/>
        </w:rPr>
        <w:t>, w porządku alfabetycznym publikowana jest  na stronie internetowej Kuratorium Oświaty w Łodzi.</w:t>
      </w:r>
    </w:p>
    <w:p w:rsidR="00FB7AA1" w:rsidRPr="00A119E4" w:rsidRDefault="00FB7AA1" w:rsidP="00E41D49">
      <w:pPr>
        <w:spacing w:after="0"/>
        <w:ind w:left="284"/>
        <w:rPr>
          <w:rFonts w:ascii="Times New Roman" w:hAnsi="Times New Roman"/>
          <w:b/>
          <w:sz w:val="24"/>
          <w:szCs w:val="24"/>
        </w:rPr>
      </w:pPr>
      <w:r w:rsidRPr="00A119E4">
        <w:rPr>
          <w:rFonts w:ascii="Times New Roman" w:hAnsi="Times New Roman"/>
          <w:b/>
          <w:sz w:val="24"/>
          <w:szCs w:val="24"/>
        </w:rPr>
        <w:t>ROZDZIAŁ VIII</w:t>
      </w:r>
    </w:p>
    <w:p w:rsidR="00FB7AA1" w:rsidRDefault="00FB7AA1" w:rsidP="00DE7088">
      <w:pPr>
        <w:spacing w:after="0"/>
        <w:ind w:left="284"/>
        <w:rPr>
          <w:rFonts w:ascii="Times New Roman" w:hAnsi="Times New Roman"/>
          <w:b/>
          <w:sz w:val="24"/>
          <w:szCs w:val="24"/>
        </w:rPr>
      </w:pPr>
      <w:r>
        <w:rPr>
          <w:rFonts w:ascii="Times New Roman" w:hAnsi="Times New Roman"/>
          <w:b/>
          <w:sz w:val="24"/>
          <w:szCs w:val="24"/>
        </w:rPr>
        <w:t>WOJEWÓDZKA KOMISJA ODWOŁAWCZA</w:t>
      </w:r>
    </w:p>
    <w:p w:rsidR="00FB7AA1" w:rsidRPr="00DE7088" w:rsidRDefault="00FB7AA1"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Wojewódzką Komisję Odwoławczą powołuje Łódzki Kurator Oświaty.</w:t>
      </w:r>
    </w:p>
    <w:p w:rsidR="00FB7AA1" w:rsidRPr="00DE7088" w:rsidRDefault="00FB7AA1"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Siedzibą Wojewódzkiej Komisji Odwoławczej z danego przedmiotu jest siedziba odpowiedniej Wojewódzkiej Komisji Konkursowej zgodnie z wykazem znajdującym się w Rozdziale II niniejszego </w:t>
      </w:r>
      <w:r w:rsidRPr="00DE7088">
        <w:rPr>
          <w:rFonts w:ascii="Times New Roman" w:hAnsi="Times New Roman"/>
          <w:i/>
          <w:sz w:val="24"/>
          <w:szCs w:val="24"/>
        </w:rPr>
        <w:t>Regulaminu</w:t>
      </w:r>
      <w:r w:rsidRPr="00DE7088">
        <w:rPr>
          <w:rFonts w:ascii="Times New Roman" w:hAnsi="Times New Roman"/>
          <w:sz w:val="24"/>
          <w:szCs w:val="24"/>
        </w:rPr>
        <w:t>.</w:t>
      </w:r>
    </w:p>
    <w:p w:rsidR="00FB7AA1" w:rsidRPr="00DE7088" w:rsidRDefault="00FB7AA1"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 xml:space="preserve">W skład Wojewódzkiej Komisji Odwoławczej wchodzą: przedstawiciel Łódzkiego Kuratora Oświaty, autor zadań i dwóch ekspertów. </w:t>
      </w:r>
    </w:p>
    <w:p w:rsidR="00FB7AA1" w:rsidRPr="007C1164" w:rsidRDefault="00FB7AA1" w:rsidP="00C94877">
      <w:pPr>
        <w:pStyle w:val="Akapitzlist"/>
        <w:numPr>
          <w:ilvl w:val="0"/>
          <w:numId w:val="26"/>
        </w:numPr>
        <w:spacing w:after="0" w:line="240" w:lineRule="auto"/>
        <w:ind w:left="993" w:hanging="709"/>
        <w:jc w:val="both"/>
        <w:rPr>
          <w:rFonts w:ascii="Times New Roman" w:hAnsi="Times New Roman"/>
          <w:b/>
          <w:sz w:val="24"/>
          <w:szCs w:val="24"/>
        </w:rPr>
      </w:pPr>
      <w:r w:rsidRPr="00DE7088">
        <w:rPr>
          <w:rFonts w:ascii="Times New Roman" w:hAnsi="Times New Roman"/>
          <w:sz w:val="24"/>
          <w:szCs w:val="24"/>
        </w:rPr>
        <w:t>Do zadań Wojewódzkiej Komisji Odwoławczej należy:</w:t>
      </w:r>
    </w:p>
    <w:p w:rsidR="00FB7AA1" w:rsidRDefault="00FB7AA1" w:rsidP="00C94877">
      <w:pPr>
        <w:pStyle w:val="Akapitzlist"/>
        <w:numPr>
          <w:ilvl w:val="0"/>
          <w:numId w:val="24"/>
        </w:numPr>
        <w:spacing w:line="240" w:lineRule="auto"/>
        <w:ind w:left="993" w:hanging="709"/>
        <w:jc w:val="both"/>
        <w:rPr>
          <w:rFonts w:ascii="Times New Roman" w:hAnsi="Times New Roman"/>
          <w:sz w:val="24"/>
          <w:szCs w:val="24"/>
        </w:rPr>
      </w:pPr>
      <w:r w:rsidRPr="00DE7088">
        <w:rPr>
          <w:rFonts w:ascii="Times New Roman" w:hAnsi="Times New Roman"/>
          <w:sz w:val="24"/>
          <w:szCs w:val="24"/>
        </w:rPr>
        <w:t>rozpatrywanie odwołań po etapie rejonowym i wojewódzkim konkursu,</w:t>
      </w:r>
    </w:p>
    <w:p w:rsidR="00FB7AA1" w:rsidRDefault="00FB7AA1" w:rsidP="00C94877">
      <w:pPr>
        <w:pStyle w:val="Akapitzlist"/>
        <w:numPr>
          <w:ilvl w:val="0"/>
          <w:numId w:val="24"/>
        </w:numPr>
        <w:spacing w:line="240" w:lineRule="auto"/>
        <w:ind w:left="993" w:hanging="709"/>
        <w:jc w:val="both"/>
        <w:rPr>
          <w:rFonts w:ascii="Times New Roman" w:hAnsi="Times New Roman"/>
          <w:sz w:val="24"/>
          <w:szCs w:val="24"/>
        </w:rPr>
      </w:pPr>
      <w:r w:rsidRPr="007C1164">
        <w:rPr>
          <w:rFonts w:ascii="Times New Roman" w:hAnsi="Times New Roman"/>
          <w:sz w:val="24"/>
          <w:szCs w:val="24"/>
        </w:rPr>
        <w:t>przygotowanie merytorycznych odpowiedzi na odwołania (załącznik nr 9 do</w:t>
      </w:r>
      <w:r>
        <w:rPr>
          <w:rFonts w:ascii="Times New Roman" w:hAnsi="Times New Roman"/>
          <w:sz w:val="24"/>
          <w:szCs w:val="24"/>
        </w:rPr>
        <w:t xml:space="preserve"> </w:t>
      </w:r>
      <w:r w:rsidRPr="007C1164">
        <w:rPr>
          <w:rFonts w:ascii="Times New Roman" w:hAnsi="Times New Roman"/>
          <w:i/>
          <w:sz w:val="24"/>
          <w:szCs w:val="24"/>
        </w:rPr>
        <w:t>Regulaminu</w:t>
      </w:r>
      <w:r w:rsidRPr="007C1164">
        <w:rPr>
          <w:rFonts w:ascii="Times New Roman" w:hAnsi="Times New Roman"/>
          <w:sz w:val="24"/>
          <w:szCs w:val="24"/>
        </w:rPr>
        <w:t>),</w:t>
      </w:r>
    </w:p>
    <w:p w:rsidR="00FB7AA1" w:rsidRPr="00D37A67" w:rsidRDefault="00FB7AA1" w:rsidP="00C94877">
      <w:pPr>
        <w:pStyle w:val="Akapitzlist"/>
        <w:numPr>
          <w:ilvl w:val="0"/>
          <w:numId w:val="24"/>
        </w:numPr>
        <w:spacing w:line="240" w:lineRule="auto"/>
        <w:ind w:left="993" w:hanging="709"/>
        <w:jc w:val="both"/>
        <w:rPr>
          <w:rFonts w:ascii="Times New Roman" w:hAnsi="Times New Roman"/>
          <w:sz w:val="24"/>
          <w:szCs w:val="24"/>
        </w:rPr>
      </w:pPr>
      <w:r w:rsidRPr="00D37A67">
        <w:rPr>
          <w:rFonts w:ascii="Times New Roman" w:hAnsi="Times New Roman"/>
          <w:sz w:val="24"/>
          <w:szCs w:val="24"/>
        </w:rPr>
        <w:t>przekazanie przewodniczącemu właściwej Wojewódzkiej Komisji</w:t>
      </w:r>
      <w:r>
        <w:rPr>
          <w:rFonts w:ascii="Times New Roman" w:hAnsi="Times New Roman"/>
          <w:sz w:val="24"/>
          <w:szCs w:val="24"/>
        </w:rPr>
        <w:t xml:space="preserve"> </w:t>
      </w:r>
      <w:r w:rsidRPr="00D37A67">
        <w:rPr>
          <w:rFonts w:ascii="Times New Roman" w:hAnsi="Times New Roman"/>
          <w:sz w:val="24"/>
          <w:szCs w:val="24"/>
        </w:rPr>
        <w:t xml:space="preserve">Konkursowej protokołu z posiedzenia Wojewódzkiej Komisji Odwoławcze (złącznik nr </w:t>
      </w:r>
      <w:r>
        <w:rPr>
          <w:rFonts w:ascii="Times New Roman" w:hAnsi="Times New Roman"/>
          <w:sz w:val="24"/>
          <w:szCs w:val="24"/>
        </w:rPr>
        <w:br/>
      </w:r>
      <w:r w:rsidRPr="00D37A67">
        <w:rPr>
          <w:rFonts w:ascii="Times New Roman" w:hAnsi="Times New Roman"/>
          <w:sz w:val="24"/>
          <w:szCs w:val="24"/>
        </w:rPr>
        <w:t xml:space="preserve">7 do </w:t>
      </w:r>
      <w:r w:rsidRPr="00D37A67">
        <w:rPr>
          <w:rFonts w:ascii="Times New Roman" w:hAnsi="Times New Roman"/>
          <w:i/>
          <w:sz w:val="24"/>
          <w:szCs w:val="24"/>
        </w:rPr>
        <w:t>Regulaminu</w:t>
      </w:r>
      <w:r w:rsidRPr="00D37A67">
        <w:rPr>
          <w:rFonts w:ascii="Times New Roman" w:hAnsi="Times New Roman"/>
          <w:sz w:val="24"/>
          <w:szCs w:val="24"/>
        </w:rPr>
        <w:t>).</w:t>
      </w:r>
    </w:p>
    <w:p w:rsidR="00FB7AA1" w:rsidRPr="000E4C7C" w:rsidRDefault="00FB7AA1" w:rsidP="00D83D57">
      <w:pPr>
        <w:spacing w:after="0" w:line="240" w:lineRule="auto"/>
        <w:jc w:val="both"/>
        <w:rPr>
          <w:rFonts w:ascii="Times New Roman" w:hAnsi="Times New Roman"/>
          <w:sz w:val="24"/>
          <w:szCs w:val="20"/>
          <w:lang w:eastAsia="pl-PL"/>
        </w:rPr>
      </w:pPr>
    </w:p>
    <w:p w:rsidR="00FB7AA1" w:rsidRPr="00A119E4" w:rsidRDefault="00FB7AA1" w:rsidP="00B83BCB">
      <w:pPr>
        <w:spacing w:after="0" w:line="240" w:lineRule="auto"/>
        <w:jc w:val="both"/>
        <w:rPr>
          <w:rFonts w:ascii="Times New Roman" w:hAnsi="Times New Roman"/>
          <w:b/>
          <w:bCs/>
          <w:iCs/>
          <w:sz w:val="24"/>
          <w:szCs w:val="24"/>
          <w:lang w:eastAsia="pl-PL"/>
        </w:rPr>
      </w:pPr>
      <w:r w:rsidRPr="00A119E4">
        <w:rPr>
          <w:rFonts w:ascii="Times New Roman" w:hAnsi="Times New Roman"/>
          <w:b/>
          <w:bCs/>
          <w:iCs/>
          <w:sz w:val="24"/>
          <w:szCs w:val="24"/>
          <w:lang w:eastAsia="pl-PL"/>
        </w:rPr>
        <w:t>ROZDZIAŁ IX</w:t>
      </w:r>
    </w:p>
    <w:p w:rsidR="00FB7AA1" w:rsidRPr="00A119E4" w:rsidRDefault="00FB7AA1" w:rsidP="00B83BCB">
      <w:pPr>
        <w:spacing w:after="0" w:line="240" w:lineRule="auto"/>
        <w:jc w:val="both"/>
        <w:rPr>
          <w:rFonts w:ascii="Times New Roman" w:hAnsi="Times New Roman"/>
          <w:b/>
          <w:sz w:val="24"/>
          <w:szCs w:val="24"/>
          <w:lang w:eastAsia="pl-PL"/>
        </w:rPr>
      </w:pPr>
      <w:r w:rsidRPr="00A119E4">
        <w:rPr>
          <w:rFonts w:ascii="Times New Roman" w:hAnsi="Times New Roman"/>
          <w:b/>
          <w:bCs/>
          <w:iCs/>
          <w:sz w:val="24"/>
          <w:szCs w:val="24"/>
          <w:lang w:eastAsia="pl-PL"/>
        </w:rPr>
        <w:t>POSTANOWIENIA KOŃCOWE</w:t>
      </w:r>
    </w:p>
    <w:p w:rsidR="00FB7AA1" w:rsidRPr="0054586D" w:rsidRDefault="00FB7AA1" w:rsidP="00D83D57">
      <w:pPr>
        <w:pStyle w:val="Akapitzlist"/>
        <w:spacing w:after="0" w:line="240" w:lineRule="auto"/>
        <w:ind w:left="1080"/>
        <w:jc w:val="both"/>
        <w:rPr>
          <w:rFonts w:ascii="Times New Roman" w:hAnsi="Times New Roman"/>
          <w:b/>
          <w:sz w:val="24"/>
          <w:szCs w:val="24"/>
          <w:lang w:eastAsia="pl-PL"/>
        </w:rPr>
      </w:pPr>
    </w:p>
    <w:p w:rsidR="00FB7AA1" w:rsidRDefault="00FB7AA1"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 xml:space="preserve">Sprawy nieuregulowane niniejszym regulaminem rozstrzyga przewodniczący właściwej Wojewódzkiej Komisji Konkursowej. </w:t>
      </w:r>
    </w:p>
    <w:p w:rsidR="00FB7AA1" w:rsidRPr="00702EFA" w:rsidRDefault="00FB7AA1"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702EFA">
        <w:rPr>
          <w:rFonts w:ascii="Times New Roman" w:hAnsi="Times New Roman"/>
          <w:sz w:val="24"/>
          <w:szCs w:val="24"/>
          <w:lang w:eastAsia="pl-PL"/>
        </w:rPr>
        <w:t xml:space="preserve">Kwestie sporne dotyczące niniejszego </w:t>
      </w:r>
      <w:r w:rsidRPr="00702EFA">
        <w:rPr>
          <w:rFonts w:ascii="Times New Roman" w:hAnsi="Times New Roman"/>
          <w:i/>
          <w:sz w:val="24"/>
          <w:szCs w:val="24"/>
          <w:lang w:eastAsia="pl-PL"/>
        </w:rPr>
        <w:t>Regulaminu</w:t>
      </w:r>
      <w:r w:rsidRPr="00702EFA">
        <w:rPr>
          <w:rFonts w:ascii="Times New Roman" w:hAnsi="Times New Roman"/>
          <w:sz w:val="24"/>
          <w:szCs w:val="24"/>
          <w:lang w:eastAsia="pl-PL"/>
        </w:rPr>
        <w:t xml:space="preserve"> rozstrzyga Łódzki Kurator Oświaty po uwzględnieniu stanowiska Wojewódzkiej Komisji Konkursowej.</w:t>
      </w:r>
    </w:p>
    <w:p w:rsidR="00FB7AA1" w:rsidRPr="00274676" w:rsidRDefault="00FB7AA1" w:rsidP="001D0F6A">
      <w:pPr>
        <w:pStyle w:val="Akapitzlist"/>
        <w:numPr>
          <w:ilvl w:val="0"/>
          <w:numId w:val="8"/>
        </w:numPr>
        <w:tabs>
          <w:tab w:val="left" w:pos="426"/>
        </w:tabs>
        <w:spacing w:after="0" w:line="240" w:lineRule="auto"/>
        <w:jc w:val="both"/>
        <w:rPr>
          <w:rFonts w:ascii="Times New Roman" w:hAnsi="Times New Roman"/>
          <w:sz w:val="24"/>
          <w:szCs w:val="24"/>
          <w:lang w:eastAsia="pl-PL"/>
        </w:rPr>
      </w:pPr>
      <w:r w:rsidRPr="00680FA3">
        <w:rPr>
          <w:rFonts w:ascii="Times New Roman" w:hAnsi="Times New Roman"/>
          <w:sz w:val="24"/>
          <w:szCs w:val="24"/>
          <w:lang w:eastAsia="pl-PL"/>
        </w:rPr>
        <w:t>Do opracowanych regulaminów, zgodnie z wytycznymi niniejszego zarządzenia</w:t>
      </w:r>
      <w:r>
        <w:rPr>
          <w:rFonts w:ascii="Times New Roman" w:hAnsi="Times New Roman"/>
          <w:sz w:val="24"/>
          <w:szCs w:val="24"/>
          <w:lang w:eastAsia="pl-PL"/>
        </w:rPr>
        <w:t>,</w:t>
      </w:r>
      <w:r w:rsidRPr="00680FA3">
        <w:rPr>
          <w:rFonts w:ascii="Times New Roman" w:hAnsi="Times New Roman"/>
          <w:sz w:val="24"/>
          <w:szCs w:val="24"/>
          <w:lang w:eastAsia="pl-PL"/>
        </w:rPr>
        <w:t xml:space="preserve"> nie mają </w:t>
      </w:r>
      <w:r w:rsidRPr="00274676">
        <w:rPr>
          <w:rFonts w:ascii="Times New Roman" w:hAnsi="Times New Roman"/>
          <w:sz w:val="24"/>
          <w:szCs w:val="24"/>
          <w:lang w:eastAsia="pl-PL"/>
        </w:rPr>
        <w:t xml:space="preserve">zastosowania przepisy wynikające </w:t>
      </w:r>
      <w:r w:rsidRPr="00A119E4">
        <w:rPr>
          <w:rFonts w:ascii="Times New Roman" w:hAnsi="Times New Roman"/>
          <w:sz w:val="24"/>
          <w:szCs w:val="24"/>
          <w:lang w:eastAsia="pl-PL"/>
        </w:rPr>
        <w:t xml:space="preserve">z ustawy z dnia 14 czerwca 1960 r. Kodeksu postępowania administracyjnego </w:t>
      </w:r>
      <w:r w:rsidRPr="00274676">
        <w:rPr>
          <w:rFonts w:ascii="Times New Roman" w:hAnsi="Times New Roman"/>
          <w:sz w:val="24"/>
          <w:szCs w:val="24"/>
          <w:lang w:eastAsia="pl-PL"/>
        </w:rPr>
        <w:t xml:space="preserve"> (Dz. U. z 2017 r. poz. 1257</w:t>
      </w:r>
      <w:r>
        <w:rPr>
          <w:rFonts w:ascii="Times New Roman" w:hAnsi="Times New Roman"/>
          <w:sz w:val="24"/>
          <w:szCs w:val="24"/>
          <w:lang w:eastAsia="pl-PL"/>
        </w:rPr>
        <w:t xml:space="preserve"> ze zm.</w:t>
      </w:r>
      <w:r w:rsidRPr="00274676">
        <w:rPr>
          <w:rFonts w:ascii="Times New Roman" w:hAnsi="Times New Roman"/>
          <w:sz w:val="24"/>
          <w:szCs w:val="24"/>
          <w:lang w:eastAsia="pl-PL"/>
        </w:rPr>
        <w:t>).</w:t>
      </w:r>
    </w:p>
    <w:p w:rsidR="00FB7AA1" w:rsidRPr="00274676" w:rsidRDefault="00FB7AA1" w:rsidP="001D0F6A">
      <w:pPr>
        <w:pStyle w:val="Akapitzlist"/>
        <w:numPr>
          <w:ilvl w:val="0"/>
          <w:numId w:val="8"/>
        </w:numPr>
        <w:tabs>
          <w:tab w:val="left" w:pos="700"/>
        </w:tabs>
        <w:spacing w:after="0" w:line="240" w:lineRule="auto"/>
        <w:jc w:val="both"/>
        <w:rPr>
          <w:rFonts w:ascii="Times New Roman" w:hAnsi="Times New Roman"/>
          <w:sz w:val="24"/>
          <w:szCs w:val="20"/>
          <w:lang w:eastAsia="pl-PL"/>
        </w:rPr>
      </w:pPr>
      <w:r w:rsidRPr="00C90BEA">
        <w:rPr>
          <w:rFonts w:ascii="Times New Roman" w:hAnsi="Times New Roman"/>
          <w:sz w:val="24"/>
          <w:szCs w:val="20"/>
          <w:lang w:eastAsia="pl-PL"/>
        </w:rPr>
        <w:t>Przewodniczący wojewódzkich konkursów przedmiotowych</w:t>
      </w:r>
      <w:r>
        <w:rPr>
          <w:rFonts w:ascii="Times New Roman" w:hAnsi="Times New Roman"/>
          <w:b/>
          <w:sz w:val="24"/>
          <w:szCs w:val="20"/>
          <w:lang w:eastAsia="pl-PL"/>
        </w:rPr>
        <w:t xml:space="preserve"> </w:t>
      </w:r>
      <w:r w:rsidRPr="00274676">
        <w:rPr>
          <w:rFonts w:ascii="Times New Roman" w:hAnsi="Times New Roman"/>
          <w:sz w:val="24"/>
          <w:szCs w:val="20"/>
          <w:lang w:eastAsia="pl-PL"/>
        </w:rPr>
        <w:t>ws</w:t>
      </w:r>
      <w:r>
        <w:rPr>
          <w:rFonts w:ascii="Times New Roman" w:hAnsi="Times New Roman"/>
          <w:sz w:val="24"/>
          <w:szCs w:val="20"/>
          <w:lang w:eastAsia="pl-PL"/>
        </w:rPr>
        <w:t>kazują szkoły,</w:t>
      </w:r>
      <w:r w:rsidRPr="00274676">
        <w:rPr>
          <w:rFonts w:ascii="Times New Roman" w:hAnsi="Times New Roman"/>
          <w:sz w:val="24"/>
          <w:szCs w:val="20"/>
          <w:lang w:eastAsia="pl-PL"/>
        </w:rPr>
        <w:br/>
        <w:t xml:space="preserve">w których będą przeprowadzone konkursy na etapie rejonowym i wojewódzkim oraz nadzorują organizację konkursów zgodnie z ich regulaminami. </w:t>
      </w:r>
    </w:p>
    <w:p w:rsidR="00FB7AA1" w:rsidRPr="00680FA3" w:rsidRDefault="00FB7AA1" w:rsidP="00D83D57">
      <w:pPr>
        <w:pStyle w:val="Akapitzlist"/>
        <w:tabs>
          <w:tab w:val="left" w:pos="426"/>
        </w:tabs>
        <w:spacing w:after="0" w:line="240" w:lineRule="auto"/>
        <w:ind w:left="360"/>
        <w:jc w:val="both"/>
        <w:rPr>
          <w:rFonts w:ascii="Times New Roman" w:hAnsi="Times New Roman"/>
          <w:sz w:val="24"/>
          <w:szCs w:val="24"/>
          <w:lang w:eastAsia="pl-PL"/>
        </w:rPr>
      </w:pPr>
    </w:p>
    <w:p w:rsidR="00FB7AA1" w:rsidRDefault="00FB7AA1" w:rsidP="00D83D57">
      <w:pPr>
        <w:tabs>
          <w:tab w:val="left" w:pos="1380"/>
        </w:tabs>
        <w:rPr>
          <w:rFonts w:ascii="Times New Roman" w:hAnsi="Times New Roman"/>
          <w:sz w:val="24"/>
          <w:szCs w:val="24"/>
        </w:rPr>
      </w:pPr>
    </w:p>
    <w:p w:rsidR="00FB7AA1" w:rsidRPr="00FC2C61" w:rsidRDefault="00FB7AA1" w:rsidP="00D83D57">
      <w:pPr>
        <w:tabs>
          <w:tab w:val="left" w:pos="1380"/>
        </w:tabs>
        <w:rPr>
          <w:rFonts w:ascii="Times New Roman" w:hAnsi="Times New Roman"/>
          <w:b/>
          <w:sz w:val="24"/>
          <w:szCs w:val="24"/>
        </w:rPr>
      </w:pPr>
      <w:r w:rsidRPr="00FC2C61">
        <w:rPr>
          <w:rFonts w:ascii="Times New Roman" w:hAnsi="Times New Roman"/>
          <w:b/>
          <w:sz w:val="24"/>
          <w:szCs w:val="24"/>
        </w:rPr>
        <w:t>Wykaz załączników:</w:t>
      </w:r>
    </w:p>
    <w:p w:rsidR="00FB7AA1" w:rsidRPr="00E61B1E" w:rsidRDefault="00FB7AA1" w:rsidP="00FC2C61">
      <w:pPr>
        <w:jc w:val="both"/>
        <w:rPr>
          <w:rFonts w:ascii="Times New Roman" w:hAnsi="Times New Roman"/>
          <w:sz w:val="24"/>
          <w:szCs w:val="24"/>
        </w:rPr>
      </w:pPr>
      <w:r w:rsidRPr="00E61B1E">
        <w:rPr>
          <w:rFonts w:ascii="Times New Roman" w:hAnsi="Times New Roman"/>
          <w:sz w:val="24"/>
          <w:szCs w:val="24"/>
        </w:rPr>
        <w:t>Załącznik nr 1 – oświadczenie o wyrażeniu zgody na udział w konkursie przedmiotowym</w:t>
      </w:r>
      <w:r>
        <w:rPr>
          <w:rFonts w:ascii="Times New Roman" w:hAnsi="Times New Roman"/>
          <w:sz w:val="24"/>
          <w:szCs w:val="24"/>
        </w:rPr>
        <w:br/>
        <w:t xml:space="preserve">                           </w:t>
      </w:r>
      <w:r w:rsidRPr="00E61B1E">
        <w:rPr>
          <w:rFonts w:ascii="Times New Roman" w:hAnsi="Times New Roman"/>
          <w:sz w:val="24"/>
          <w:szCs w:val="24"/>
        </w:rPr>
        <w:t xml:space="preserve">i przetwarzanie danych osobowych oraz potwierdzenie zapoznania się </w:t>
      </w:r>
      <w:r>
        <w:rPr>
          <w:rFonts w:ascii="Times New Roman" w:hAnsi="Times New Roman"/>
          <w:sz w:val="24"/>
          <w:szCs w:val="24"/>
        </w:rPr>
        <w:br/>
        <w:t xml:space="preserve">                           </w:t>
      </w:r>
      <w:r w:rsidRPr="00E61B1E">
        <w:rPr>
          <w:rFonts w:ascii="Times New Roman" w:hAnsi="Times New Roman"/>
          <w:sz w:val="24"/>
          <w:szCs w:val="24"/>
        </w:rPr>
        <w:t>z regulaminem i akceptacja jego zapisów</w:t>
      </w:r>
    </w:p>
    <w:p w:rsidR="00FB7AA1" w:rsidRPr="00BA02C0" w:rsidRDefault="00FB7AA1" w:rsidP="00AA5C40">
      <w:pPr>
        <w:ind w:left="1560" w:hanging="1560"/>
        <w:jc w:val="both"/>
        <w:rPr>
          <w:rFonts w:ascii="Times New Roman" w:hAnsi="Times New Roman"/>
          <w:sz w:val="24"/>
          <w:szCs w:val="24"/>
        </w:rPr>
      </w:pPr>
      <w:r w:rsidRPr="00BA02C0">
        <w:rPr>
          <w:rFonts w:ascii="Times New Roman" w:hAnsi="Times New Roman"/>
          <w:sz w:val="24"/>
          <w:szCs w:val="24"/>
        </w:rPr>
        <w:lastRenderedPageBreak/>
        <w:t xml:space="preserve">Załącznik nr 2 – oświadczenie dyrektora szkoły dotyczące wypełnienia obowiązków informacyjnych przewidzianych w przepisach art. 13 lub art. 14 rozporządzenia Parlamentu Europejskiego i Rady (UE) 2016/679 z dnia 27 kwietnia 2016 r. w sprawie ochrony osób fizycznych w związku </w:t>
      </w:r>
      <w:r>
        <w:rPr>
          <w:rFonts w:ascii="Times New Roman" w:hAnsi="Times New Roman"/>
          <w:sz w:val="24"/>
          <w:szCs w:val="24"/>
        </w:rPr>
        <w:br/>
      </w:r>
      <w:r w:rsidRPr="00BA02C0">
        <w:rPr>
          <w:rFonts w:ascii="Times New Roman" w:hAnsi="Times New Roman"/>
          <w:sz w:val="24"/>
          <w:szCs w:val="24"/>
        </w:rPr>
        <w:t>z przetwarzaniem danych osobowych i w sprawie swobodnego przepływu takich danych oraz uchylenia dyrektywy 95/46/WE (Dz.Urz. UE L 119, s. 1)</w:t>
      </w:r>
    </w:p>
    <w:p w:rsidR="00FB7AA1" w:rsidRPr="00333E49" w:rsidRDefault="00FB7AA1" w:rsidP="00FC2C61">
      <w:pPr>
        <w:ind w:left="1701" w:hanging="1701"/>
        <w:jc w:val="both"/>
        <w:rPr>
          <w:rFonts w:ascii="Times New Roman" w:hAnsi="Times New Roman"/>
          <w:sz w:val="24"/>
          <w:szCs w:val="24"/>
        </w:rPr>
      </w:pPr>
    </w:p>
    <w:p w:rsidR="00FB7AA1" w:rsidRPr="00333E49" w:rsidRDefault="00FB7AA1" w:rsidP="00FC2C61">
      <w:pPr>
        <w:jc w:val="both"/>
        <w:rPr>
          <w:rFonts w:ascii="Times New Roman" w:hAnsi="Times New Roman"/>
          <w:sz w:val="24"/>
          <w:szCs w:val="24"/>
        </w:rPr>
      </w:pPr>
      <w:r>
        <w:rPr>
          <w:rFonts w:ascii="Times New Roman" w:hAnsi="Times New Roman"/>
          <w:sz w:val="24"/>
          <w:szCs w:val="24"/>
        </w:rPr>
        <w:t xml:space="preserve">Załącznik nr 3 – </w:t>
      </w:r>
      <w:r w:rsidRPr="00333E49">
        <w:rPr>
          <w:rFonts w:ascii="Times New Roman" w:hAnsi="Times New Roman"/>
          <w:sz w:val="24"/>
          <w:szCs w:val="24"/>
        </w:rPr>
        <w:t>oświadczenie nauczyciela  o wyrażeniu zgody na przetwarzanie danych</w:t>
      </w:r>
      <w:r>
        <w:rPr>
          <w:rFonts w:ascii="Times New Roman" w:hAnsi="Times New Roman"/>
          <w:sz w:val="24"/>
          <w:szCs w:val="24"/>
        </w:rPr>
        <w:br/>
        <w:t xml:space="preserve">                       </w:t>
      </w:r>
      <w:r w:rsidRPr="00333E49">
        <w:rPr>
          <w:rFonts w:ascii="Times New Roman" w:hAnsi="Times New Roman"/>
          <w:sz w:val="24"/>
          <w:szCs w:val="24"/>
        </w:rPr>
        <w:t xml:space="preserve"> </w:t>
      </w:r>
      <w:r>
        <w:rPr>
          <w:rFonts w:ascii="Times New Roman" w:hAnsi="Times New Roman"/>
          <w:sz w:val="24"/>
          <w:szCs w:val="24"/>
        </w:rPr>
        <w:t xml:space="preserve">   </w:t>
      </w:r>
      <w:r w:rsidRPr="00333E49">
        <w:rPr>
          <w:rFonts w:ascii="Times New Roman" w:hAnsi="Times New Roman"/>
          <w:sz w:val="24"/>
          <w:szCs w:val="24"/>
        </w:rPr>
        <w:t>osobowych</w:t>
      </w:r>
    </w:p>
    <w:p w:rsidR="00FB7AA1" w:rsidRPr="00333E49" w:rsidRDefault="00FB7AA1" w:rsidP="004C0298">
      <w:pPr>
        <w:rPr>
          <w:rFonts w:ascii="Times New Roman" w:hAnsi="Times New Roman"/>
          <w:sz w:val="24"/>
          <w:szCs w:val="24"/>
        </w:rPr>
      </w:pPr>
      <w:r>
        <w:rPr>
          <w:rFonts w:ascii="Times New Roman" w:hAnsi="Times New Roman"/>
          <w:sz w:val="24"/>
          <w:szCs w:val="24"/>
        </w:rPr>
        <w:t>Załącznik nr 4</w:t>
      </w:r>
      <w:r w:rsidRPr="00333E49">
        <w:rPr>
          <w:rFonts w:ascii="Times New Roman" w:hAnsi="Times New Roman"/>
          <w:sz w:val="24"/>
          <w:szCs w:val="24"/>
        </w:rPr>
        <w:t xml:space="preserve"> –  karta kodowa</w:t>
      </w:r>
      <w:r>
        <w:rPr>
          <w:rFonts w:ascii="Times New Roman" w:hAnsi="Times New Roman"/>
          <w:sz w:val="24"/>
          <w:szCs w:val="24"/>
        </w:rPr>
        <w:t xml:space="preserve"> ucznia</w:t>
      </w:r>
    </w:p>
    <w:p w:rsidR="00FB7AA1" w:rsidRPr="00333E49" w:rsidRDefault="00FB7AA1" w:rsidP="00FC2C61">
      <w:pPr>
        <w:jc w:val="both"/>
        <w:rPr>
          <w:rFonts w:ascii="Times New Roman" w:hAnsi="Times New Roman"/>
          <w:sz w:val="24"/>
          <w:szCs w:val="24"/>
        </w:rPr>
      </w:pPr>
      <w:r>
        <w:rPr>
          <w:rFonts w:ascii="Times New Roman" w:hAnsi="Times New Roman"/>
          <w:sz w:val="24"/>
          <w:szCs w:val="24"/>
        </w:rPr>
        <w:t xml:space="preserve"> Załącznik nr 5</w:t>
      </w:r>
      <w:r w:rsidRPr="00333E49">
        <w:rPr>
          <w:rFonts w:ascii="Times New Roman" w:hAnsi="Times New Roman"/>
          <w:sz w:val="24"/>
          <w:szCs w:val="24"/>
        </w:rPr>
        <w:t xml:space="preserve"> – protokół przebiegu etapu szkolnego konkursu przedmiotowego</w:t>
      </w:r>
    </w:p>
    <w:p w:rsidR="00FB7AA1" w:rsidRPr="00333E49" w:rsidRDefault="00FB7AA1" w:rsidP="00FC2C61">
      <w:pPr>
        <w:jc w:val="both"/>
        <w:rPr>
          <w:rFonts w:ascii="Times New Roman" w:hAnsi="Times New Roman"/>
          <w:sz w:val="24"/>
          <w:szCs w:val="24"/>
        </w:rPr>
      </w:pPr>
      <w:r>
        <w:rPr>
          <w:rFonts w:ascii="Times New Roman" w:hAnsi="Times New Roman"/>
          <w:sz w:val="24"/>
          <w:szCs w:val="24"/>
        </w:rPr>
        <w:t>Załącznik nr 6</w:t>
      </w:r>
      <w:r w:rsidRPr="00333E49">
        <w:rPr>
          <w:rFonts w:ascii="Times New Roman" w:hAnsi="Times New Roman"/>
          <w:sz w:val="24"/>
          <w:szCs w:val="24"/>
        </w:rPr>
        <w:t xml:space="preserve"> – protokół przebiegu etapu rejonowego/ wojewódzkiego konkursu </w:t>
      </w:r>
    </w:p>
    <w:p w:rsidR="00FB7AA1" w:rsidRPr="00333E49" w:rsidRDefault="00FB7AA1" w:rsidP="004C0298">
      <w:pPr>
        <w:rPr>
          <w:rFonts w:ascii="Times New Roman" w:hAnsi="Times New Roman"/>
          <w:sz w:val="24"/>
          <w:szCs w:val="24"/>
        </w:rPr>
      </w:pPr>
      <w:r w:rsidRPr="00333E49">
        <w:rPr>
          <w:rFonts w:ascii="Times New Roman" w:hAnsi="Times New Roman"/>
          <w:sz w:val="24"/>
          <w:szCs w:val="24"/>
        </w:rPr>
        <w:t xml:space="preserve">                           przedmiotowego</w:t>
      </w:r>
    </w:p>
    <w:p w:rsidR="00FB7AA1" w:rsidRPr="00333E49" w:rsidRDefault="00FB7AA1" w:rsidP="004C0298">
      <w:pPr>
        <w:rPr>
          <w:rFonts w:ascii="Times New Roman" w:hAnsi="Times New Roman"/>
          <w:sz w:val="24"/>
          <w:szCs w:val="24"/>
        </w:rPr>
      </w:pPr>
      <w:r w:rsidRPr="00333E49">
        <w:rPr>
          <w:rFonts w:ascii="Times New Roman" w:hAnsi="Times New Roman"/>
          <w:sz w:val="24"/>
          <w:szCs w:val="24"/>
        </w:rPr>
        <w:t>Załącz</w:t>
      </w:r>
      <w:r>
        <w:rPr>
          <w:rFonts w:ascii="Times New Roman" w:hAnsi="Times New Roman"/>
          <w:sz w:val="24"/>
          <w:szCs w:val="24"/>
        </w:rPr>
        <w:t xml:space="preserve">nik nr 7 </w:t>
      </w:r>
      <w:r w:rsidRPr="00333E49">
        <w:rPr>
          <w:rFonts w:ascii="Times New Roman" w:hAnsi="Times New Roman"/>
          <w:sz w:val="24"/>
          <w:szCs w:val="24"/>
        </w:rPr>
        <w:t xml:space="preserve">– protokół z posiedzenia wojewódzkiej komisji </w:t>
      </w:r>
      <w:r>
        <w:rPr>
          <w:rFonts w:ascii="Times New Roman" w:hAnsi="Times New Roman"/>
          <w:sz w:val="24"/>
          <w:szCs w:val="24"/>
        </w:rPr>
        <w:t>odwoławczej</w:t>
      </w:r>
      <w:r w:rsidRPr="00333E49">
        <w:rPr>
          <w:rFonts w:ascii="Times New Roman" w:hAnsi="Times New Roman"/>
          <w:sz w:val="24"/>
          <w:szCs w:val="24"/>
        </w:rPr>
        <w:t xml:space="preserve"> – postępowanie</w:t>
      </w:r>
    </w:p>
    <w:p w:rsidR="00FB7AA1" w:rsidRPr="00333E49" w:rsidRDefault="00FB7AA1" w:rsidP="004C0298">
      <w:pPr>
        <w:rPr>
          <w:rFonts w:ascii="Times New Roman" w:hAnsi="Times New Roman"/>
          <w:sz w:val="24"/>
          <w:szCs w:val="24"/>
        </w:rPr>
      </w:pPr>
      <w:r w:rsidRPr="00333E49">
        <w:rPr>
          <w:rFonts w:ascii="Times New Roman" w:hAnsi="Times New Roman"/>
          <w:sz w:val="24"/>
          <w:szCs w:val="24"/>
        </w:rPr>
        <w:t xml:space="preserve">                           odwoławcze n</w:t>
      </w:r>
      <w:r>
        <w:rPr>
          <w:rFonts w:ascii="Times New Roman" w:hAnsi="Times New Roman"/>
          <w:sz w:val="24"/>
          <w:szCs w:val="24"/>
        </w:rPr>
        <w:t>a etapie rejonowym/ wojewódzkim</w:t>
      </w:r>
    </w:p>
    <w:p w:rsidR="00FB7AA1" w:rsidRPr="00333E49" w:rsidRDefault="00FB7AA1" w:rsidP="004C0298">
      <w:pPr>
        <w:rPr>
          <w:rFonts w:ascii="Times New Roman" w:hAnsi="Times New Roman"/>
          <w:sz w:val="24"/>
          <w:szCs w:val="24"/>
        </w:rPr>
      </w:pPr>
      <w:r>
        <w:rPr>
          <w:rFonts w:ascii="Times New Roman" w:hAnsi="Times New Roman"/>
          <w:sz w:val="24"/>
          <w:szCs w:val="24"/>
        </w:rPr>
        <w:t>Załącznik nr 8</w:t>
      </w:r>
      <w:r w:rsidRPr="00333E49">
        <w:rPr>
          <w:rFonts w:ascii="Times New Roman" w:hAnsi="Times New Roman"/>
          <w:sz w:val="24"/>
          <w:szCs w:val="24"/>
        </w:rPr>
        <w:t xml:space="preserve"> –</w:t>
      </w:r>
      <w:r>
        <w:rPr>
          <w:rFonts w:ascii="Times New Roman" w:hAnsi="Times New Roman"/>
          <w:sz w:val="24"/>
          <w:szCs w:val="24"/>
        </w:rPr>
        <w:t xml:space="preserve">  odwołanie od wyników konkursu</w:t>
      </w:r>
    </w:p>
    <w:p w:rsidR="00FB7AA1" w:rsidRPr="00333E49" w:rsidRDefault="00FB7AA1" w:rsidP="004C0298">
      <w:pPr>
        <w:rPr>
          <w:rFonts w:ascii="Times New Roman" w:hAnsi="Times New Roman"/>
          <w:sz w:val="24"/>
          <w:szCs w:val="24"/>
        </w:rPr>
      </w:pPr>
      <w:r>
        <w:rPr>
          <w:rFonts w:ascii="Times New Roman" w:hAnsi="Times New Roman"/>
          <w:sz w:val="24"/>
          <w:szCs w:val="24"/>
        </w:rPr>
        <w:t>Załącznik nr 9</w:t>
      </w:r>
      <w:r w:rsidRPr="00333E49">
        <w:rPr>
          <w:rFonts w:ascii="Times New Roman" w:hAnsi="Times New Roman"/>
          <w:sz w:val="24"/>
          <w:szCs w:val="24"/>
        </w:rPr>
        <w:t xml:space="preserve"> –   formularz odpowiedzi na odwołanie  </w:t>
      </w:r>
    </w:p>
    <w:p w:rsidR="00FB7AA1" w:rsidRPr="00D76FFE" w:rsidRDefault="00FB7AA1" w:rsidP="004C0298">
      <w:pPr>
        <w:rPr>
          <w:rFonts w:ascii="Times New Roman" w:hAnsi="Times New Roman"/>
          <w:sz w:val="24"/>
          <w:szCs w:val="24"/>
        </w:rPr>
      </w:pPr>
      <w:r>
        <w:rPr>
          <w:rFonts w:ascii="Times New Roman" w:hAnsi="Times New Roman"/>
          <w:sz w:val="24"/>
          <w:szCs w:val="24"/>
        </w:rPr>
        <w:t>Załącznik nr 10</w:t>
      </w:r>
      <w:r w:rsidRPr="00333E49">
        <w:rPr>
          <w:rFonts w:ascii="Times New Roman" w:hAnsi="Times New Roman"/>
          <w:sz w:val="24"/>
          <w:szCs w:val="24"/>
        </w:rPr>
        <w:t xml:space="preserve"> –  sprawozdanie z realizacji organizacji i przebiegu konkursu</w:t>
      </w:r>
    </w:p>
    <w:sectPr w:rsidR="00FB7AA1" w:rsidRPr="00D76FFE" w:rsidSect="00D509CC">
      <w:headerReference w:type="default" r:id="rId28"/>
      <w:footerReference w:type="default" r:id="rId29"/>
      <w:pgSz w:w="11906" w:h="16838"/>
      <w:pgMar w:top="8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B0" w:rsidRDefault="00AF1DB0" w:rsidP="002E3AFD">
      <w:pPr>
        <w:spacing w:after="0" w:line="240" w:lineRule="auto"/>
      </w:pPr>
      <w:r>
        <w:separator/>
      </w:r>
    </w:p>
  </w:endnote>
  <w:endnote w:type="continuationSeparator" w:id="0">
    <w:p w:rsidR="00AF1DB0" w:rsidRDefault="00AF1DB0" w:rsidP="002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A1" w:rsidRPr="00B67C50" w:rsidRDefault="00FB7AA1">
    <w:pPr>
      <w:pStyle w:val="Stopka"/>
      <w:jc w:val="right"/>
      <w:rPr>
        <w:rFonts w:ascii="Times New Roman" w:hAnsi="Times New Roman"/>
      </w:rPr>
    </w:pPr>
    <w:r w:rsidRPr="00B67C50">
      <w:rPr>
        <w:rFonts w:ascii="Times New Roman" w:hAnsi="Times New Roman"/>
      </w:rPr>
      <w:fldChar w:fldCharType="begin"/>
    </w:r>
    <w:r w:rsidRPr="00B67C50">
      <w:rPr>
        <w:rFonts w:ascii="Times New Roman" w:hAnsi="Times New Roman"/>
      </w:rPr>
      <w:instrText>PAGE   \* MERGEFORMAT</w:instrText>
    </w:r>
    <w:r w:rsidRPr="00B67C50">
      <w:rPr>
        <w:rFonts w:ascii="Times New Roman" w:hAnsi="Times New Roman"/>
      </w:rPr>
      <w:fldChar w:fldCharType="separate"/>
    </w:r>
    <w:r w:rsidR="00C622C3">
      <w:rPr>
        <w:rFonts w:ascii="Times New Roman" w:hAnsi="Times New Roman"/>
        <w:noProof/>
      </w:rPr>
      <w:t>15</w:t>
    </w:r>
    <w:r w:rsidRPr="00B67C50">
      <w:rPr>
        <w:rFonts w:ascii="Times New Roman" w:hAnsi="Times New Roman"/>
      </w:rPr>
      <w:fldChar w:fldCharType="end"/>
    </w:r>
  </w:p>
  <w:p w:rsidR="00FB7AA1" w:rsidRDefault="00FB7AA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B0" w:rsidRDefault="00AF1DB0" w:rsidP="002E3AFD">
      <w:pPr>
        <w:spacing w:after="0" w:line="240" w:lineRule="auto"/>
      </w:pPr>
      <w:r>
        <w:separator/>
      </w:r>
    </w:p>
  </w:footnote>
  <w:footnote w:type="continuationSeparator" w:id="0">
    <w:p w:rsidR="00AF1DB0" w:rsidRDefault="00AF1DB0" w:rsidP="002E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A1" w:rsidRDefault="00FB7AA1" w:rsidP="00382EAC">
    <w:pPr>
      <w:spacing w:after="0" w:line="240" w:lineRule="auto"/>
      <w:ind w:left="6372"/>
      <w:jc w:val="both"/>
      <w:rPr>
        <w:rFonts w:ascii="Times New Roman" w:hAnsi="Times New Roman"/>
      </w:rPr>
    </w:pPr>
  </w:p>
  <w:p w:rsidR="00FB7AA1" w:rsidRPr="00EA2BD3" w:rsidRDefault="00FB7AA1" w:rsidP="00382EAC">
    <w:pPr>
      <w:spacing w:after="0" w:line="240" w:lineRule="auto"/>
      <w:ind w:left="6372"/>
      <w:jc w:val="both"/>
      <w:rPr>
        <w:rFonts w:ascii="Times New Roman" w:hAnsi="Times New Roman"/>
        <w:b/>
        <w:sz w:val="32"/>
        <w:szCs w:val="20"/>
        <w:lang w:eastAsia="pl-PL"/>
      </w:rPr>
    </w:pPr>
    <w:r>
      <w:rPr>
        <w:rFonts w:ascii="Times New Roman" w:hAnsi="Times New Roman"/>
      </w:rPr>
      <w:t xml:space="preserve"> </w:t>
    </w:r>
  </w:p>
  <w:p w:rsidR="00FB7AA1" w:rsidRPr="008C0F07" w:rsidRDefault="00FB7AA1" w:rsidP="008C0F07">
    <w:pPr>
      <w:pStyle w:val="Nagwek"/>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1C"/>
    <w:multiLevelType w:val="multilevel"/>
    <w:tmpl w:val="0000001C"/>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20"/>
    <w:multiLevelType w:val="multilevel"/>
    <w:tmpl w:val="000000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cs="Times New Roman"/>
        <w:bCs/>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12507FC"/>
    <w:multiLevelType w:val="multilevel"/>
    <w:tmpl w:val="4258819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1C46B17"/>
    <w:multiLevelType w:val="hybridMultilevel"/>
    <w:tmpl w:val="207EE970"/>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039B7089"/>
    <w:multiLevelType w:val="multilevel"/>
    <w:tmpl w:val="1F22D9D2"/>
    <w:lvl w:ilvl="0">
      <w:start w:val="9"/>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040845AC"/>
    <w:multiLevelType w:val="hybridMultilevel"/>
    <w:tmpl w:val="CAD4B6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3427CF"/>
    <w:multiLevelType w:val="hybridMultilevel"/>
    <w:tmpl w:val="37A08014"/>
    <w:lvl w:ilvl="0" w:tplc="0854C4D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7213F45"/>
    <w:multiLevelType w:val="hybridMultilevel"/>
    <w:tmpl w:val="162C05D2"/>
    <w:lvl w:ilvl="0" w:tplc="0415000F">
      <w:start w:val="1"/>
      <w:numFmt w:val="decimal"/>
      <w:lvlText w:val="%1."/>
      <w:lvlJc w:val="left"/>
      <w:pPr>
        <w:ind w:left="720" w:hanging="360"/>
      </w:pPr>
      <w:rPr>
        <w:rFonts w:cs="Times New Roman"/>
      </w:rPr>
    </w:lvl>
    <w:lvl w:ilvl="1" w:tplc="ADB0DF7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7E50B91"/>
    <w:multiLevelType w:val="multilevel"/>
    <w:tmpl w:val="2A6825E8"/>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48D084C"/>
    <w:multiLevelType w:val="hybridMultilevel"/>
    <w:tmpl w:val="023C2F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AD91E9B"/>
    <w:multiLevelType w:val="multilevel"/>
    <w:tmpl w:val="B9AEFE04"/>
    <w:lvl w:ilvl="0">
      <w:start w:val="1"/>
      <w:numFmt w:val="decimal"/>
      <w:lvlText w:val="%1."/>
      <w:lvlJc w:val="left"/>
      <w:pPr>
        <w:ind w:left="360" w:hanging="360"/>
      </w:pPr>
      <w:rPr>
        <w:rFonts w:cs="Times New Roman"/>
        <w:strike w:val="0"/>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E96F5E"/>
    <w:multiLevelType w:val="multilevel"/>
    <w:tmpl w:val="8F96DA4A"/>
    <w:lvl w:ilvl="0">
      <w:start w:val="1"/>
      <w:numFmt w:val="decimal"/>
      <w:lvlText w:val="%1."/>
      <w:lvlJc w:val="left"/>
      <w:pPr>
        <w:ind w:left="720" w:hanging="360"/>
      </w:pPr>
      <w:rPr>
        <w:rFonts w:cs="Times New Roman" w:hint="default"/>
      </w:rPr>
    </w:lvl>
    <w:lvl w:ilvl="1">
      <w:start w:val="9"/>
      <w:numFmt w:val="decimalZero"/>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22AF4323"/>
    <w:multiLevelType w:val="multilevel"/>
    <w:tmpl w:val="C8C4C224"/>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44C218D"/>
    <w:multiLevelType w:val="multilevel"/>
    <w:tmpl w:val="98904692"/>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66528A5"/>
    <w:multiLevelType w:val="hybridMultilevel"/>
    <w:tmpl w:val="769A6DE0"/>
    <w:lvl w:ilvl="0" w:tplc="A2484872">
      <w:start w:val="1"/>
      <w:numFmt w:val="decimal"/>
      <w:lvlText w:val="%1."/>
      <w:lvlJc w:val="left"/>
      <w:pPr>
        <w:ind w:left="1080" w:hanging="360"/>
      </w:pPr>
      <w:rPr>
        <w:rFonts w:cs="Times New Roman"/>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69A226C"/>
    <w:multiLevelType w:val="hybridMultilevel"/>
    <w:tmpl w:val="49884E10"/>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8" w15:restartNumberingAfterBreak="0">
    <w:nsid w:val="2904277F"/>
    <w:multiLevelType w:val="multilevel"/>
    <w:tmpl w:val="B83A28CE"/>
    <w:lvl w:ilvl="0">
      <w:start w:val="1"/>
      <w:numFmt w:val="decimal"/>
      <w:lvlText w:val="%1."/>
      <w:lvlJc w:val="left"/>
      <w:pPr>
        <w:ind w:left="360" w:hanging="360"/>
      </w:pPr>
      <w:rPr>
        <w:rFonts w:cs="Times New Roman"/>
        <w:b w:val="0"/>
        <w:strike w:val="0"/>
      </w:rPr>
    </w:lvl>
    <w:lvl w:ilvl="1">
      <w:start w:val="1"/>
      <w:numFmt w:val="decimal"/>
      <w:lvlText w:val="%2."/>
      <w:lvlJc w:val="left"/>
      <w:pPr>
        <w:ind w:left="858"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D6E2D"/>
    <w:multiLevelType w:val="multilevel"/>
    <w:tmpl w:val="8FA43076"/>
    <w:lvl w:ilvl="0">
      <w:start w:val="1"/>
      <w:numFmt w:val="decimal"/>
      <w:lvlText w:val="%1."/>
      <w:lvlJc w:val="left"/>
      <w:pPr>
        <w:ind w:left="360" w:hanging="360"/>
      </w:pPr>
      <w:rPr>
        <w:rFonts w:cs="Times New Roman"/>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AEE0F74"/>
    <w:multiLevelType w:val="hybridMultilevel"/>
    <w:tmpl w:val="769A6DE0"/>
    <w:lvl w:ilvl="0" w:tplc="A2484872">
      <w:start w:val="1"/>
      <w:numFmt w:val="decimal"/>
      <w:lvlText w:val="%1."/>
      <w:lvlJc w:val="left"/>
      <w:pPr>
        <w:ind w:left="644" w:hanging="360"/>
      </w:pPr>
      <w:rPr>
        <w:rFonts w:cs="Times New Roman"/>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3B851E52"/>
    <w:multiLevelType w:val="multilevel"/>
    <w:tmpl w:val="CDC23ADA"/>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2" w15:restartNumberingAfterBreak="0">
    <w:nsid w:val="42132086"/>
    <w:multiLevelType w:val="hybridMultilevel"/>
    <w:tmpl w:val="92789B30"/>
    <w:lvl w:ilvl="0" w:tplc="116A76F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164C5A"/>
    <w:multiLevelType w:val="hybridMultilevel"/>
    <w:tmpl w:val="BA4EF07E"/>
    <w:lvl w:ilvl="0" w:tplc="95486888">
      <w:start w:val="1"/>
      <w:numFmt w:val="decimal"/>
      <w:lvlText w:val="%1)"/>
      <w:lvlJc w:val="left"/>
      <w:pPr>
        <w:ind w:left="877" w:hanging="309"/>
      </w:pPr>
      <w:rPr>
        <w:rFonts w:cs="Times New Roman" w:hint="default"/>
      </w:rPr>
    </w:lvl>
    <w:lvl w:ilvl="1" w:tplc="F1341A92">
      <w:start w:val="1"/>
      <w:numFmt w:val="decimal"/>
      <w:lvlText w:val="%2."/>
      <w:lvlJc w:val="left"/>
      <w:pPr>
        <w:ind w:left="889" w:hanging="360"/>
      </w:pPr>
      <w:rPr>
        <w:rFonts w:ascii="Times New Roman" w:eastAsia="Times New Roman" w:hAnsi="Times New Roman" w:cs="Times New Roman"/>
      </w:rPr>
    </w:lvl>
    <w:lvl w:ilvl="2" w:tplc="04150011">
      <w:start w:val="1"/>
      <w:numFmt w:val="decimal"/>
      <w:lvlText w:val="%3)"/>
      <w:lvlJc w:val="left"/>
      <w:pPr>
        <w:ind w:left="1609" w:hanging="180"/>
      </w:pPr>
      <w:rPr>
        <w:rFonts w:cs="Times New Roman"/>
      </w:rPr>
    </w:lvl>
    <w:lvl w:ilvl="3" w:tplc="0415000F">
      <w:start w:val="1"/>
      <w:numFmt w:val="decimal"/>
      <w:lvlText w:val="%4."/>
      <w:lvlJc w:val="left"/>
      <w:pPr>
        <w:ind w:left="2329" w:hanging="360"/>
      </w:pPr>
      <w:rPr>
        <w:rFonts w:cs="Times New Roman"/>
      </w:rPr>
    </w:lvl>
    <w:lvl w:ilvl="4" w:tplc="04150019" w:tentative="1">
      <w:start w:val="1"/>
      <w:numFmt w:val="lowerLetter"/>
      <w:lvlText w:val="%5."/>
      <w:lvlJc w:val="left"/>
      <w:pPr>
        <w:ind w:left="3049" w:hanging="360"/>
      </w:pPr>
      <w:rPr>
        <w:rFonts w:cs="Times New Roman"/>
      </w:rPr>
    </w:lvl>
    <w:lvl w:ilvl="5" w:tplc="0415001B" w:tentative="1">
      <w:start w:val="1"/>
      <w:numFmt w:val="lowerRoman"/>
      <w:lvlText w:val="%6."/>
      <w:lvlJc w:val="right"/>
      <w:pPr>
        <w:ind w:left="3769" w:hanging="180"/>
      </w:pPr>
      <w:rPr>
        <w:rFonts w:cs="Times New Roman"/>
      </w:rPr>
    </w:lvl>
    <w:lvl w:ilvl="6" w:tplc="0415000F" w:tentative="1">
      <w:start w:val="1"/>
      <w:numFmt w:val="decimal"/>
      <w:lvlText w:val="%7."/>
      <w:lvlJc w:val="left"/>
      <w:pPr>
        <w:ind w:left="4489" w:hanging="360"/>
      </w:pPr>
      <w:rPr>
        <w:rFonts w:cs="Times New Roman"/>
      </w:rPr>
    </w:lvl>
    <w:lvl w:ilvl="7" w:tplc="04150019" w:tentative="1">
      <w:start w:val="1"/>
      <w:numFmt w:val="lowerLetter"/>
      <w:lvlText w:val="%8."/>
      <w:lvlJc w:val="left"/>
      <w:pPr>
        <w:ind w:left="5209" w:hanging="360"/>
      </w:pPr>
      <w:rPr>
        <w:rFonts w:cs="Times New Roman"/>
      </w:rPr>
    </w:lvl>
    <w:lvl w:ilvl="8" w:tplc="0415001B" w:tentative="1">
      <w:start w:val="1"/>
      <w:numFmt w:val="lowerRoman"/>
      <w:lvlText w:val="%9."/>
      <w:lvlJc w:val="right"/>
      <w:pPr>
        <w:ind w:left="5929" w:hanging="180"/>
      </w:pPr>
      <w:rPr>
        <w:rFonts w:cs="Times New Roman"/>
      </w:rPr>
    </w:lvl>
  </w:abstractNum>
  <w:abstractNum w:abstractNumId="24" w15:restartNumberingAfterBreak="0">
    <w:nsid w:val="52EA2E71"/>
    <w:multiLevelType w:val="multilevel"/>
    <w:tmpl w:val="C2946272"/>
    <w:lvl w:ilvl="0">
      <w:start w:val="1"/>
      <w:numFmt w:val="decimal"/>
      <w:lvlText w:val="%1."/>
      <w:lvlJc w:val="left"/>
      <w:pPr>
        <w:ind w:left="1068" w:hanging="360"/>
      </w:pPr>
      <w:rPr>
        <w:rFonts w:cs="Times New Roman"/>
        <w:strike w:val="0"/>
      </w:rPr>
    </w:lvl>
    <w:lvl w:ilvl="1">
      <w:start w:val="1"/>
      <w:numFmt w:val="decimal"/>
      <w:lvlText w:val="%2."/>
      <w:lvlJc w:val="left"/>
      <w:pPr>
        <w:ind w:left="1068" w:hanging="360"/>
      </w:pPr>
      <w:rPr>
        <w:rFonts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25" w15:restartNumberingAfterBreak="0">
    <w:nsid w:val="53372415"/>
    <w:multiLevelType w:val="hybridMultilevel"/>
    <w:tmpl w:val="C0BA48DA"/>
    <w:lvl w:ilvl="0" w:tplc="49909316">
      <w:start w:val="1"/>
      <w:numFmt w:val="upperRoman"/>
      <w:lvlText w:val="%1."/>
      <w:lvlJc w:val="left"/>
      <w:pPr>
        <w:ind w:left="1080" w:hanging="720"/>
      </w:pPr>
      <w:rPr>
        <w:rFonts w:cs="Times New Roman" w:hint="default"/>
      </w:rPr>
    </w:lvl>
    <w:lvl w:ilvl="1" w:tplc="0415000F">
      <w:start w:val="1"/>
      <w:numFmt w:val="decimal"/>
      <w:lvlText w:val="%2."/>
      <w:lvlJc w:val="left"/>
      <w:pPr>
        <w:ind w:left="1440" w:hanging="360"/>
      </w:pPr>
      <w:rPr>
        <w:rFonts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6A4B69"/>
    <w:multiLevelType w:val="multilevel"/>
    <w:tmpl w:val="D5DC162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C1F6615"/>
    <w:multiLevelType w:val="hybridMultilevel"/>
    <w:tmpl w:val="440854A2"/>
    <w:lvl w:ilvl="0" w:tplc="A112D754">
      <w:start w:val="1"/>
      <w:numFmt w:val="decimal"/>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8" w15:restartNumberingAfterBreak="0">
    <w:nsid w:val="60A72B45"/>
    <w:multiLevelType w:val="multilevel"/>
    <w:tmpl w:val="844E43EA"/>
    <w:lvl w:ilvl="0">
      <w:start w:val="7"/>
      <w:numFmt w:val="decimal"/>
      <w:lvlText w:val="%1."/>
      <w:lvlJc w:val="left"/>
      <w:pPr>
        <w:ind w:left="360" w:hanging="360"/>
      </w:pPr>
      <w:rPr>
        <w:rFonts w:cs="Times New Roman" w:hint="default"/>
      </w:r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1AE2653"/>
    <w:multiLevelType w:val="hybridMultilevel"/>
    <w:tmpl w:val="11509DD0"/>
    <w:lvl w:ilvl="0" w:tplc="04150017">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30" w15:restartNumberingAfterBreak="0">
    <w:nsid w:val="65DC64DD"/>
    <w:multiLevelType w:val="multilevel"/>
    <w:tmpl w:val="56845C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070F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B416979"/>
    <w:multiLevelType w:val="hybridMultilevel"/>
    <w:tmpl w:val="C7209092"/>
    <w:lvl w:ilvl="0" w:tplc="B0D2E45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C5261A7"/>
    <w:multiLevelType w:val="hybridMultilevel"/>
    <w:tmpl w:val="437EB2A0"/>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6CD97F61"/>
    <w:multiLevelType w:val="multilevel"/>
    <w:tmpl w:val="0415001D"/>
    <w:numStyleLink w:val="Styl1"/>
  </w:abstractNum>
  <w:abstractNum w:abstractNumId="35" w15:restartNumberingAfterBreak="0">
    <w:nsid w:val="6E3121CD"/>
    <w:multiLevelType w:val="multilevel"/>
    <w:tmpl w:val="EC507FB6"/>
    <w:lvl w:ilvl="0">
      <w:start w:val="21"/>
      <w:numFmt w:val="decimal"/>
      <w:lvlText w:val="%1"/>
      <w:lvlJc w:val="left"/>
      <w:pPr>
        <w:ind w:left="420" w:hanging="420"/>
      </w:pPr>
      <w:rPr>
        <w:rFonts w:eastAsia="Times New Roman"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6" w15:restartNumberingAfterBreak="0">
    <w:nsid w:val="7630507D"/>
    <w:multiLevelType w:val="multilevel"/>
    <w:tmpl w:val="0415001D"/>
    <w:styleLink w:val="Styl1"/>
    <w:lvl w:ilvl="0">
      <w:start w:val="1"/>
      <w:numFmt w:val="decimal"/>
      <w:lvlText w:val="%1)"/>
      <w:lvlJc w:val="left"/>
      <w:pPr>
        <w:ind w:left="1068"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77DE41E3"/>
    <w:multiLevelType w:val="multilevel"/>
    <w:tmpl w:val="F2506B00"/>
    <w:lvl w:ilvl="0">
      <w:start w:val="1"/>
      <w:numFmt w:val="decimal"/>
      <w:lvlText w:val="%1."/>
      <w:lvlJc w:val="left"/>
      <w:pPr>
        <w:ind w:left="1068" w:hanging="360"/>
      </w:pPr>
      <w:rPr>
        <w:rFonts w:cs="Times New Roman"/>
        <w:strike w:val="0"/>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cs="Times New Roman" w:hint="default"/>
        <w:color w:val="000000"/>
      </w:rPr>
    </w:lvl>
    <w:lvl w:ilvl="3">
      <w:start w:val="1"/>
      <w:numFmt w:val="decimal"/>
      <w:isLgl/>
      <w:lvlText w:val="%1.%2.%3.%4."/>
      <w:lvlJc w:val="left"/>
      <w:pPr>
        <w:ind w:left="1428" w:hanging="720"/>
      </w:pPr>
      <w:rPr>
        <w:rFonts w:eastAsia="Times New Roman" w:cs="Times New Roman" w:hint="default"/>
        <w:color w:val="000000"/>
      </w:rPr>
    </w:lvl>
    <w:lvl w:ilvl="4">
      <w:start w:val="1"/>
      <w:numFmt w:val="decimal"/>
      <w:isLgl/>
      <w:lvlText w:val="%1.%2.%3.%4.%5."/>
      <w:lvlJc w:val="left"/>
      <w:pPr>
        <w:ind w:left="1788" w:hanging="1080"/>
      </w:pPr>
      <w:rPr>
        <w:rFonts w:eastAsia="Times New Roman" w:cs="Times New Roman" w:hint="default"/>
        <w:color w:val="000000"/>
      </w:rPr>
    </w:lvl>
    <w:lvl w:ilvl="5">
      <w:start w:val="1"/>
      <w:numFmt w:val="decimal"/>
      <w:isLgl/>
      <w:lvlText w:val="%1.%2.%3.%4.%5.%6."/>
      <w:lvlJc w:val="left"/>
      <w:pPr>
        <w:ind w:left="1788" w:hanging="1080"/>
      </w:pPr>
      <w:rPr>
        <w:rFonts w:eastAsia="Times New Roman" w:cs="Times New Roman" w:hint="default"/>
        <w:color w:val="000000"/>
      </w:rPr>
    </w:lvl>
    <w:lvl w:ilvl="6">
      <w:start w:val="1"/>
      <w:numFmt w:val="decimal"/>
      <w:isLgl/>
      <w:lvlText w:val="%1.%2.%3.%4.%5.%6.%7."/>
      <w:lvlJc w:val="left"/>
      <w:pPr>
        <w:ind w:left="2148" w:hanging="1440"/>
      </w:pPr>
      <w:rPr>
        <w:rFonts w:eastAsia="Times New Roman" w:cs="Times New Roman" w:hint="default"/>
        <w:color w:val="000000"/>
      </w:rPr>
    </w:lvl>
    <w:lvl w:ilvl="7">
      <w:start w:val="1"/>
      <w:numFmt w:val="decimal"/>
      <w:isLgl/>
      <w:lvlText w:val="%1.%2.%3.%4.%5.%6.%7.%8."/>
      <w:lvlJc w:val="left"/>
      <w:pPr>
        <w:ind w:left="2148" w:hanging="1440"/>
      </w:pPr>
      <w:rPr>
        <w:rFonts w:eastAsia="Times New Roman" w:cs="Times New Roman" w:hint="default"/>
        <w:color w:val="000000"/>
      </w:rPr>
    </w:lvl>
    <w:lvl w:ilvl="8">
      <w:start w:val="1"/>
      <w:numFmt w:val="decimal"/>
      <w:isLgl/>
      <w:lvlText w:val="%1.%2.%3.%4.%5.%6.%7.%8.%9."/>
      <w:lvlJc w:val="left"/>
      <w:pPr>
        <w:ind w:left="2508" w:hanging="1800"/>
      </w:pPr>
      <w:rPr>
        <w:rFonts w:eastAsia="Times New Roman" w:cs="Times New Roman" w:hint="default"/>
        <w:color w:val="000000"/>
      </w:rPr>
    </w:lvl>
  </w:abstractNum>
  <w:abstractNum w:abstractNumId="38" w15:restartNumberingAfterBreak="0">
    <w:nsid w:val="7DEE6DB3"/>
    <w:multiLevelType w:val="hybridMultilevel"/>
    <w:tmpl w:val="048CC344"/>
    <w:lvl w:ilvl="0" w:tplc="49909316">
      <w:start w:val="1"/>
      <w:numFmt w:val="upperRoman"/>
      <w:lvlText w:val="%1."/>
      <w:lvlJc w:val="left"/>
      <w:pPr>
        <w:ind w:left="1080" w:hanging="720"/>
      </w:pPr>
      <w:rPr>
        <w:rFonts w:cs="Times New Roman" w:hint="default"/>
      </w:r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18"/>
  </w:num>
  <w:num w:numId="4">
    <w:abstractNumId w:val="4"/>
  </w:num>
  <w:num w:numId="5">
    <w:abstractNumId w:val="30"/>
  </w:num>
  <w:num w:numId="6">
    <w:abstractNumId w:val="14"/>
  </w:num>
  <w:num w:numId="7">
    <w:abstractNumId w:val="19"/>
  </w:num>
  <w:num w:numId="8">
    <w:abstractNumId w:val="31"/>
  </w:num>
  <w:num w:numId="9">
    <w:abstractNumId w:val="26"/>
  </w:num>
  <w:num w:numId="10">
    <w:abstractNumId w:val="28"/>
  </w:num>
  <w:num w:numId="11">
    <w:abstractNumId w:val="35"/>
  </w:num>
  <w:num w:numId="12">
    <w:abstractNumId w:val="22"/>
  </w:num>
  <w:num w:numId="13">
    <w:abstractNumId w:val="37"/>
  </w:num>
  <w:num w:numId="14">
    <w:abstractNumId w:val="16"/>
  </w:num>
  <w:num w:numId="15">
    <w:abstractNumId w:val="6"/>
  </w:num>
  <w:num w:numId="16">
    <w:abstractNumId w:val="27"/>
  </w:num>
  <w:num w:numId="17">
    <w:abstractNumId w:val="36"/>
  </w:num>
  <w:num w:numId="18">
    <w:abstractNumId w:val="34"/>
  </w:num>
  <w:num w:numId="19">
    <w:abstractNumId w:val="38"/>
  </w:num>
  <w:num w:numId="20">
    <w:abstractNumId w:val="5"/>
  </w:num>
  <w:num w:numId="21">
    <w:abstractNumId w:val="8"/>
  </w:num>
  <w:num w:numId="22">
    <w:abstractNumId w:val="20"/>
  </w:num>
  <w:num w:numId="23">
    <w:abstractNumId w:val="25"/>
  </w:num>
  <w:num w:numId="24">
    <w:abstractNumId w:val="23"/>
  </w:num>
  <w:num w:numId="25">
    <w:abstractNumId w:val="33"/>
  </w:num>
  <w:num w:numId="26">
    <w:abstractNumId w:val="32"/>
  </w:num>
  <w:num w:numId="27">
    <w:abstractNumId w:val="9"/>
  </w:num>
  <w:num w:numId="28">
    <w:abstractNumId w:val="24"/>
  </w:num>
  <w:num w:numId="29">
    <w:abstractNumId w:val="15"/>
  </w:num>
  <w:num w:numId="30">
    <w:abstractNumId w:val="21"/>
  </w:num>
  <w:num w:numId="31">
    <w:abstractNumId w:val="7"/>
  </w:num>
  <w:num w:numId="32">
    <w:abstractNumId w:val="12"/>
  </w:num>
  <w:num w:numId="33">
    <w:abstractNumId w:val="29"/>
  </w:num>
  <w:num w:numId="34">
    <w:abstractNumId w:val="17"/>
  </w:num>
  <w:num w:numId="35">
    <w:abstractNumId w:val="1"/>
  </w:num>
  <w:num w:numId="36">
    <w:abstractNumId w:val="0"/>
  </w:num>
  <w:num w:numId="37">
    <w:abstractNumId w:val="11"/>
  </w:num>
  <w:num w:numId="38">
    <w:abstractNumId w:val="2"/>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DE"/>
    <w:rsid w:val="00005A3A"/>
    <w:rsid w:val="00011FFC"/>
    <w:rsid w:val="00015EB4"/>
    <w:rsid w:val="00017441"/>
    <w:rsid w:val="00023DEE"/>
    <w:rsid w:val="00035FBC"/>
    <w:rsid w:val="00036000"/>
    <w:rsid w:val="00040EDF"/>
    <w:rsid w:val="00044F20"/>
    <w:rsid w:val="000505D5"/>
    <w:rsid w:val="00051C1C"/>
    <w:rsid w:val="00057B3B"/>
    <w:rsid w:val="00061BC7"/>
    <w:rsid w:val="000628D4"/>
    <w:rsid w:val="00063A1A"/>
    <w:rsid w:val="00066CD5"/>
    <w:rsid w:val="000678C3"/>
    <w:rsid w:val="000679BA"/>
    <w:rsid w:val="0007442E"/>
    <w:rsid w:val="000744A4"/>
    <w:rsid w:val="00076B4D"/>
    <w:rsid w:val="00077D45"/>
    <w:rsid w:val="000809B2"/>
    <w:rsid w:val="00086ED0"/>
    <w:rsid w:val="00087163"/>
    <w:rsid w:val="00094176"/>
    <w:rsid w:val="00096458"/>
    <w:rsid w:val="000A3169"/>
    <w:rsid w:val="000A5F55"/>
    <w:rsid w:val="000B734F"/>
    <w:rsid w:val="000C6502"/>
    <w:rsid w:val="000D2EAA"/>
    <w:rsid w:val="000D5C7F"/>
    <w:rsid w:val="000D775F"/>
    <w:rsid w:val="000E4C7C"/>
    <w:rsid w:val="000E5B6D"/>
    <w:rsid w:val="000E7413"/>
    <w:rsid w:val="000F3767"/>
    <w:rsid w:val="000F4566"/>
    <w:rsid w:val="000F4A43"/>
    <w:rsid w:val="00103D7D"/>
    <w:rsid w:val="00104C49"/>
    <w:rsid w:val="00116A41"/>
    <w:rsid w:val="00117912"/>
    <w:rsid w:val="001215B8"/>
    <w:rsid w:val="0012433F"/>
    <w:rsid w:val="00132D63"/>
    <w:rsid w:val="00137949"/>
    <w:rsid w:val="00144A1F"/>
    <w:rsid w:val="00147D5D"/>
    <w:rsid w:val="00150E6D"/>
    <w:rsid w:val="001518C0"/>
    <w:rsid w:val="001519A4"/>
    <w:rsid w:val="0016022E"/>
    <w:rsid w:val="00165E79"/>
    <w:rsid w:val="001663E9"/>
    <w:rsid w:val="001668EE"/>
    <w:rsid w:val="00172083"/>
    <w:rsid w:val="0017465D"/>
    <w:rsid w:val="00176659"/>
    <w:rsid w:val="0018119B"/>
    <w:rsid w:val="00181DA5"/>
    <w:rsid w:val="001846CF"/>
    <w:rsid w:val="00184B8C"/>
    <w:rsid w:val="001863B8"/>
    <w:rsid w:val="00186D8D"/>
    <w:rsid w:val="001928BD"/>
    <w:rsid w:val="001949CE"/>
    <w:rsid w:val="00197FA4"/>
    <w:rsid w:val="001A594E"/>
    <w:rsid w:val="001A71F7"/>
    <w:rsid w:val="001C129E"/>
    <w:rsid w:val="001C426E"/>
    <w:rsid w:val="001C524A"/>
    <w:rsid w:val="001C7B18"/>
    <w:rsid w:val="001D0F6A"/>
    <w:rsid w:val="001D6CF2"/>
    <w:rsid w:val="001D6EF9"/>
    <w:rsid w:val="001E065D"/>
    <w:rsid w:val="001E0FD5"/>
    <w:rsid w:val="001E3A02"/>
    <w:rsid w:val="001E692A"/>
    <w:rsid w:val="001E6E32"/>
    <w:rsid w:val="001F0882"/>
    <w:rsid w:val="001F39A6"/>
    <w:rsid w:val="001F73DB"/>
    <w:rsid w:val="002024C9"/>
    <w:rsid w:val="002058E6"/>
    <w:rsid w:val="00206004"/>
    <w:rsid w:val="002117ED"/>
    <w:rsid w:val="002127D1"/>
    <w:rsid w:val="00215638"/>
    <w:rsid w:val="00216D63"/>
    <w:rsid w:val="00224DBE"/>
    <w:rsid w:val="002252A1"/>
    <w:rsid w:val="00226516"/>
    <w:rsid w:val="00230E70"/>
    <w:rsid w:val="002316E5"/>
    <w:rsid w:val="00231EAE"/>
    <w:rsid w:val="00240A84"/>
    <w:rsid w:val="00242D38"/>
    <w:rsid w:val="00253874"/>
    <w:rsid w:val="00253D2B"/>
    <w:rsid w:val="00257B10"/>
    <w:rsid w:val="002619FF"/>
    <w:rsid w:val="00264587"/>
    <w:rsid w:val="00274676"/>
    <w:rsid w:val="00277F18"/>
    <w:rsid w:val="00280591"/>
    <w:rsid w:val="00283239"/>
    <w:rsid w:val="00284EF4"/>
    <w:rsid w:val="00287109"/>
    <w:rsid w:val="00287EFE"/>
    <w:rsid w:val="00291AA9"/>
    <w:rsid w:val="00292015"/>
    <w:rsid w:val="00293F56"/>
    <w:rsid w:val="00295225"/>
    <w:rsid w:val="002959D2"/>
    <w:rsid w:val="00295F80"/>
    <w:rsid w:val="0029763C"/>
    <w:rsid w:val="002A3CAB"/>
    <w:rsid w:val="002B0F7B"/>
    <w:rsid w:val="002B2864"/>
    <w:rsid w:val="002B60E8"/>
    <w:rsid w:val="002C4D16"/>
    <w:rsid w:val="002C69B0"/>
    <w:rsid w:val="002C6B56"/>
    <w:rsid w:val="002D4559"/>
    <w:rsid w:val="002D6164"/>
    <w:rsid w:val="002E3AFD"/>
    <w:rsid w:val="002E567A"/>
    <w:rsid w:val="002F2842"/>
    <w:rsid w:val="002F30E5"/>
    <w:rsid w:val="00304121"/>
    <w:rsid w:val="0030517F"/>
    <w:rsid w:val="0030523D"/>
    <w:rsid w:val="003104E7"/>
    <w:rsid w:val="00313171"/>
    <w:rsid w:val="00325D37"/>
    <w:rsid w:val="003265AA"/>
    <w:rsid w:val="00331E64"/>
    <w:rsid w:val="00333E49"/>
    <w:rsid w:val="00335AC2"/>
    <w:rsid w:val="00343315"/>
    <w:rsid w:val="003437E6"/>
    <w:rsid w:val="00344409"/>
    <w:rsid w:val="00344A1E"/>
    <w:rsid w:val="00352CB4"/>
    <w:rsid w:val="00353ED8"/>
    <w:rsid w:val="00354A50"/>
    <w:rsid w:val="003561F2"/>
    <w:rsid w:val="00366A95"/>
    <w:rsid w:val="00374F2C"/>
    <w:rsid w:val="00376387"/>
    <w:rsid w:val="00382EAC"/>
    <w:rsid w:val="00384CFB"/>
    <w:rsid w:val="003868CF"/>
    <w:rsid w:val="003950E5"/>
    <w:rsid w:val="00396FBF"/>
    <w:rsid w:val="003B1596"/>
    <w:rsid w:val="003B25D4"/>
    <w:rsid w:val="003B2BF9"/>
    <w:rsid w:val="003B6D3E"/>
    <w:rsid w:val="003C03F0"/>
    <w:rsid w:val="003C193F"/>
    <w:rsid w:val="003C54D2"/>
    <w:rsid w:val="003C75DA"/>
    <w:rsid w:val="003C79B3"/>
    <w:rsid w:val="003D13B8"/>
    <w:rsid w:val="003D2961"/>
    <w:rsid w:val="003D52CA"/>
    <w:rsid w:val="003D571C"/>
    <w:rsid w:val="003D7D0D"/>
    <w:rsid w:val="003E2C11"/>
    <w:rsid w:val="003F4E63"/>
    <w:rsid w:val="003F76F1"/>
    <w:rsid w:val="004033C2"/>
    <w:rsid w:val="004074BA"/>
    <w:rsid w:val="004216BC"/>
    <w:rsid w:val="00422C52"/>
    <w:rsid w:val="004303D3"/>
    <w:rsid w:val="004367E4"/>
    <w:rsid w:val="00441CDF"/>
    <w:rsid w:val="004469F3"/>
    <w:rsid w:val="0045114E"/>
    <w:rsid w:val="00465572"/>
    <w:rsid w:val="004735FA"/>
    <w:rsid w:val="004829A3"/>
    <w:rsid w:val="00496122"/>
    <w:rsid w:val="00497061"/>
    <w:rsid w:val="004976DD"/>
    <w:rsid w:val="004A2B0A"/>
    <w:rsid w:val="004B0414"/>
    <w:rsid w:val="004B134B"/>
    <w:rsid w:val="004B2451"/>
    <w:rsid w:val="004B4A0D"/>
    <w:rsid w:val="004C0298"/>
    <w:rsid w:val="004C6011"/>
    <w:rsid w:val="004C640D"/>
    <w:rsid w:val="004C737F"/>
    <w:rsid w:val="004D32BB"/>
    <w:rsid w:val="004D6355"/>
    <w:rsid w:val="004D68F1"/>
    <w:rsid w:val="004D7731"/>
    <w:rsid w:val="004E54CF"/>
    <w:rsid w:val="004E5D44"/>
    <w:rsid w:val="004F0853"/>
    <w:rsid w:val="004F1B45"/>
    <w:rsid w:val="004F2DD4"/>
    <w:rsid w:val="004F387D"/>
    <w:rsid w:val="004F7484"/>
    <w:rsid w:val="004F77BB"/>
    <w:rsid w:val="00500423"/>
    <w:rsid w:val="00500B47"/>
    <w:rsid w:val="0050472D"/>
    <w:rsid w:val="00505C26"/>
    <w:rsid w:val="00507420"/>
    <w:rsid w:val="00510DA5"/>
    <w:rsid w:val="00514E2A"/>
    <w:rsid w:val="00515F1B"/>
    <w:rsid w:val="005165D2"/>
    <w:rsid w:val="00524408"/>
    <w:rsid w:val="00525BC7"/>
    <w:rsid w:val="005277F8"/>
    <w:rsid w:val="00527CF2"/>
    <w:rsid w:val="00527FA6"/>
    <w:rsid w:val="0053271A"/>
    <w:rsid w:val="00544F24"/>
    <w:rsid w:val="0054586D"/>
    <w:rsid w:val="00545E88"/>
    <w:rsid w:val="00550BDF"/>
    <w:rsid w:val="00551CB3"/>
    <w:rsid w:val="005522EF"/>
    <w:rsid w:val="00554564"/>
    <w:rsid w:val="00554626"/>
    <w:rsid w:val="0055580D"/>
    <w:rsid w:val="005632A1"/>
    <w:rsid w:val="00567BB8"/>
    <w:rsid w:val="00574DB8"/>
    <w:rsid w:val="00574F0F"/>
    <w:rsid w:val="0057679C"/>
    <w:rsid w:val="005779A2"/>
    <w:rsid w:val="00593E3E"/>
    <w:rsid w:val="00596504"/>
    <w:rsid w:val="005975D2"/>
    <w:rsid w:val="00597CD3"/>
    <w:rsid w:val="005A0A39"/>
    <w:rsid w:val="005A323F"/>
    <w:rsid w:val="005B2964"/>
    <w:rsid w:val="005B2F9A"/>
    <w:rsid w:val="005B5B0A"/>
    <w:rsid w:val="005C0827"/>
    <w:rsid w:val="005C2977"/>
    <w:rsid w:val="005C45D0"/>
    <w:rsid w:val="005D0360"/>
    <w:rsid w:val="005D1DCD"/>
    <w:rsid w:val="005D5F19"/>
    <w:rsid w:val="005F30AE"/>
    <w:rsid w:val="005F3B4F"/>
    <w:rsid w:val="005F3B65"/>
    <w:rsid w:val="005F3C51"/>
    <w:rsid w:val="005F410C"/>
    <w:rsid w:val="006016BB"/>
    <w:rsid w:val="00605CFD"/>
    <w:rsid w:val="00610C09"/>
    <w:rsid w:val="0061150C"/>
    <w:rsid w:val="006225BA"/>
    <w:rsid w:val="00626CEC"/>
    <w:rsid w:val="006344BD"/>
    <w:rsid w:val="00634DE6"/>
    <w:rsid w:val="0063563F"/>
    <w:rsid w:val="006375D4"/>
    <w:rsid w:val="006462AC"/>
    <w:rsid w:val="00650B4A"/>
    <w:rsid w:val="006529B8"/>
    <w:rsid w:val="0065533D"/>
    <w:rsid w:val="0065696C"/>
    <w:rsid w:val="0067718B"/>
    <w:rsid w:val="00680FA3"/>
    <w:rsid w:val="006824F1"/>
    <w:rsid w:val="00687461"/>
    <w:rsid w:val="0069034E"/>
    <w:rsid w:val="006A1A15"/>
    <w:rsid w:val="006A24F7"/>
    <w:rsid w:val="006A250A"/>
    <w:rsid w:val="006B1058"/>
    <w:rsid w:val="006B5896"/>
    <w:rsid w:val="006C1303"/>
    <w:rsid w:val="006C20D7"/>
    <w:rsid w:val="006C7BDB"/>
    <w:rsid w:val="006D3D26"/>
    <w:rsid w:val="006E3E0B"/>
    <w:rsid w:val="006F7D79"/>
    <w:rsid w:val="0070239E"/>
    <w:rsid w:val="00702EFA"/>
    <w:rsid w:val="00703830"/>
    <w:rsid w:val="00706C31"/>
    <w:rsid w:val="007111EE"/>
    <w:rsid w:val="007136A6"/>
    <w:rsid w:val="00713CA0"/>
    <w:rsid w:val="00721ED8"/>
    <w:rsid w:val="00723E36"/>
    <w:rsid w:val="00734EF5"/>
    <w:rsid w:val="00734F96"/>
    <w:rsid w:val="00737B2F"/>
    <w:rsid w:val="007410ED"/>
    <w:rsid w:val="0074237B"/>
    <w:rsid w:val="0074365C"/>
    <w:rsid w:val="0074585F"/>
    <w:rsid w:val="0074714C"/>
    <w:rsid w:val="007511C1"/>
    <w:rsid w:val="00754FCB"/>
    <w:rsid w:val="0076413A"/>
    <w:rsid w:val="007665E6"/>
    <w:rsid w:val="00770C57"/>
    <w:rsid w:val="00770E85"/>
    <w:rsid w:val="00776150"/>
    <w:rsid w:val="0077626B"/>
    <w:rsid w:val="00782FBD"/>
    <w:rsid w:val="00784FCF"/>
    <w:rsid w:val="00791ADC"/>
    <w:rsid w:val="00791C4B"/>
    <w:rsid w:val="00792405"/>
    <w:rsid w:val="00792C4F"/>
    <w:rsid w:val="007A0C16"/>
    <w:rsid w:val="007A1299"/>
    <w:rsid w:val="007A4AFF"/>
    <w:rsid w:val="007B10CD"/>
    <w:rsid w:val="007B5898"/>
    <w:rsid w:val="007B5EC9"/>
    <w:rsid w:val="007C1164"/>
    <w:rsid w:val="007C21EF"/>
    <w:rsid w:val="007C54B4"/>
    <w:rsid w:val="007D0B65"/>
    <w:rsid w:val="007D3249"/>
    <w:rsid w:val="007E17F0"/>
    <w:rsid w:val="007E1AEF"/>
    <w:rsid w:val="007E73B2"/>
    <w:rsid w:val="007E75EC"/>
    <w:rsid w:val="007F165C"/>
    <w:rsid w:val="007F478B"/>
    <w:rsid w:val="00801221"/>
    <w:rsid w:val="0080145B"/>
    <w:rsid w:val="008027CC"/>
    <w:rsid w:val="00806A48"/>
    <w:rsid w:val="00811835"/>
    <w:rsid w:val="008134D5"/>
    <w:rsid w:val="008212EC"/>
    <w:rsid w:val="008217B8"/>
    <w:rsid w:val="008274AE"/>
    <w:rsid w:val="008310D3"/>
    <w:rsid w:val="008311D7"/>
    <w:rsid w:val="00831B04"/>
    <w:rsid w:val="00832B1F"/>
    <w:rsid w:val="00834616"/>
    <w:rsid w:val="0083596E"/>
    <w:rsid w:val="008374E0"/>
    <w:rsid w:val="0084650B"/>
    <w:rsid w:val="00846BAB"/>
    <w:rsid w:val="00850B8F"/>
    <w:rsid w:val="00851394"/>
    <w:rsid w:val="00852019"/>
    <w:rsid w:val="00862936"/>
    <w:rsid w:val="008630BF"/>
    <w:rsid w:val="00865F0C"/>
    <w:rsid w:val="00866D76"/>
    <w:rsid w:val="0087157E"/>
    <w:rsid w:val="008735F7"/>
    <w:rsid w:val="00874B2B"/>
    <w:rsid w:val="00876DC0"/>
    <w:rsid w:val="00877DAD"/>
    <w:rsid w:val="00881DF1"/>
    <w:rsid w:val="008829BE"/>
    <w:rsid w:val="00893F80"/>
    <w:rsid w:val="0089650D"/>
    <w:rsid w:val="00896E24"/>
    <w:rsid w:val="008A0147"/>
    <w:rsid w:val="008A0712"/>
    <w:rsid w:val="008A3C9A"/>
    <w:rsid w:val="008A4D63"/>
    <w:rsid w:val="008A60E9"/>
    <w:rsid w:val="008B1D6B"/>
    <w:rsid w:val="008B74A3"/>
    <w:rsid w:val="008C0F07"/>
    <w:rsid w:val="008C2750"/>
    <w:rsid w:val="008C5DF8"/>
    <w:rsid w:val="008D1E7E"/>
    <w:rsid w:val="008D4ECA"/>
    <w:rsid w:val="008D7F5D"/>
    <w:rsid w:val="008E09EC"/>
    <w:rsid w:val="008E3213"/>
    <w:rsid w:val="008E450B"/>
    <w:rsid w:val="008E5E77"/>
    <w:rsid w:val="008E6216"/>
    <w:rsid w:val="008E6822"/>
    <w:rsid w:val="008F13F5"/>
    <w:rsid w:val="008F5861"/>
    <w:rsid w:val="008F6910"/>
    <w:rsid w:val="008F72B2"/>
    <w:rsid w:val="008F76EF"/>
    <w:rsid w:val="008F7868"/>
    <w:rsid w:val="009046C4"/>
    <w:rsid w:val="00905BF7"/>
    <w:rsid w:val="00916B2E"/>
    <w:rsid w:val="00921A66"/>
    <w:rsid w:val="00937028"/>
    <w:rsid w:val="00941000"/>
    <w:rsid w:val="00941073"/>
    <w:rsid w:val="00941CBE"/>
    <w:rsid w:val="009425A8"/>
    <w:rsid w:val="00954175"/>
    <w:rsid w:val="00954700"/>
    <w:rsid w:val="00957A43"/>
    <w:rsid w:val="00961CFC"/>
    <w:rsid w:val="00963D6F"/>
    <w:rsid w:val="00965261"/>
    <w:rsid w:val="00971B3B"/>
    <w:rsid w:val="0097292E"/>
    <w:rsid w:val="00972F21"/>
    <w:rsid w:val="00975484"/>
    <w:rsid w:val="00976DF4"/>
    <w:rsid w:val="00981742"/>
    <w:rsid w:val="00985B2E"/>
    <w:rsid w:val="00987A65"/>
    <w:rsid w:val="009961C1"/>
    <w:rsid w:val="009A080F"/>
    <w:rsid w:val="009A0D92"/>
    <w:rsid w:val="009A27DB"/>
    <w:rsid w:val="009A43F0"/>
    <w:rsid w:val="009A5B31"/>
    <w:rsid w:val="009A7355"/>
    <w:rsid w:val="009B38E4"/>
    <w:rsid w:val="009C1102"/>
    <w:rsid w:val="009C3DF5"/>
    <w:rsid w:val="009D08BF"/>
    <w:rsid w:val="009D3A12"/>
    <w:rsid w:val="009D3F96"/>
    <w:rsid w:val="009D412B"/>
    <w:rsid w:val="009D6318"/>
    <w:rsid w:val="009E30A6"/>
    <w:rsid w:val="00A0126C"/>
    <w:rsid w:val="00A017AC"/>
    <w:rsid w:val="00A02818"/>
    <w:rsid w:val="00A03DD3"/>
    <w:rsid w:val="00A05276"/>
    <w:rsid w:val="00A062B0"/>
    <w:rsid w:val="00A075C6"/>
    <w:rsid w:val="00A119E4"/>
    <w:rsid w:val="00A15FD9"/>
    <w:rsid w:val="00A2465C"/>
    <w:rsid w:val="00A26340"/>
    <w:rsid w:val="00A2756F"/>
    <w:rsid w:val="00A30982"/>
    <w:rsid w:val="00A34CFB"/>
    <w:rsid w:val="00A357FA"/>
    <w:rsid w:val="00A372BA"/>
    <w:rsid w:val="00A40EB7"/>
    <w:rsid w:val="00A4504D"/>
    <w:rsid w:val="00A45820"/>
    <w:rsid w:val="00A502A1"/>
    <w:rsid w:val="00A571F1"/>
    <w:rsid w:val="00A60148"/>
    <w:rsid w:val="00A6488C"/>
    <w:rsid w:val="00A66C27"/>
    <w:rsid w:val="00A6794E"/>
    <w:rsid w:val="00A77BC3"/>
    <w:rsid w:val="00A822FA"/>
    <w:rsid w:val="00A87278"/>
    <w:rsid w:val="00A90EB2"/>
    <w:rsid w:val="00A914D9"/>
    <w:rsid w:val="00A96B7F"/>
    <w:rsid w:val="00A975CF"/>
    <w:rsid w:val="00A97C78"/>
    <w:rsid w:val="00AA5C40"/>
    <w:rsid w:val="00AA77F7"/>
    <w:rsid w:val="00AC4AF5"/>
    <w:rsid w:val="00AD761F"/>
    <w:rsid w:val="00AE1392"/>
    <w:rsid w:val="00AE4088"/>
    <w:rsid w:val="00AE4C99"/>
    <w:rsid w:val="00AF081C"/>
    <w:rsid w:val="00AF1DB0"/>
    <w:rsid w:val="00AF57F5"/>
    <w:rsid w:val="00B01155"/>
    <w:rsid w:val="00B043B7"/>
    <w:rsid w:val="00B1021A"/>
    <w:rsid w:val="00B15275"/>
    <w:rsid w:val="00B15E6A"/>
    <w:rsid w:val="00B16024"/>
    <w:rsid w:val="00B171AF"/>
    <w:rsid w:val="00B17C55"/>
    <w:rsid w:val="00B20F4F"/>
    <w:rsid w:val="00B25DCA"/>
    <w:rsid w:val="00B279C9"/>
    <w:rsid w:val="00B33C70"/>
    <w:rsid w:val="00B42BD5"/>
    <w:rsid w:val="00B64BCA"/>
    <w:rsid w:val="00B67566"/>
    <w:rsid w:val="00B67C50"/>
    <w:rsid w:val="00B75083"/>
    <w:rsid w:val="00B75258"/>
    <w:rsid w:val="00B75CBD"/>
    <w:rsid w:val="00B820AD"/>
    <w:rsid w:val="00B836AB"/>
    <w:rsid w:val="00B83BCB"/>
    <w:rsid w:val="00B83E82"/>
    <w:rsid w:val="00B851E6"/>
    <w:rsid w:val="00B92AB0"/>
    <w:rsid w:val="00BA02C0"/>
    <w:rsid w:val="00BA044D"/>
    <w:rsid w:val="00BA0AA8"/>
    <w:rsid w:val="00BA1604"/>
    <w:rsid w:val="00BA7218"/>
    <w:rsid w:val="00BC4076"/>
    <w:rsid w:val="00BC7584"/>
    <w:rsid w:val="00BD0272"/>
    <w:rsid w:val="00BD0ED9"/>
    <w:rsid w:val="00BD3472"/>
    <w:rsid w:val="00BD4455"/>
    <w:rsid w:val="00BE0924"/>
    <w:rsid w:val="00BE2879"/>
    <w:rsid w:val="00BE7492"/>
    <w:rsid w:val="00BF53A7"/>
    <w:rsid w:val="00BF5B47"/>
    <w:rsid w:val="00BF79A7"/>
    <w:rsid w:val="00C12C2B"/>
    <w:rsid w:val="00C21076"/>
    <w:rsid w:val="00C2281E"/>
    <w:rsid w:val="00C23B69"/>
    <w:rsid w:val="00C2636F"/>
    <w:rsid w:val="00C35646"/>
    <w:rsid w:val="00C35DE3"/>
    <w:rsid w:val="00C42FBE"/>
    <w:rsid w:val="00C5431B"/>
    <w:rsid w:val="00C57D05"/>
    <w:rsid w:val="00C6074F"/>
    <w:rsid w:val="00C622C3"/>
    <w:rsid w:val="00C6286B"/>
    <w:rsid w:val="00C62E7F"/>
    <w:rsid w:val="00C65DA0"/>
    <w:rsid w:val="00C7102F"/>
    <w:rsid w:val="00C856C1"/>
    <w:rsid w:val="00C90BEA"/>
    <w:rsid w:val="00C93358"/>
    <w:rsid w:val="00C94877"/>
    <w:rsid w:val="00C967B0"/>
    <w:rsid w:val="00CA10AD"/>
    <w:rsid w:val="00CA366A"/>
    <w:rsid w:val="00CA589C"/>
    <w:rsid w:val="00CA6EF2"/>
    <w:rsid w:val="00CA7ED5"/>
    <w:rsid w:val="00CA7F40"/>
    <w:rsid w:val="00CB5955"/>
    <w:rsid w:val="00CB6FD6"/>
    <w:rsid w:val="00CB71BF"/>
    <w:rsid w:val="00CC7A39"/>
    <w:rsid w:val="00CD2633"/>
    <w:rsid w:val="00CF0D07"/>
    <w:rsid w:val="00CF6473"/>
    <w:rsid w:val="00CF7B1A"/>
    <w:rsid w:val="00D013D2"/>
    <w:rsid w:val="00D01956"/>
    <w:rsid w:val="00D01DA4"/>
    <w:rsid w:val="00D050E2"/>
    <w:rsid w:val="00D10FD4"/>
    <w:rsid w:val="00D141C8"/>
    <w:rsid w:val="00D14F25"/>
    <w:rsid w:val="00D17425"/>
    <w:rsid w:val="00D220AE"/>
    <w:rsid w:val="00D251DC"/>
    <w:rsid w:val="00D2680A"/>
    <w:rsid w:val="00D37A67"/>
    <w:rsid w:val="00D4177F"/>
    <w:rsid w:val="00D4277C"/>
    <w:rsid w:val="00D509CC"/>
    <w:rsid w:val="00D522E9"/>
    <w:rsid w:val="00D528D0"/>
    <w:rsid w:val="00D60195"/>
    <w:rsid w:val="00D76FFE"/>
    <w:rsid w:val="00D805DE"/>
    <w:rsid w:val="00D83582"/>
    <w:rsid w:val="00D83D57"/>
    <w:rsid w:val="00D977E7"/>
    <w:rsid w:val="00DB04C5"/>
    <w:rsid w:val="00DB2687"/>
    <w:rsid w:val="00DC16C6"/>
    <w:rsid w:val="00DC5908"/>
    <w:rsid w:val="00DD5395"/>
    <w:rsid w:val="00DD604E"/>
    <w:rsid w:val="00DD61CF"/>
    <w:rsid w:val="00DE6258"/>
    <w:rsid w:val="00DE7088"/>
    <w:rsid w:val="00DF1289"/>
    <w:rsid w:val="00DF2EBD"/>
    <w:rsid w:val="00DF5352"/>
    <w:rsid w:val="00DF6C3E"/>
    <w:rsid w:val="00E04A20"/>
    <w:rsid w:val="00E12E3F"/>
    <w:rsid w:val="00E14AFB"/>
    <w:rsid w:val="00E2115C"/>
    <w:rsid w:val="00E2242F"/>
    <w:rsid w:val="00E22525"/>
    <w:rsid w:val="00E22E15"/>
    <w:rsid w:val="00E31C29"/>
    <w:rsid w:val="00E41D49"/>
    <w:rsid w:val="00E46F1D"/>
    <w:rsid w:val="00E51C21"/>
    <w:rsid w:val="00E536CD"/>
    <w:rsid w:val="00E54571"/>
    <w:rsid w:val="00E549C8"/>
    <w:rsid w:val="00E55B42"/>
    <w:rsid w:val="00E61B1E"/>
    <w:rsid w:val="00E7314E"/>
    <w:rsid w:val="00E7452F"/>
    <w:rsid w:val="00E77921"/>
    <w:rsid w:val="00E8189A"/>
    <w:rsid w:val="00E8402B"/>
    <w:rsid w:val="00E87D23"/>
    <w:rsid w:val="00E96C75"/>
    <w:rsid w:val="00EA2BD3"/>
    <w:rsid w:val="00EA302A"/>
    <w:rsid w:val="00EA4177"/>
    <w:rsid w:val="00EA7F63"/>
    <w:rsid w:val="00EB435B"/>
    <w:rsid w:val="00EC0983"/>
    <w:rsid w:val="00EC5A04"/>
    <w:rsid w:val="00EC7EB2"/>
    <w:rsid w:val="00ED480B"/>
    <w:rsid w:val="00EE6A8F"/>
    <w:rsid w:val="00EF66DD"/>
    <w:rsid w:val="00EF7414"/>
    <w:rsid w:val="00F1025D"/>
    <w:rsid w:val="00F13AC3"/>
    <w:rsid w:val="00F151DC"/>
    <w:rsid w:val="00F21D23"/>
    <w:rsid w:val="00F25BC9"/>
    <w:rsid w:val="00F26035"/>
    <w:rsid w:val="00F27D16"/>
    <w:rsid w:val="00F372F3"/>
    <w:rsid w:val="00F376D1"/>
    <w:rsid w:val="00F45687"/>
    <w:rsid w:val="00F510AB"/>
    <w:rsid w:val="00F57F4F"/>
    <w:rsid w:val="00F6167C"/>
    <w:rsid w:val="00F665F6"/>
    <w:rsid w:val="00F67C56"/>
    <w:rsid w:val="00F80A70"/>
    <w:rsid w:val="00F82AF0"/>
    <w:rsid w:val="00F92B80"/>
    <w:rsid w:val="00F93B60"/>
    <w:rsid w:val="00FA085A"/>
    <w:rsid w:val="00FA0DBA"/>
    <w:rsid w:val="00FA4CE4"/>
    <w:rsid w:val="00FA5215"/>
    <w:rsid w:val="00FA595C"/>
    <w:rsid w:val="00FB1BC3"/>
    <w:rsid w:val="00FB72E7"/>
    <w:rsid w:val="00FB7AA1"/>
    <w:rsid w:val="00FC15CD"/>
    <w:rsid w:val="00FC2C61"/>
    <w:rsid w:val="00FC4E5C"/>
    <w:rsid w:val="00FC59E7"/>
    <w:rsid w:val="00FC6C02"/>
    <w:rsid w:val="00FD0A0E"/>
    <w:rsid w:val="00FD0BBF"/>
    <w:rsid w:val="00FD1DC4"/>
    <w:rsid w:val="00FD2C13"/>
    <w:rsid w:val="00FE20F5"/>
    <w:rsid w:val="00FE3BE5"/>
    <w:rsid w:val="00FE3FD5"/>
    <w:rsid w:val="00FF062B"/>
    <w:rsid w:val="00FF3013"/>
    <w:rsid w:val="00FF3FC5"/>
    <w:rsid w:val="00FF4CAB"/>
    <w:rsid w:val="00FF4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5ECF0"/>
  <w15:docId w15:val="{5357006F-3C99-4945-8F3D-5E8958DC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D57"/>
    <w:pPr>
      <w:spacing w:after="200" w:line="276" w:lineRule="auto"/>
    </w:pPr>
    <w:rPr>
      <w:lang w:eastAsia="en-US"/>
    </w:rPr>
  </w:style>
  <w:style w:type="paragraph" w:styleId="Nagwek1">
    <w:name w:val="heading 1"/>
    <w:basedOn w:val="Normalny"/>
    <w:next w:val="Normalny"/>
    <w:link w:val="Nagwek1Znak"/>
    <w:uiPriority w:val="99"/>
    <w:qFormat/>
    <w:rsid w:val="00B1021A"/>
    <w:pPr>
      <w:keepNext/>
      <w:spacing w:after="0" w:line="240" w:lineRule="auto"/>
      <w:outlineLvl w:val="0"/>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1021A"/>
    <w:rPr>
      <w:rFonts w:ascii="Times New Roman" w:hAnsi="Times New Roman" w:cs="Times New Roman"/>
      <w:sz w:val="20"/>
      <w:szCs w:val="20"/>
      <w:lang w:eastAsia="pl-PL"/>
    </w:rPr>
  </w:style>
  <w:style w:type="paragraph" w:customStyle="1" w:styleId="Default">
    <w:name w:val="Default"/>
    <w:uiPriority w:val="99"/>
    <w:rsid w:val="00D83D57"/>
    <w:pPr>
      <w:autoSpaceDE w:val="0"/>
      <w:autoSpaceDN w:val="0"/>
      <w:adjustRightInd w:val="0"/>
    </w:pPr>
    <w:rPr>
      <w:rFonts w:cs="Calibri"/>
      <w:color w:val="000000"/>
      <w:sz w:val="24"/>
      <w:szCs w:val="24"/>
      <w:lang w:eastAsia="en-US"/>
    </w:rPr>
  </w:style>
  <w:style w:type="paragraph" w:customStyle="1" w:styleId="Style3">
    <w:name w:val="Style3"/>
    <w:basedOn w:val="Normalny"/>
    <w:uiPriority w:val="99"/>
    <w:rsid w:val="00D83D5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D83D57"/>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D83D57"/>
    <w:rPr>
      <w:rFonts w:ascii="Arial" w:hAnsi="Arial"/>
      <w:b/>
      <w:sz w:val="22"/>
    </w:rPr>
  </w:style>
  <w:style w:type="character" w:customStyle="1" w:styleId="FontStyle24">
    <w:name w:val="Font Style24"/>
    <w:uiPriority w:val="99"/>
    <w:rsid w:val="00D83D57"/>
    <w:rPr>
      <w:rFonts w:ascii="Arial" w:hAnsi="Arial"/>
      <w:sz w:val="22"/>
    </w:rPr>
  </w:style>
  <w:style w:type="paragraph" w:styleId="Tekstprzypisukocowego">
    <w:name w:val="endnote text"/>
    <w:basedOn w:val="Normalny"/>
    <w:link w:val="TekstprzypisukocowegoZnak"/>
    <w:uiPriority w:val="99"/>
    <w:semiHidden/>
    <w:rsid w:val="00D83D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83D57"/>
    <w:rPr>
      <w:rFonts w:cs="Times New Roman"/>
      <w:sz w:val="20"/>
      <w:szCs w:val="20"/>
    </w:rPr>
  </w:style>
  <w:style w:type="character" w:styleId="Odwoanieprzypisukocowego">
    <w:name w:val="endnote reference"/>
    <w:basedOn w:val="Domylnaczcionkaakapitu"/>
    <w:uiPriority w:val="99"/>
    <w:semiHidden/>
    <w:rsid w:val="00D83D57"/>
    <w:rPr>
      <w:rFonts w:cs="Times New Roman"/>
      <w:vertAlign w:val="superscript"/>
    </w:rPr>
  </w:style>
  <w:style w:type="paragraph" w:styleId="Akapitzlist">
    <w:name w:val="List Paragraph"/>
    <w:basedOn w:val="Normalny"/>
    <w:uiPriority w:val="99"/>
    <w:qFormat/>
    <w:rsid w:val="00D83D57"/>
    <w:pPr>
      <w:ind w:left="720"/>
      <w:contextualSpacing/>
    </w:pPr>
  </w:style>
  <w:style w:type="paragraph" w:styleId="Tekstpodstawowywcity">
    <w:name w:val="Body Text Indent"/>
    <w:basedOn w:val="Normalny"/>
    <w:link w:val="TekstpodstawowywcityZnak"/>
    <w:uiPriority w:val="99"/>
    <w:semiHidden/>
    <w:rsid w:val="00D83D57"/>
    <w:pPr>
      <w:spacing w:after="120"/>
      <w:ind w:left="283"/>
    </w:pPr>
  </w:style>
  <w:style w:type="character" w:customStyle="1" w:styleId="TekstpodstawowywcityZnak">
    <w:name w:val="Tekst podstawowy wcięty Znak"/>
    <w:basedOn w:val="Domylnaczcionkaakapitu"/>
    <w:link w:val="Tekstpodstawowywcity"/>
    <w:uiPriority w:val="99"/>
    <w:semiHidden/>
    <w:locked/>
    <w:rsid w:val="00D83D57"/>
    <w:rPr>
      <w:rFonts w:cs="Times New Roman"/>
    </w:rPr>
  </w:style>
  <w:style w:type="paragraph" w:styleId="Tekstdymka">
    <w:name w:val="Balloon Text"/>
    <w:basedOn w:val="Normalny"/>
    <w:link w:val="TekstdymkaZnak"/>
    <w:uiPriority w:val="99"/>
    <w:semiHidden/>
    <w:rsid w:val="00D83D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83D57"/>
    <w:rPr>
      <w:rFonts w:ascii="Tahoma" w:hAnsi="Tahoma" w:cs="Tahoma"/>
      <w:sz w:val="16"/>
      <w:szCs w:val="16"/>
    </w:rPr>
  </w:style>
  <w:style w:type="paragraph" w:styleId="Nagwek">
    <w:name w:val="header"/>
    <w:basedOn w:val="Normalny"/>
    <w:link w:val="NagwekZnak"/>
    <w:uiPriority w:val="99"/>
    <w:rsid w:val="00D83D5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83D57"/>
    <w:rPr>
      <w:rFonts w:cs="Times New Roman"/>
    </w:rPr>
  </w:style>
  <w:style w:type="paragraph" w:styleId="Stopka">
    <w:name w:val="footer"/>
    <w:basedOn w:val="Normalny"/>
    <w:link w:val="StopkaZnak"/>
    <w:uiPriority w:val="99"/>
    <w:rsid w:val="00D83D5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3D57"/>
    <w:rPr>
      <w:rFonts w:cs="Times New Roman"/>
    </w:rPr>
  </w:style>
  <w:style w:type="character" w:styleId="Odwoaniedokomentarza">
    <w:name w:val="annotation reference"/>
    <w:basedOn w:val="Domylnaczcionkaakapitu"/>
    <w:uiPriority w:val="99"/>
    <w:semiHidden/>
    <w:rsid w:val="00D83D57"/>
    <w:rPr>
      <w:rFonts w:cs="Times New Roman"/>
      <w:sz w:val="16"/>
      <w:szCs w:val="16"/>
    </w:rPr>
  </w:style>
  <w:style w:type="paragraph" w:styleId="Tekstkomentarza">
    <w:name w:val="annotation text"/>
    <w:basedOn w:val="Normalny"/>
    <w:link w:val="TekstkomentarzaZnak"/>
    <w:uiPriority w:val="99"/>
    <w:semiHidden/>
    <w:rsid w:val="00D83D5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83D57"/>
    <w:rPr>
      <w:rFonts w:cs="Times New Roman"/>
      <w:sz w:val="20"/>
      <w:szCs w:val="20"/>
    </w:rPr>
  </w:style>
  <w:style w:type="paragraph" w:styleId="Tematkomentarza">
    <w:name w:val="annotation subject"/>
    <w:basedOn w:val="Tekstkomentarza"/>
    <w:next w:val="Tekstkomentarza"/>
    <w:link w:val="TematkomentarzaZnak"/>
    <w:uiPriority w:val="99"/>
    <w:semiHidden/>
    <w:rsid w:val="00D83D57"/>
    <w:rPr>
      <w:b/>
      <w:bCs/>
    </w:rPr>
  </w:style>
  <w:style w:type="character" w:customStyle="1" w:styleId="TematkomentarzaZnak">
    <w:name w:val="Temat komentarza Znak"/>
    <w:basedOn w:val="TekstkomentarzaZnak"/>
    <w:link w:val="Tematkomentarza"/>
    <w:uiPriority w:val="99"/>
    <w:semiHidden/>
    <w:locked/>
    <w:rsid w:val="00D83D57"/>
    <w:rPr>
      <w:rFonts w:cs="Times New Roman"/>
      <w:b/>
      <w:bCs/>
      <w:sz w:val="20"/>
      <w:szCs w:val="20"/>
    </w:rPr>
  </w:style>
  <w:style w:type="paragraph" w:styleId="Tekstpodstawowy3">
    <w:name w:val="Body Text 3"/>
    <w:basedOn w:val="Normalny"/>
    <w:link w:val="Tekstpodstawowy3Znak"/>
    <w:uiPriority w:val="99"/>
    <w:semiHidden/>
    <w:rsid w:val="00D83D5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D83D57"/>
    <w:rPr>
      <w:rFonts w:cs="Times New Roman"/>
      <w:sz w:val="16"/>
      <w:szCs w:val="16"/>
    </w:rPr>
  </w:style>
  <w:style w:type="character" w:styleId="Hipercze">
    <w:name w:val="Hyperlink"/>
    <w:basedOn w:val="Domylnaczcionkaakapitu"/>
    <w:uiPriority w:val="99"/>
    <w:rsid w:val="00D83D57"/>
    <w:rPr>
      <w:rFonts w:cs="Times New Roman"/>
      <w:color w:val="0563C1"/>
      <w:u w:val="single"/>
    </w:rPr>
  </w:style>
  <w:style w:type="paragraph" w:styleId="NormalnyWeb">
    <w:name w:val="Normal (Web)"/>
    <w:basedOn w:val="Normalny"/>
    <w:uiPriority w:val="99"/>
    <w:rsid w:val="00B1021A"/>
    <w:pPr>
      <w:spacing w:before="100" w:beforeAutospacing="1" w:after="100" w:afterAutospacing="1" w:line="240" w:lineRule="atLeast"/>
    </w:pPr>
    <w:rPr>
      <w:rFonts w:ascii="Tahoma" w:eastAsia="Times New Roman" w:hAnsi="Tahoma" w:cs="Tahoma"/>
      <w:color w:val="000000"/>
      <w:sz w:val="20"/>
      <w:szCs w:val="20"/>
      <w:lang w:eastAsia="pl-PL"/>
    </w:rPr>
  </w:style>
  <w:style w:type="character" w:styleId="Pogrubienie">
    <w:name w:val="Strong"/>
    <w:basedOn w:val="Domylnaczcionkaakapitu"/>
    <w:uiPriority w:val="99"/>
    <w:qFormat/>
    <w:rsid w:val="00E7452F"/>
    <w:rPr>
      <w:rFonts w:cs="Times New Roman"/>
      <w:b/>
      <w:bCs/>
    </w:rPr>
  </w:style>
  <w:style w:type="character" w:customStyle="1" w:styleId="attrtxtstyl1">
    <w:name w:val="attr_txt_styl1"/>
    <w:basedOn w:val="Domylnaczcionkaakapitu"/>
    <w:uiPriority w:val="99"/>
    <w:rsid w:val="003F4E63"/>
    <w:rPr>
      <w:rFonts w:cs="Times New Roman"/>
    </w:rPr>
  </w:style>
  <w:style w:type="character" w:styleId="HTML-cytat">
    <w:name w:val="HTML Cite"/>
    <w:basedOn w:val="Domylnaczcionkaakapitu"/>
    <w:uiPriority w:val="99"/>
    <w:rsid w:val="00B64BCA"/>
    <w:rPr>
      <w:rFonts w:cs="Times New Roman"/>
      <w:i/>
      <w:iCs/>
    </w:rPr>
  </w:style>
  <w:style w:type="numbering" w:customStyle="1" w:styleId="Styl1">
    <w:name w:val="Styl1"/>
    <w:rsid w:val="000E678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2365">
      <w:marLeft w:val="0"/>
      <w:marRight w:val="0"/>
      <w:marTop w:val="0"/>
      <w:marBottom w:val="0"/>
      <w:divBdr>
        <w:top w:val="none" w:sz="0" w:space="0" w:color="auto"/>
        <w:left w:val="none" w:sz="0" w:space="0" w:color="auto"/>
        <w:bottom w:val="none" w:sz="0" w:space="0" w:color="auto"/>
        <w:right w:val="none" w:sz="0" w:space="0" w:color="auto"/>
      </w:divBdr>
    </w:div>
    <w:div w:id="571042366">
      <w:marLeft w:val="0"/>
      <w:marRight w:val="0"/>
      <w:marTop w:val="0"/>
      <w:marBottom w:val="0"/>
      <w:divBdr>
        <w:top w:val="none" w:sz="0" w:space="0" w:color="auto"/>
        <w:left w:val="none" w:sz="0" w:space="0" w:color="auto"/>
        <w:bottom w:val="none" w:sz="0" w:space="0" w:color="auto"/>
        <w:right w:val="none" w:sz="0" w:space="0" w:color="auto"/>
      </w:divBdr>
    </w:div>
    <w:div w:id="571042368">
      <w:marLeft w:val="0"/>
      <w:marRight w:val="0"/>
      <w:marTop w:val="0"/>
      <w:marBottom w:val="0"/>
      <w:divBdr>
        <w:top w:val="none" w:sz="0" w:space="0" w:color="auto"/>
        <w:left w:val="none" w:sz="0" w:space="0" w:color="auto"/>
        <w:bottom w:val="none" w:sz="0" w:space="0" w:color="auto"/>
        <w:right w:val="none" w:sz="0" w:space="0" w:color="auto"/>
      </w:divBdr>
      <w:divsChild>
        <w:div w:id="571042363">
          <w:marLeft w:val="0"/>
          <w:marRight w:val="0"/>
          <w:marTop w:val="0"/>
          <w:marBottom w:val="0"/>
          <w:divBdr>
            <w:top w:val="none" w:sz="0" w:space="0" w:color="auto"/>
            <w:left w:val="none" w:sz="0" w:space="0" w:color="auto"/>
            <w:bottom w:val="none" w:sz="0" w:space="0" w:color="auto"/>
            <w:right w:val="none" w:sz="0" w:space="0" w:color="auto"/>
          </w:divBdr>
        </w:div>
        <w:div w:id="571042367">
          <w:marLeft w:val="0"/>
          <w:marRight w:val="0"/>
          <w:marTop w:val="0"/>
          <w:marBottom w:val="0"/>
          <w:divBdr>
            <w:top w:val="none" w:sz="0" w:space="0" w:color="auto"/>
            <w:left w:val="none" w:sz="0" w:space="0" w:color="auto"/>
            <w:bottom w:val="none" w:sz="0" w:space="0" w:color="auto"/>
            <w:right w:val="none" w:sz="0" w:space="0" w:color="auto"/>
          </w:divBdr>
        </w:div>
      </w:divsChild>
    </w:div>
    <w:div w:id="571042370">
      <w:marLeft w:val="0"/>
      <w:marRight w:val="0"/>
      <w:marTop w:val="0"/>
      <w:marBottom w:val="0"/>
      <w:divBdr>
        <w:top w:val="none" w:sz="0" w:space="0" w:color="auto"/>
        <w:left w:val="none" w:sz="0" w:space="0" w:color="auto"/>
        <w:bottom w:val="none" w:sz="0" w:space="0" w:color="auto"/>
        <w:right w:val="none" w:sz="0" w:space="0" w:color="auto"/>
      </w:divBdr>
    </w:div>
    <w:div w:id="571042371">
      <w:marLeft w:val="0"/>
      <w:marRight w:val="0"/>
      <w:marTop w:val="0"/>
      <w:marBottom w:val="0"/>
      <w:divBdr>
        <w:top w:val="none" w:sz="0" w:space="0" w:color="auto"/>
        <w:left w:val="none" w:sz="0" w:space="0" w:color="auto"/>
        <w:bottom w:val="none" w:sz="0" w:space="0" w:color="auto"/>
        <w:right w:val="none" w:sz="0" w:space="0" w:color="auto"/>
      </w:divBdr>
      <w:divsChild>
        <w:div w:id="571042364">
          <w:marLeft w:val="0"/>
          <w:marRight w:val="0"/>
          <w:marTop w:val="0"/>
          <w:marBottom w:val="0"/>
          <w:divBdr>
            <w:top w:val="none" w:sz="0" w:space="0" w:color="auto"/>
            <w:left w:val="none" w:sz="0" w:space="0" w:color="auto"/>
            <w:bottom w:val="none" w:sz="0" w:space="0" w:color="auto"/>
            <w:right w:val="none" w:sz="0" w:space="0" w:color="auto"/>
          </w:divBdr>
        </w:div>
        <w:div w:id="571042369">
          <w:marLeft w:val="0"/>
          <w:marRight w:val="0"/>
          <w:marTop w:val="0"/>
          <w:marBottom w:val="0"/>
          <w:divBdr>
            <w:top w:val="none" w:sz="0" w:space="0" w:color="auto"/>
            <w:left w:val="none" w:sz="0" w:space="0" w:color="auto"/>
            <w:bottom w:val="none" w:sz="0" w:space="0" w:color="auto"/>
            <w:right w:val="none" w:sz="0" w:space="0" w:color="auto"/>
          </w:divBdr>
        </w:div>
      </w:divsChild>
    </w:div>
    <w:div w:id="571042372">
      <w:marLeft w:val="0"/>
      <w:marRight w:val="0"/>
      <w:marTop w:val="0"/>
      <w:marBottom w:val="0"/>
      <w:divBdr>
        <w:top w:val="none" w:sz="0" w:space="0" w:color="auto"/>
        <w:left w:val="none" w:sz="0" w:space="0" w:color="auto"/>
        <w:bottom w:val="none" w:sz="0" w:space="0" w:color="auto"/>
        <w:right w:val="none" w:sz="0" w:space="0" w:color="auto"/>
      </w:divBdr>
    </w:div>
    <w:div w:id="20444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mek-krolewski.pl/" TargetMode="External"/><Relationship Id="rId13" Type="http://schemas.openxmlformats.org/officeDocument/2006/relationships/hyperlink" Target="http://www.mng.gda.pl/" TargetMode="External"/><Relationship Id="rId18" Type="http://schemas.openxmlformats.org/officeDocument/2006/relationships/hyperlink" Target="http://www.hermitagemuseum.org/wps/portal/hermitage/?lng=en" TargetMode="External"/><Relationship Id="rId26" Type="http://schemas.openxmlformats.org/officeDocument/2006/relationships/hyperlink" Target="https://www.smb.museum/en/museums-institutions/altes-museum/home.html" TargetMode="External"/><Relationship Id="rId3" Type="http://schemas.openxmlformats.org/officeDocument/2006/relationships/settings" Target="settings.xml"/><Relationship Id="rId21" Type="http://schemas.openxmlformats.org/officeDocument/2006/relationships/hyperlink" Target="http://www.musee-orsay.fr/" TargetMode="External"/><Relationship Id="rId7" Type="http://schemas.openxmlformats.org/officeDocument/2006/relationships/hyperlink" Target="https://culture.pl/pl" TargetMode="External"/><Relationship Id="rId12" Type="http://schemas.openxmlformats.org/officeDocument/2006/relationships/hyperlink" Target="http://www.mnk.pl/" TargetMode="External"/><Relationship Id="rId17" Type="http://schemas.openxmlformats.org/officeDocument/2006/relationships/hyperlink" Target="https://gemaeldegalerie.skd.museum/" TargetMode="External"/><Relationship Id="rId25" Type="http://schemas.openxmlformats.org/officeDocument/2006/relationships/hyperlink" Target="https://www.smb.museum/en/museums-institutions/pergamonmuseum/home.html" TargetMode="External"/><Relationship Id="rId2" Type="http://schemas.openxmlformats.org/officeDocument/2006/relationships/styles" Target="styles.xml"/><Relationship Id="rId16" Type="http://schemas.openxmlformats.org/officeDocument/2006/relationships/hyperlink" Target="https://www.museodelprado.es/en" TargetMode="External"/><Relationship Id="rId20" Type="http://schemas.openxmlformats.org/officeDocument/2006/relationships/hyperlink" Target="https://www.nationalgallery.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wr.pl/" TargetMode="External"/><Relationship Id="rId24" Type="http://schemas.openxmlformats.org/officeDocument/2006/relationships/hyperlink" Target="https://www.khm.at/" TargetMode="External"/><Relationship Id="rId5" Type="http://schemas.openxmlformats.org/officeDocument/2006/relationships/footnotes" Target="footnotes.xml"/><Relationship Id="rId15" Type="http://schemas.openxmlformats.org/officeDocument/2006/relationships/hyperlink" Target="https://www.louvre.fr/en" TargetMode="External"/><Relationship Id="rId23" Type="http://schemas.openxmlformats.org/officeDocument/2006/relationships/hyperlink" Target="https://www.uffizi.it/en" TargetMode="External"/><Relationship Id="rId28" Type="http://schemas.openxmlformats.org/officeDocument/2006/relationships/header" Target="header1.xml"/><Relationship Id="rId10" Type="http://schemas.openxmlformats.org/officeDocument/2006/relationships/hyperlink" Target="http://www.mnp.art.pl/" TargetMode="External"/><Relationship Id="rId19" Type="http://schemas.openxmlformats.org/officeDocument/2006/relationships/hyperlink" Target="https://www.moma.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nw.art.pl/" TargetMode="External"/><Relationship Id="rId14" Type="http://schemas.openxmlformats.org/officeDocument/2006/relationships/hyperlink" Target="https://msl.org.pl/" TargetMode="External"/><Relationship Id="rId22" Type="http://schemas.openxmlformats.org/officeDocument/2006/relationships/hyperlink" Target="https://www.rijksmuseum.nl/" TargetMode="External"/><Relationship Id="rId27" Type="http://schemas.openxmlformats.org/officeDocument/2006/relationships/hyperlink" Target="http://www.konkursy-kolodz.5v.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6963</Words>
  <Characters>41778</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ZAŁĄCZNIK  DO ZARZĄDZENIA</vt:lpstr>
    </vt:vector>
  </TitlesOfParts>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dc:title>
  <dc:subject/>
  <dc:creator>Użytkownik systemu Windows</dc:creator>
  <cp:keywords/>
  <dc:description/>
  <cp:lastModifiedBy>Użytkownik systemu Windows</cp:lastModifiedBy>
  <cp:revision>6</cp:revision>
  <cp:lastPrinted>2018-09-14T14:12:00Z</cp:lastPrinted>
  <dcterms:created xsi:type="dcterms:W3CDTF">2018-09-26T06:01:00Z</dcterms:created>
  <dcterms:modified xsi:type="dcterms:W3CDTF">2018-09-27T11:18:00Z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-342976280</vt:i4>
  </property>
</Properties>
</file>