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55C5" w:rsidRPr="00DC55C5" w:rsidRDefault="00DC55C5" w:rsidP="00DC55C5">
      <w:pPr>
        <w:spacing w:after="0" w:line="276" w:lineRule="auto"/>
        <w:jc w:val="center"/>
        <w:rPr>
          <w:rFonts w:ascii="Brygada 1918" w:hAnsi="Brygada 1918"/>
          <w:b/>
          <w:sz w:val="24"/>
          <w:szCs w:val="24"/>
        </w:rPr>
      </w:pPr>
      <w:r w:rsidRPr="00DC55C5">
        <w:rPr>
          <w:rFonts w:ascii="Brygada 1918" w:hAnsi="Brygada 1918"/>
          <w:b/>
          <w:sz w:val="24"/>
          <w:szCs w:val="24"/>
        </w:rPr>
        <w:t>Narodowe Czytanie 2018 – „Przedwiośnie” Stefana Żeromskiego</w:t>
      </w:r>
      <w:r w:rsidR="00981081">
        <w:rPr>
          <w:rFonts w:ascii="Brygada 1918" w:hAnsi="Brygada 1918"/>
          <w:b/>
          <w:sz w:val="24"/>
          <w:szCs w:val="24"/>
        </w:rPr>
        <w:t xml:space="preserve"> (zał. n</w:t>
      </w:r>
      <w:bookmarkStart w:id="0" w:name="_GoBack"/>
      <w:bookmarkEnd w:id="0"/>
      <w:r w:rsidR="00981081">
        <w:rPr>
          <w:rFonts w:ascii="Brygada 1918" w:hAnsi="Brygada 1918"/>
          <w:b/>
          <w:sz w:val="24"/>
          <w:szCs w:val="24"/>
        </w:rPr>
        <w:t>r 2)</w:t>
      </w:r>
    </w:p>
    <w:p w:rsidR="00DC55C5" w:rsidRDefault="00DC55C5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  <w:r w:rsidRPr="00EF6577">
        <w:rPr>
          <w:rFonts w:ascii="Brygada 1918" w:hAnsi="Brygada 1918"/>
          <w:sz w:val="24"/>
          <w:szCs w:val="24"/>
        </w:rPr>
        <w:t xml:space="preserve">Informacje dotyczące akcji Narodowe Czytanie znajdują się na stronie: </w:t>
      </w:r>
    </w:p>
    <w:p w:rsidR="00EF6577" w:rsidRPr="00EF6577" w:rsidRDefault="00EF6577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Default="00981081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  <w:hyperlink r:id="rId5" w:history="1">
        <w:r w:rsidR="00EF6577" w:rsidRPr="004A667C">
          <w:rPr>
            <w:rStyle w:val="Hipercze"/>
            <w:rFonts w:ascii="Brygada 1918" w:hAnsi="Brygada 1918"/>
            <w:sz w:val="24"/>
            <w:szCs w:val="24"/>
          </w:rPr>
          <w:t>http://www.prezydent.pl/kancelaria/narodowe-czytanie/narodowe-czytanie-2018/</w:t>
        </w:r>
      </w:hyperlink>
    </w:p>
    <w:p w:rsidR="00EF6577" w:rsidRPr="00EF6577" w:rsidRDefault="00EF6577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Pr="00EF6577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  <w:r w:rsidRPr="00EF6577">
        <w:rPr>
          <w:rFonts w:ascii="Brygada 1918" w:hAnsi="Brygada 1918"/>
          <w:sz w:val="24"/>
          <w:szCs w:val="24"/>
        </w:rPr>
        <w:t>Można tam znaleźć m.in.:</w:t>
      </w:r>
    </w:p>
    <w:p w:rsidR="001C32FE" w:rsidRPr="00EF6577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Pr="00EF6577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  <w:r w:rsidRPr="00EF6577">
        <w:rPr>
          <w:rFonts w:ascii="Brygada 1918" w:hAnsi="Brygada 1918"/>
          <w:sz w:val="24"/>
          <w:szCs w:val="24"/>
        </w:rPr>
        <w:t xml:space="preserve">Adaptację </w:t>
      </w:r>
      <w:r w:rsidRPr="00EF6577">
        <w:rPr>
          <w:rFonts w:ascii="Brygada 1918" w:hAnsi="Brygada 1918"/>
          <w:i/>
          <w:sz w:val="24"/>
          <w:szCs w:val="24"/>
        </w:rPr>
        <w:t xml:space="preserve">Przedwiośnia </w:t>
      </w:r>
      <w:r w:rsidRPr="00EF6577">
        <w:rPr>
          <w:rFonts w:ascii="Brygada 1918" w:hAnsi="Brygada 1918"/>
          <w:sz w:val="24"/>
          <w:szCs w:val="24"/>
        </w:rPr>
        <w:t xml:space="preserve">autorstwa Andrzeja Dobosza:  </w:t>
      </w:r>
      <w:hyperlink r:id="rId6" w:history="1">
        <w:r w:rsidR="00EF6577" w:rsidRPr="00EF6577">
          <w:rPr>
            <w:rStyle w:val="Hipercze"/>
            <w:rFonts w:ascii="Brygada 1918" w:hAnsi="Brygada 1918"/>
            <w:sz w:val="24"/>
            <w:szCs w:val="24"/>
          </w:rPr>
          <w:t>http://www.prezydent.pl/kancelaria/narodowe-czytanie/narodowe-czytanie-2018/adaptacja-przedwiosnia/</w:t>
        </w:r>
      </w:hyperlink>
    </w:p>
    <w:p w:rsidR="00EF6577" w:rsidRPr="00EF6577" w:rsidRDefault="00EF6577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  <w:r w:rsidRPr="00EF6577">
        <w:rPr>
          <w:rFonts w:ascii="Brygada 1918" w:hAnsi="Brygada 1918"/>
          <w:sz w:val="24"/>
          <w:szCs w:val="24"/>
        </w:rPr>
        <w:t xml:space="preserve">Materiały do pobrania (banery oraz plakat): </w:t>
      </w:r>
      <w:hyperlink r:id="rId7" w:history="1">
        <w:r w:rsidR="00EF6577" w:rsidRPr="004A667C">
          <w:rPr>
            <w:rStyle w:val="Hipercze"/>
            <w:rFonts w:ascii="Brygada 1918" w:hAnsi="Brygada 1918"/>
            <w:sz w:val="24"/>
            <w:szCs w:val="24"/>
          </w:rPr>
          <w:t>http://www.prezydent.pl/kancelaria/narodowe-czytanie/narodowe-czytanie-2018/materialy-do-pobrania/</w:t>
        </w:r>
      </w:hyperlink>
    </w:p>
    <w:p w:rsidR="00EF6577" w:rsidRDefault="00EF6577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Pr="00EF6577" w:rsidRDefault="001C32FE" w:rsidP="001C32FE">
      <w:pPr>
        <w:spacing w:after="0" w:line="276" w:lineRule="auto"/>
        <w:rPr>
          <w:rFonts w:ascii="Brygada 1918" w:hAnsi="Brygada 1918"/>
          <w:sz w:val="24"/>
          <w:szCs w:val="24"/>
        </w:rPr>
      </w:pPr>
    </w:p>
    <w:p w:rsidR="001C32FE" w:rsidRPr="00EF6577" w:rsidRDefault="001C32FE" w:rsidP="001C32FE">
      <w:pPr>
        <w:spacing w:after="0" w:line="276" w:lineRule="auto"/>
        <w:rPr>
          <w:rFonts w:ascii="Brygada 1918" w:hAnsi="Brygada 1918"/>
          <w:color w:val="FF0000"/>
          <w:sz w:val="24"/>
          <w:szCs w:val="24"/>
        </w:rPr>
      </w:pPr>
      <w:r w:rsidRPr="00EF6577">
        <w:rPr>
          <w:rFonts w:ascii="Brygada 1918" w:hAnsi="Brygada 1918"/>
          <w:b/>
          <w:color w:val="FF0000"/>
          <w:sz w:val="24"/>
          <w:szCs w:val="24"/>
        </w:rPr>
        <w:t>Uwaga:</w:t>
      </w:r>
      <w:r w:rsidRPr="00EF6577">
        <w:rPr>
          <w:rFonts w:ascii="Brygada 1918" w:hAnsi="Brygada 1918"/>
          <w:color w:val="FF0000"/>
          <w:sz w:val="24"/>
          <w:szCs w:val="24"/>
        </w:rPr>
        <w:t xml:space="preserve"> Włączenie się </w:t>
      </w:r>
      <w:r w:rsidR="00CD7684">
        <w:rPr>
          <w:rFonts w:ascii="Brygada 1918" w:hAnsi="Brygada 1918"/>
          <w:color w:val="FF0000"/>
          <w:sz w:val="24"/>
          <w:szCs w:val="24"/>
        </w:rPr>
        <w:t>do</w:t>
      </w:r>
      <w:r w:rsidRPr="00EF6577">
        <w:rPr>
          <w:rFonts w:ascii="Brygada 1918" w:hAnsi="Brygada 1918"/>
          <w:color w:val="FF0000"/>
          <w:sz w:val="24"/>
          <w:szCs w:val="24"/>
        </w:rPr>
        <w:t xml:space="preserve"> akcj</w:t>
      </w:r>
      <w:r w:rsidR="00CD7684">
        <w:rPr>
          <w:rFonts w:ascii="Brygada 1918" w:hAnsi="Brygada 1918"/>
          <w:color w:val="FF0000"/>
          <w:sz w:val="24"/>
          <w:szCs w:val="24"/>
        </w:rPr>
        <w:t>i</w:t>
      </w:r>
      <w:r w:rsidRPr="00EF6577">
        <w:rPr>
          <w:rFonts w:ascii="Brygada 1918" w:hAnsi="Brygada 1918"/>
          <w:color w:val="FF0000"/>
          <w:sz w:val="24"/>
          <w:szCs w:val="24"/>
        </w:rPr>
        <w:t xml:space="preserve">  możliwe jest poprzez wysłanie zgłoszeni</w:t>
      </w:r>
      <w:r w:rsidR="00496E9E">
        <w:rPr>
          <w:rFonts w:ascii="Brygada 1918" w:hAnsi="Brygada 1918"/>
          <w:color w:val="FF0000"/>
          <w:sz w:val="24"/>
          <w:szCs w:val="24"/>
        </w:rPr>
        <w:t>a (formularza)</w:t>
      </w:r>
      <w:r w:rsidRPr="00EF6577">
        <w:rPr>
          <w:rFonts w:ascii="Brygada 1918" w:hAnsi="Brygada 1918"/>
          <w:color w:val="FF0000"/>
          <w:sz w:val="24"/>
          <w:szCs w:val="24"/>
        </w:rPr>
        <w:t xml:space="preserve"> bezpośrednio przez stronę internetową: </w:t>
      </w:r>
      <w:hyperlink r:id="rId8" w:history="1">
        <w:r w:rsidR="00EF6577" w:rsidRPr="004A667C">
          <w:rPr>
            <w:rStyle w:val="Hipercze"/>
            <w:rFonts w:ascii="Brygada 1918" w:hAnsi="Brygada 1918"/>
            <w:sz w:val="24"/>
            <w:szCs w:val="24"/>
          </w:rPr>
          <w:t>http://www.prezydent.pl/kancelaria/narodowe-czytanie/narodowe-czytanie-2018/uczestnicy-akcji/zgloszenie.html</w:t>
        </w:r>
      </w:hyperlink>
      <w:r w:rsidR="00EF6577">
        <w:rPr>
          <w:rFonts w:ascii="Brygada 1918" w:hAnsi="Brygada 1918"/>
          <w:color w:val="FF0000"/>
          <w:sz w:val="24"/>
          <w:szCs w:val="24"/>
        </w:rPr>
        <w:t xml:space="preserve"> </w:t>
      </w:r>
      <w:r w:rsidRPr="00EF6577">
        <w:rPr>
          <w:rFonts w:ascii="Brygada 1918" w:hAnsi="Brygada 1918"/>
          <w:color w:val="FF0000"/>
          <w:sz w:val="24"/>
          <w:szCs w:val="24"/>
        </w:rPr>
        <w:t xml:space="preserve">przed  8 września br. (samo czytanie </w:t>
      </w:r>
      <w:r w:rsidR="00496E9E">
        <w:rPr>
          <w:rFonts w:ascii="Brygada 1918" w:hAnsi="Brygada 1918"/>
          <w:color w:val="FF0000"/>
          <w:sz w:val="24"/>
          <w:szCs w:val="24"/>
        </w:rPr>
        <w:br/>
      </w:r>
      <w:r w:rsidRPr="00EF6577">
        <w:rPr>
          <w:rFonts w:ascii="Brygada 1918" w:hAnsi="Brygada 1918"/>
          <w:color w:val="FF0000"/>
          <w:sz w:val="24"/>
          <w:szCs w:val="24"/>
        </w:rPr>
        <w:t>w ramach akcji Narodowego Czytania może odbyć się  w innym terminie).</w:t>
      </w:r>
    </w:p>
    <w:p w:rsidR="00A5497C" w:rsidRPr="00EF6577" w:rsidRDefault="001C32FE">
      <w:pPr>
        <w:rPr>
          <w:rFonts w:ascii="Brygada 1918" w:hAnsi="Brygada 1918"/>
          <w:sz w:val="24"/>
          <w:szCs w:val="24"/>
        </w:rPr>
      </w:pPr>
      <w:r w:rsidRPr="00EF6577">
        <w:rPr>
          <w:rFonts w:ascii="Brygada 1918" w:hAnsi="Brygada 1918"/>
          <w:sz w:val="24"/>
          <w:szCs w:val="24"/>
        </w:rPr>
        <w:t xml:space="preserve"> </w:t>
      </w:r>
    </w:p>
    <w:sectPr w:rsidR="00A5497C" w:rsidRPr="00EF6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rygada 1918">
    <w:panose1 w:val="00000400000000000000"/>
    <w:charset w:val="00"/>
    <w:family w:val="modern"/>
    <w:notTrueType/>
    <w:pitch w:val="variable"/>
    <w:sig w:usb0="00000007" w:usb1="02000000" w:usb2="01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57B"/>
    <w:rsid w:val="001C32FE"/>
    <w:rsid w:val="0033657B"/>
    <w:rsid w:val="00496E9E"/>
    <w:rsid w:val="00981081"/>
    <w:rsid w:val="00A5497C"/>
    <w:rsid w:val="00CD7684"/>
    <w:rsid w:val="00DC55C5"/>
    <w:rsid w:val="00EF6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2F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C32FE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C32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rezydent.pl/kancelaria/narodowe-czytanie/narodowe-czytanie-2018/uczestnicy-akcji/zgloszenie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rezydent.pl/kancelaria/narodowe-czytanie/narodowe-czytanie-2018/materialy-do-pobrania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prezydent.pl/kancelaria/narodowe-czytanie/narodowe-czytanie-2018/adaptacja-przedwiosnia/" TargetMode="External"/><Relationship Id="rId5" Type="http://schemas.openxmlformats.org/officeDocument/2006/relationships/hyperlink" Target="http://www.prezydent.pl/kancelaria/narodowe-czytanie/narodowe-czytanie-2018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191</Words>
  <Characters>1148</Characters>
  <Application>Microsoft Office Word</Application>
  <DocSecurity>0</DocSecurity>
  <Lines>9</Lines>
  <Paragraphs>2</Paragraphs>
  <ScaleCrop>false</ScaleCrop>
  <Company>Kancelaria Prezydenta RP</Company>
  <LinksUpToDate>false</LinksUpToDate>
  <CharactersWithSpaces>1337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Beczek</dc:creator>
  <cp:keywords/>
  <dc:description/>
  <cp:lastModifiedBy>Jakub Beczek</cp:lastModifiedBy>
  <cp:revision>10</cp:revision>
  <dcterms:created xsi:type="dcterms:W3CDTF">2018-07-16T13:37:00Z</dcterms:created>
  <dcterms:modified xsi:type="dcterms:W3CDTF">2018-07-18T08:50:00Z</dcterms:modified>
</cp:coreProperties>
</file>