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CE" w:rsidRPr="00B5552A" w:rsidRDefault="00B301CE" w:rsidP="00572853">
      <w:pPr>
        <w:spacing w:line="276" w:lineRule="auto"/>
        <w:jc w:val="right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>Warszawa, 29 sierpnia 2018 roku</w:t>
      </w:r>
    </w:p>
    <w:p w:rsidR="00B301CE" w:rsidRPr="00B5552A" w:rsidRDefault="00B301CE" w:rsidP="00572853">
      <w:pPr>
        <w:spacing w:line="276" w:lineRule="auto"/>
        <w:ind w:left="4248"/>
        <w:rPr>
          <w:rFonts w:ascii="Garamond" w:hAnsi="Garamond"/>
          <w:b/>
        </w:rPr>
      </w:pPr>
    </w:p>
    <w:p w:rsidR="00B301CE" w:rsidRPr="00B5552A" w:rsidRDefault="00B301CE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 xml:space="preserve">Szanowni Państwo, </w:t>
      </w:r>
    </w:p>
    <w:p w:rsidR="00B301CE" w:rsidRPr="00B5552A" w:rsidRDefault="00B301CE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 xml:space="preserve">Rodzice i Opiekunowie,  </w:t>
      </w:r>
    </w:p>
    <w:p w:rsidR="00B301CE" w:rsidRPr="00B5552A" w:rsidRDefault="00B301CE" w:rsidP="00572853">
      <w:pPr>
        <w:spacing w:line="276" w:lineRule="auto"/>
        <w:rPr>
          <w:rFonts w:ascii="Garamond" w:hAnsi="Garamond"/>
          <w:i/>
        </w:rPr>
      </w:pPr>
    </w:p>
    <w:p w:rsidR="00990B2D" w:rsidRPr="00B5552A" w:rsidRDefault="004412F6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p</w:t>
      </w:r>
      <w:r w:rsidR="00990B2D" w:rsidRPr="00B5552A">
        <w:rPr>
          <w:rFonts w:ascii="Garamond" w:hAnsi="Garamond"/>
        </w:rPr>
        <w:t xml:space="preserve">rzed nami </w:t>
      </w:r>
      <w:r w:rsidR="009831A1" w:rsidRPr="00B5552A">
        <w:rPr>
          <w:rFonts w:ascii="Garamond" w:hAnsi="Garamond"/>
        </w:rPr>
        <w:t>nowy rok szkolny</w:t>
      </w:r>
      <w:r w:rsidR="00990B2D" w:rsidRPr="00B5552A">
        <w:rPr>
          <w:rFonts w:ascii="Garamond" w:hAnsi="Garamond"/>
        </w:rPr>
        <w:t xml:space="preserve"> 2018/2019, który jest </w:t>
      </w:r>
      <w:r w:rsidR="00E74E62" w:rsidRPr="00B5552A">
        <w:rPr>
          <w:rFonts w:ascii="Garamond" w:hAnsi="Garamond"/>
        </w:rPr>
        <w:t>kolejnym etapem</w:t>
      </w:r>
      <w:r w:rsidR="005A020B" w:rsidRPr="00B5552A">
        <w:rPr>
          <w:rFonts w:ascii="Garamond" w:hAnsi="Garamond"/>
        </w:rPr>
        <w:t xml:space="preserve"> </w:t>
      </w:r>
      <w:r w:rsidR="00990B2D" w:rsidRPr="00B5552A">
        <w:rPr>
          <w:rFonts w:ascii="Garamond" w:hAnsi="Garamond"/>
        </w:rPr>
        <w:t>zaplanowanych zmian w polskiej edukacji. Zmieniamy szkołę</w:t>
      </w:r>
      <w:r w:rsidR="001D6F96" w:rsidRPr="00B5552A">
        <w:rPr>
          <w:rFonts w:ascii="Garamond" w:hAnsi="Garamond"/>
        </w:rPr>
        <w:t xml:space="preserve"> po to, aby </w:t>
      </w:r>
      <w:r w:rsidR="00990B2D" w:rsidRPr="00B5552A">
        <w:rPr>
          <w:rFonts w:ascii="Garamond" w:hAnsi="Garamond"/>
        </w:rPr>
        <w:t>każdy uczeń, bez względu na to, skąd pochodzi oraz jaki jest status materialny jego rodziców, miał dobrą szkołę i dostęp</w:t>
      </w:r>
      <w:r w:rsidR="00E74E62" w:rsidRPr="00B5552A">
        <w:rPr>
          <w:rFonts w:ascii="Garamond" w:hAnsi="Garamond"/>
        </w:rPr>
        <w:t xml:space="preserve"> </w:t>
      </w:r>
      <w:r w:rsidR="00990B2D" w:rsidRPr="00B5552A">
        <w:rPr>
          <w:rFonts w:ascii="Garamond" w:hAnsi="Garamond"/>
        </w:rPr>
        <w:t>do dobrej edukacji.</w:t>
      </w:r>
    </w:p>
    <w:p w:rsidR="00E74E62" w:rsidRPr="00B5552A" w:rsidRDefault="001D6F96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Nadchodzący rok szkolny przypada w </w:t>
      </w:r>
      <w:r w:rsidR="00E74E62" w:rsidRPr="00B5552A">
        <w:rPr>
          <w:rFonts w:ascii="Garamond" w:hAnsi="Garamond"/>
        </w:rPr>
        <w:t>szczególnym momencie – 100-lecia</w:t>
      </w:r>
      <w:r w:rsidRPr="00B5552A">
        <w:rPr>
          <w:rFonts w:ascii="Garamond" w:hAnsi="Garamond"/>
        </w:rPr>
        <w:t xml:space="preserve"> </w:t>
      </w:r>
      <w:r w:rsidR="00E74E62" w:rsidRPr="00B5552A">
        <w:rPr>
          <w:rFonts w:ascii="Garamond" w:hAnsi="Garamond"/>
        </w:rPr>
        <w:t>odzyskania przez Polskę n</w:t>
      </w:r>
      <w:r w:rsidRPr="00B5552A">
        <w:rPr>
          <w:rFonts w:ascii="Garamond" w:hAnsi="Garamond"/>
        </w:rPr>
        <w:t xml:space="preserve">iepodległości. </w:t>
      </w:r>
      <w:r w:rsidR="00E74E62" w:rsidRPr="00B5552A">
        <w:rPr>
          <w:rFonts w:ascii="Garamond" w:hAnsi="Garamond"/>
        </w:rPr>
        <w:t>Wiem, że w</w:t>
      </w:r>
      <w:r w:rsidRPr="00B5552A">
        <w:rPr>
          <w:rFonts w:ascii="Garamond" w:hAnsi="Garamond"/>
        </w:rPr>
        <w:t>iele szkół i placówek oświatowych włączy się we wspólne świętowanie tego</w:t>
      </w:r>
      <w:r w:rsidR="005A020B" w:rsidRPr="00B5552A">
        <w:rPr>
          <w:rFonts w:ascii="Garamond" w:hAnsi="Garamond"/>
        </w:rPr>
        <w:t xml:space="preserve"> wyjątkowego wydarzenia. </w:t>
      </w:r>
      <w:r w:rsidR="00E74E62" w:rsidRPr="00B5552A">
        <w:rPr>
          <w:rFonts w:ascii="Garamond" w:hAnsi="Garamond"/>
        </w:rPr>
        <w:t xml:space="preserve">Cieszę się, że 257 z nich skorzysta z dofinansowania Ministerstwa Edukacji Narodowej w ramach projektu „Godność, Wolność, Niepodległość”. Dziękuję za aktywny udział w tym projekcie </w:t>
      </w:r>
      <w:r w:rsidR="00B5552A">
        <w:rPr>
          <w:rFonts w:ascii="Garamond" w:hAnsi="Garamond"/>
        </w:rPr>
        <w:br/>
      </w:r>
      <w:r w:rsidR="00E74E62" w:rsidRPr="00B5552A">
        <w:rPr>
          <w:rFonts w:ascii="Garamond" w:hAnsi="Garamond"/>
        </w:rPr>
        <w:t>i</w:t>
      </w:r>
      <w:r w:rsidR="00B5552A">
        <w:rPr>
          <w:rFonts w:ascii="Garamond" w:hAnsi="Garamond"/>
        </w:rPr>
        <w:t xml:space="preserve"> </w:t>
      </w:r>
      <w:r w:rsidR="00E74E62" w:rsidRPr="00B5552A">
        <w:rPr>
          <w:rFonts w:ascii="Garamond" w:hAnsi="Garamond"/>
        </w:rPr>
        <w:t>propozycje ciekawych akcji.</w:t>
      </w:r>
    </w:p>
    <w:p w:rsidR="00F0697F" w:rsidRPr="00B5552A" w:rsidRDefault="00025DEA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W tym roku szkolnym </w:t>
      </w:r>
      <w:r w:rsidR="00A03DF2" w:rsidRPr="00B5552A">
        <w:rPr>
          <w:rFonts w:ascii="Garamond" w:hAnsi="Garamond"/>
        </w:rPr>
        <w:t xml:space="preserve">kładziemy </w:t>
      </w:r>
      <w:r w:rsidR="005A020B" w:rsidRPr="00B5552A">
        <w:rPr>
          <w:rFonts w:ascii="Garamond" w:hAnsi="Garamond"/>
        </w:rPr>
        <w:t>s</w:t>
      </w:r>
      <w:r w:rsidR="001D6F96" w:rsidRPr="00B5552A">
        <w:rPr>
          <w:rFonts w:ascii="Garamond" w:hAnsi="Garamond"/>
        </w:rPr>
        <w:t>zczególny nacisk na dalsze w</w:t>
      </w:r>
      <w:r w:rsidR="00990B2D" w:rsidRPr="00B5552A">
        <w:rPr>
          <w:rFonts w:ascii="Garamond" w:hAnsi="Garamond"/>
        </w:rPr>
        <w:t>draż</w:t>
      </w:r>
      <w:r w:rsidR="001D6F96" w:rsidRPr="00B5552A">
        <w:rPr>
          <w:rFonts w:ascii="Garamond" w:hAnsi="Garamond"/>
        </w:rPr>
        <w:t>ani</w:t>
      </w:r>
      <w:r w:rsidR="00C175F0" w:rsidRPr="00B5552A">
        <w:rPr>
          <w:rFonts w:ascii="Garamond" w:hAnsi="Garamond"/>
        </w:rPr>
        <w:t xml:space="preserve">e nowej podstawy programowej oraz </w:t>
      </w:r>
      <w:r w:rsidR="001D6F96" w:rsidRPr="00B5552A">
        <w:rPr>
          <w:rFonts w:ascii="Garamond" w:hAnsi="Garamond"/>
        </w:rPr>
        <w:t>zmiany w systemie szkolnictwa branżowe</w:t>
      </w:r>
      <w:r w:rsidR="00C175F0" w:rsidRPr="00B5552A">
        <w:rPr>
          <w:rFonts w:ascii="Garamond" w:hAnsi="Garamond"/>
        </w:rPr>
        <w:t>go</w:t>
      </w:r>
      <w:r w:rsidR="001D6F96" w:rsidRPr="00B5552A">
        <w:rPr>
          <w:rFonts w:ascii="Garamond" w:hAnsi="Garamond"/>
        </w:rPr>
        <w:t xml:space="preserve"> i technicznego, </w:t>
      </w:r>
      <w:r w:rsidR="00B5552A">
        <w:rPr>
          <w:rFonts w:ascii="Garamond" w:hAnsi="Garamond"/>
        </w:rPr>
        <w:br/>
      </w:r>
      <w:r w:rsidR="001D6F96" w:rsidRPr="00B5552A">
        <w:rPr>
          <w:rFonts w:ascii="Garamond" w:hAnsi="Garamond"/>
        </w:rPr>
        <w:t>tak aby szkoły</w:t>
      </w:r>
      <w:r w:rsidR="00A03DF2" w:rsidRPr="00B5552A">
        <w:rPr>
          <w:rFonts w:ascii="Garamond" w:hAnsi="Garamond"/>
        </w:rPr>
        <w:t xml:space="preserve"> i placówki</w:t>
      </w:r>
      <w:r w:rsidR="001D6F96" w:rsidRPr="00B5552A">
        <w:rPr>
          <w:rFonts w:ascii="Garamond" w:hAnsi="Garamond"/>
        </w:rPr>
        <w:t xml:space="preserve"> lepiej odpo</w:t>
      </w:r>
      <w:r w:rsidR="00586A5E" w:rsidRPr="00B5552A">
        <w:rPr>
          <w:rFonts w:ascii="Garamond" w:hAnsi="Garamond"/>
        </w:rPr>
        <w:t xml:space="preserve">wiadały na potrzeby nowoczesnej </w:t>
      </w:r>
      <w:r w:rsidR="001D6F96" w:rsidRPr="00B5552A">
        <w:rPr>
          <w:rFonts w:ascii="Garamond" w:hAnsi="Garamond"/>
        </w:rPr>
        <w:t>gospodarki</w:t>
      </w:r>
      <w:r w:rsidR="00C175F0" w:rsidRPr="00B5552A">
        <w:rPr>
          <w:rFonts w:ascii="Garamond" w:hAnsi="Garamond"/>
        </w:rPr>
        <w:t xml:space="preserve">. Równocześnie dzięki programowi „Aktywna tablica” będziemy </w:t>
      </w:r>
      <w:r w:rsidR="001D6F96" w:rsidRPr="00B5552A">
        <w:rPr>
          <w:rFonts w:ascii="Garamond" w:hAnsi="Garamond"/>
        </w:rPr>
        <w:t>r</w:t>
      </w:r>
      <w:r w:rsidR="00C175F0" w:rsidRPr="00B5552A">
        <w:rPr>
          <w:rFonts w:ascii="Garamond" w:hAnsi="Garamond"/>
        </w:rPr>
        <w:t>ozwijać kompetencje</w:t>
      </w:r>
      <w:r w:rsidR="00990B2D" w:rsidRPr="00B5552A">
        <w:rPr>
          <w:rFonts w:ascii="Garamond" w:hAnsi="Garamond"/>
        </w:rPr>
        <w:t xml:space="preserve"> </w:t>
      </w:r>
      <w:r w:rsidR="00586A5E" w:rsidRPr="00B5552A">
        <w:rPr>
          <w:rFonts w:ascii="Garamond" w:hAnsi="Garamond"/>
        </w:rPr>
        <w:t>cyfrowe</w:t>
      </w:r>
      <w:r w:rsidR="00C175F0" w:rsidRPr="00B5552A">
        <w:rPr>
          <w:rFonts w:ascii="Garamond" w:hAnsi="Garamond"/>
        </w:rPr>
        <w:t xml:space="preserve"> uczniów i nauczycieli</w:t>
      </w:r>
      <w:r w:rsidR="00E74E62" w:rsidRPr="00B5552A">
        <w:rPr>
          <w:rFonts w:ascii="Garamond" w:hAnsi="Garamond"/>
        </w:rPr>
        <w:t>. W</w:t>
      </w:r>
      <w:r w:rsidR="00C175F0" w:rsidRPr="00B5552A">
        <w:rPr>
          <w:rFonts w:ascii="Garamond" w:hAnsi="Garamond"/>
        </w:rPr>
        <w:t xml:space="preserve">spólnie z Ministerstwem Cyfryzacji </w:t>
      </w:r>
      <w:r w:rsidR="00E74E62" w:rsidRPr="00B5552A">
        <w:rPr>
          <w:rFonts w:ascii="Garamond" w:hAnsi="Garamond"/>
        </w:rPr>
        <w:t xml:space="preserve">chcemy we </w:t>
      </w:r>
      <w:r w:rsidR="00C175F0" w:rsidRPr="00B5552A">
        <w:rPr>
          <w:rFonts w:ascii="Garamond" w:hAnsi="Garamond"/>
        </w:rPr>
        <w:t>wszystki</w:t>
      </w:r>
      <w:r w:rsidR="00E74E62" w:rsidRPr="00B5552A">
        <w:rPr>
          <w:rFonts w:ascii="Garamond" w:hAnsi="Garamond"/>
        </w:rPr>
        <w:t>ch</w:t>
      </w:r>
      <w:r w:rsidR="00C175F0" w:rsidRPr="00B5552A">
        <w:rPr>
          <w:rFonts w:ascii="Garamond" w:hAnsi="Garamond"/>
        </w:rPr>
        <w:t xml:space="preserve"> szkoł</w:t>
      </w:r>
      <w:r w:rsidR="00E74E62" w:rsidRPr="00B5552A">
        <w:rPr>
          <w:rFonts w:ascii="Garamond" w:hAnsi="Garamond"/>
        </w:rPr>
        <w:t xml:space="preserve">ach w Polsce podłączyć </w:t>
      </w:r>
      <w:r w:rsidR="00C175F0" w:rsidRPr="00B5552A">
        <w:rPr>
          <w:rFonts w:ascii="Garamond" w:hAnsi="Garamond"/>
        </w:rPr>
        <w:t>szerokopasmow</w:t>
      </w:r>
      <w:r w:rsidR="00E74E62" w:rsidRPr="00B5552A">
        <w:rPr>
          <w:rFonts w:ascii="Garamond" w:hAnsi="Garamond"/>
        </w:rPr>
        <w:t>y internet</w:t>
      </w:r>
      <w:r w:rsidR="00C175F0" w:rsidRPr="00B5552A">
        <w:rPr>
          <w:rFonts w:ascii="Garamond" w:hAnsi="Garamond"/>
        </w:rPr>
        <w:t xml:space="preserve">. </w:t>
      </w:r>
      <w:r w:rsidR="00E74E62" w:rsidRPr="00B5552A">
        <w:rPr>
          <w:rFonts w:ascii="Garamond" w:hAnsi="Garamond"/>
        </w:rPr>
        <w:t xml:space="preserve">Dzięki staraniom MEN szkoły </w:t>
      </w:r>
      <w:r w:rsidR="00B5552A">
        <w:rPr>
          <w:rFonts w:ascii="Garamond" w:hAnsi="Garamond"/>
        </w:rPr>
        <w:br/>
      </w:r>
      <w:r w:rsidR="00E74E62" w:rsidRPr="00B5552A">
        <w:rPr>
          <w:rFonts w:ascii="Garamond" w:hAnsi="Garamond"/>
        </w:rPr>
        <w:t xml:space="preserve">w ramach Ogólnopolskiej Sieci Edukacyjnej będą mogły korzystać z dostępu do internetu bezpłatnie przez 10 lat.  </w:t>
      </w:r>
      <w:r w:rsidR="00990B2D" w:rsidRPr="00B5552A">
        <w:rPr>
          <w:rFonts w:ascii="Garamond" w:hAnsi="Garamond"/>
        </w:rPr>
        <w:t xml:space="preserve"> </w:t>
      </w:r>
    </w:p>
    <w:p w:rsidR="001D6F96" w:rsidRPr="00B5552A" w:rsidRDefault="001D6F96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Cieszę się, że </w:t>
      </w:r>
      <w:r w:rsidR="00AA2AD1" w:rsidRPr="00B5552A">
        <w:rPr>
          <w:rFonts w:ascii="Garamond" w:hAnsi="Garamond"/>
        </w:rPr>
        <w:t xml:space="preserve">w ostatnim czasie </w:t>
      </w:r>
      <w:r w:rsidRPr="00B5552A">
        <w:rPr>
          <w:rFonts w:ascii="Garamond" w:hAnsi="Garamond"/>
        </w:rPr>
        <w:t xml:space="preserve">tak wielu rodziców i opiekunów skorzystało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>z rządowego programu „Dobry Start”, który obok „Rodziny 500+” jest rzeczywistym wsparciem dla rodzin wychowujących dzieci, a także prawdziw</w:t>
      </w:r>
      <w:r w:rsidR="004412F6" w:rsidRPr="00B5552A">
        <w:rPr>
          <w:rFonts w:ascii="Garamond" w:hAnsi="Garamond"/>
        </w:rPr>
        <w:t>ą</w:t>
      </w:r>
      <w:r w:rsidRPr="00B5552A">
        <w:rPr>
          <w:rFonts w:ascii="Garamond" w:hAnsi="Garamond"/>
        </w:rPr>
        <w:t xml:space="preserve"> inwestycj</w:t>
      </w:r>
      <w:r w:rsidR="004412F6" w:rsidRPr="00B5552A">
        <w:rPr>
          <w:rFonts w:ascii="Garamond" w:hAnsi="Garamond"/>
        </w:rPr>
        <w:t>ą</w:t>
      </w:r>
      <w:r w:rsidRPr="00B5552A">
        <w:rPr>
          <w:rFonts w:ascii="Garamond" w:hAnsi="Garamond"/>
        </w:rPr>
        <w:t xml:space="preserve"> w edukację młodego pokolenia.</w:t>
      </w:r>
    </w:p>
    <w:p w:rsidR="007E363F" w:rsidRPr="00B5552A" w:rsidRDefault="007E363F" w:rsidP="001D6F96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Przypomnę</w:t>
      </w:r>
      <w:r w:rsidR="00586A5E" w:rsidRPr="00B5552A">
        <w:rPr>
          <w:rFonts w:ascii="Garamond" w:hAnsi="Garamond"/>
        </w:rPr>
        <w:t xml:space="preserve"> również</w:t>
      </w:r>
      <w:r w:rsidRPr="00B5552A">
        <w:rPr>
          <w:rFonts w:ascii="Garamond" w:hAnsi="Garamond"/>
        </w:rPr>
        <w:t xml:space="preserve">, że uczniowie wszystkich klas szkół podstawowych i </w:t>
      </w:r>
      <w:r w:rsidR="00586A5E" w:rsidRPr="00B5552A">
        <w:rPr>
          <w:rFonts w:ascii="Garamond" w:hAnsi="Garamond"/>
        </w:rPr>
        <w:t xml:space="preserve">ostatniej </w:t>
      </w:r>
      <w:r w:rsidRPr="00B5552A">
        <w:rPr>
          <w:rFonts w:ascii="Garamond" w:hAnsi="Garamond"/>
        </w:rPr>
        <w:t>klas</w:t>
      </w:r>
      <w:r w:rsidR="00586A5E" w:rsidRPr="00B5552A">
        <w:rPr>
          <w:rFonts w:ascii="Garamond" w:hAnsi="Garamond"/>
        </w:rPr>
        <w:t>y gimnazjum</w:t>
      </w:r>
      <w:r w:rsidRPr="00B5552A">
        <w:rPr>
          <w:rFonts w:ascii="Garamond" w:hAnsi="Garamond"/>
        </w:rPr>
        <w:t xml:space="preserve"> na dotychczasowych zasadach będą otrzymywali bezpłatne podręczniki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i ćwiczenia do obowiązkowych zajęć edukacyjnych. Dalej będą one finansowane z budżetu państwa. </w:t>
      </w:r>
    </w:p>
    <w:p w:rsidR="00B213FA" w:rsidRPr="00B5552A" w:rsidRDefault="00536106" w:rsidP="00025DE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Rodzice są bardzo ważną częścią społeczności szkolnej. Państwa zaangażowanie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jest istotnym wsparciem dla nauczycieli oraz </w:t>
      </w:r>
      <w:r w:rsidR="00E40EC6" w:rsidRPr="00B5552A">
        <w:rPr>
          <w:rFonts w:ascii="Garamond" w:hAnsi="Garamond"/>
        </w:rPr>
        <w:t>dyrektorów</w:t>
      </w:r>
      <w:r w:rsidRPr="00B5552A">
        <w:rPr>
          <w:rFonts w:ascii="Garamond" w:hAnsi="Garamond"/>
        </w:rPr>
        <w:t xml:space="preserve">. </w:t>
      </w:r>
      <w:r w:rsidR="00E40EC6" w:rsidRPr="00B5552A">
        <w:rPr>
          <w:rFonts w:ascii="Garamond" w:hAnsi="Garamond"/>
        </w:rPr>
        <w:t>Rozpoczynający się</w:t>
      </w:r>
      <w:r w:rsidR="001D6F96" w:rsidRPr="00B5552A">
        <w:rPr>
          <w:rFonts w:ascii="Garamond" w:hAnsi="Garamond"/>
        </w:rPr>
        <w:t xml:space="preserve"> rok szkolny </w:t>
      </w:r>
      <w:r w:rsidR="00B5552A">
        <w:rPr>
          <w:rFonts w:ascii="Garamond" w:hAnsi="Garamond"/>
        </w:rPr>
        <w:br/>
      </w:r>
      <w:r w:rsidR="009831A1" w:rsidRPr="00B5552A">
        <w:rPr>
          <w:rFonts w:ascii="Garamond" w:hAnsi="Garamond"/>
        </w:rPr>
        <w:t>to czas nowych zadań i ob</w:t>
      </w:r>
      <w:r w:rsidR="005A66AC" w:rsidRPr="00B5552A">
        <w:rPr>
          <w:rFonts w:ascii="Garamond" w:hAnsi="Garamond"/>
        </w:rPr>
        <w:t>owiązków</w:t>
      </w:r>
      <w:r w:rsidR="00E40EC6" w:rsidRPr="00B5552A">
        <w:rPr>
          <w:rFonts w:ascii="Garamond" w:hAnsi="Garamond"/>
        </w:rPr>
        <w:t xml:space="preserve">. To jednocześnie możliwość, aby w </w:t>
      </w:r>
      <w:r w:rsidR="003E7104" w:rsidRPr="00B5552A">
        <w:rPr>
          <w:rFonts w:ascii="Garamond" w:hAnsi="Garamond"/>
        </w:rPr>
        <w:t xml:space="preserve">większym </w:t>
      </w:r>
      <w:r w:rsidR="00E40EC6" w:rsidRPr="00B5552A">
        <w:rPr>
          <w:rFonts w:ascii="Garamond" w:hAnsi="Garamond"/>
        </w:rPr>
        <w:t xml:space="preserve">włączyć </w:t>
      </w:r>
      <w:r w:rsidR="00E40EC6" w:rsidRPr="00B5552A">
        <w:rPr>
          <w:rFonts w:ascii="Garamond" w:hAnsi="Garamond"/>
        </w:rPr>
        <w:lastRenderedPageBreak/>
        <w:t xml:space="preserve">się </w:t>
      </w:r>
      <w:r w:rsidR="003E7104" w:rsidRPr="00B5552A">
        <w:rPr>
          <w:rFonts w:ascii="Garamond" w:hAnsi="Garamond"/>
        </w:rPr>
        <w:t>w życie szkoły. Gorąco</w:t>
      </w:r>
      <w:r w:rsidR="00B213FA" w:rsidRPr="00B5552A">
        <w:rPr>
          <w:rFonts w:ascii="Garamond" w:hAnsi="Garamond"/>
        </w:rPr>
        <w:t xml:space="preserve"> do tego</w:t>
      </w:r>
      <w:r w:rsidR="003E7104" w:rsidRPr="00B5552A">
        <w:rPr>
          <w:rFonts w:ascii="Garamond" w:hAnsi="Garamond"/>
        </w:rPr>
        <w:t xml:space="preserve"> zachęcam</w:t>
      </w:r>
      <w:r w:rsidR="00E40EC6" w:rsidRPr="00B5552A">
        <w:rPr>
          <w:rFonts w:ascii="Garamond" w:hAnsi="Garamond"/>
        </w:rPr>
        <w:t>.</w:t>
      </w:r>
      <w:r w:rsidR="00B213FA" w:rsidRPr="00B5552A">
        <w:rPr>
          <w:rFonts w:ascii="Garamond" w:hAnsi="Garamond"/>
        </w:rPr>
        <w:t xml:space="preserve"> Bez </w:t>
      </w:r>
      <w:r w:rsidR="00CF22E7" w:rsidRPr="00B5552A">
        <w:rPr>
          <w:rFonts w:ascii="Garamond" w:hAnsi="Garamond"/>
        </w:rPr>
        <w:t xml:space="preserve">wzajemnej </w:t>
      </w:r>
      <w:r w:rsidR="00B213FA" w:rsidRPr="00B5552A">
        <w:rPr>
          <w:rFonts w:ascii="Garamond" w:hAnsi="Garamond"/>
        </w:rPr>
        <w:t>współpracy</w:t>
      </w:r>
      <w:r w:rsidR="001D6F96" w:rsidRPr="00B5552A">
        <w:rPr>
          <w:rFonts w:ascii="Garamond" w:hAnsi="Garamond"/>
        </w:rPr>
        <w:t xml:space="preserve"> </w:t>
      </w:r>
      <w:r w:rsidR="00B213FA" w:rsidRPr="00B5552A">
        <w:rPr>
          <w:rFonts w:ascii="Garamond" w:hAnsi="Garamond"/>
        </w:rPr>
        <w:t xml:space="preserve">szkoła nie może sprawnie funkcjonować i w pełni realizować swoich zadań edukacyjno-wychowawczych. </w:t>
      </w:r>
    </w:p>
    <w:p w:rsidR="00230B86" w:rsidRPr="00B5552A" w:rsidRDefault="001D6F96" w:rsidP="00025DE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W</w:t>
      </w:r>
      <w:r w:rsidR="00025DEA" w:rsidRPr="00B5552A">
        <w:rPr>
          <w:rFonts w:ascii="Garamond" w:hAnsi="Garamond"/>
        </w:rPr>
        <w:t xml:space="preserve"> </w:t>
      </w:r>
      <w:r w:rsidR="00850930" w:rsidRPr="00850930">
        <w:rPr>
          <w:rFonts w:ascii="Garamond" w:hAnsi="Garamond"/>
          <w:color w:val="FF0000"/>
        </w:rPr>
        <w:t>P</w:t>
      </w:r>
      <w:r w:rsidR="00B213FA" w:rsidRPr="00B5552A">
        <w:rPr>
          <w:rFonts w:ascii="Garamond" w:hAnsi="Garamond"/>
        </w:rPr>
        <w:t xml:space="preserve">rawie oświatowym potwierdziliśmy wysoki status obecności rodziców w szkole </w:t>
      </w:r>
      <w:r w:rsidR="00B5552A">
        <w:rPr>
          <w:rFonts w:ascii="Garamond" w:hAnsi="Garamond"/>
        </w:rPr>
        <w:br/>
      </w:r>
      <w:r w:rsidR="00B213FA" w:rsidRPr="00B5552A">
        <w:rPr>
          <w:rFonts w:ascii="Garamond" w:hAnsi="Garamond"/>
        </w:rPr>
        <w:t>i zwiększyliśmy ich wpływ na funkcjonowanie placówki. Szczególne kompetencje zostały przyznane radzie rodziców, która</w:t>
      </w:r>
      <w:r w:rsidR="00B5552A">
        <w:rPr>
          <w:rFonts w:ascii="Garamond" w:hAnsi="Garamond"/>
        </w:rPr>
        <w:t xml:space="preserve"> </w:t>
      </w:r>
      <w:r w:rsidR="00B213FA" w:rsidRPr="00B5552A">
        <w:rPr>
          <w:rFonts w:ascii="Garamond" w:hAnsi="Garamond"/>
        </w:rPr>
        <w:t>– w porozumieniu z radą pedagogiczną – uchwala program wychowawczo-profilaktyczny szkoły lub placówki</w:t>
      </w:r>
      <w:r w:rsidR="00E40EC6" w:rsidRPr="00B5552A">
        <w:rPr>
          <w:rFonts w:ascii="Garamond" w:hAnsi="Garamond"/>
        </w:rPr>
        <w:t xml:space="preserve"> edukacyjnej</w:t>
      </w:r>
      <w:r w:rsidR="00B213FA" w:rsidRPr="00B5552A">
        <w:rPr>
          <w:rFonts w:ascii="Garamond" w:hAnsi="Garamond"/>
        </w:rPr>
        <w:t xml:space="preserve">. Rada opiniuje program i harmonogram poprawy efektywności kształcenia lub wychowania szkoły, projekt planu finansowego składanego przez dyrektora, a także uchwały dotyczące prowadzenia eksperymentów pedagogicznych w szkole. </w:t>
      </w:r>
    </w:p>
    <w:p w:rsidR="00230B86" w:rsidRPr="00B5552A" w:rsidRDefault="00230B86" w:rsidP="00025DE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Chcąc przybliżyć </w:t>
      </w:r>
      <w:r w:rsidR="00C277E7" w:rsidRPr="00B5552A">
        <w:rPr>
          <w:rFonts w:ascii="Garamond" w:hAnsi="Garamond"/>
        </w:rPr>
        <w:t>sposób</w:t>
      </w:r>
      <w:r w:rsidR="00FA3793" w:rsidRPr="00B5552A">
        <w:rPr>
          <w:rFonts w:ascii="Garamond" w:hAnsi="Garamond"/>
        </w:rPr>
        <w:t xml:space="preserve"> działania rad rodziców, przygotowaliśmy specjalny poradnik „Rady rodziców. Kompetencje i zasady działania”. Mam nadzieję, że zawarte </w:t>
      </w:r>
      <w:r w:rsidR="00B5552A">
        <w:rPr>
          <w:rFonts w:ascii="Garamond" w:hAnsi="Garamond"/>
        </w:rPr>
        <w:br/>
      </w:r>
      <w:r w:rsidR="00FA3793" w:rsidRPr="00B5552A">
        <w:rPr>
          <w:rFonts w:ascii="Garamond" w:hAnsi="Garamond"/>
        </w:rPr>
        <w:t xml:space="preserve">w nim informacje i wskazówki będą </w:t>
      </w:r>
      <w:r w:rsidR="00EB154E" w:rsidRPr="00B5552A">
        <w:rPr>
          <w:rFonts w:ascii="Garamond" w:hAnsi="Garamond"/>
        </w:rPr>
        <w:t>dla Państwa pomocne</w:t>
      </w:r>
      <w:r w:rsidR="00E40EC6" w:rsidRPr="00B5552A">
        <w:rPr>
          <w:rFonts w:ascii="Garamond" w:hAnsi="Garamond"/>
        </w:rPr>
        <w:t>. Jestem przekonana, że p</w:t>
      </w:r>
      <w:r w:rsidR="00EB154E" w:rsidRPr="00B5552A">
        <w:rPr>
          <w:rFonts w:ascii="Garamond" w:hAnsi="Garamond"/>
        </w:rPr>
        <w:t xml:space="preserve">ozwolą </w:t>
      </w:r>
      <w:r w:rsidR="00E40EC6" w:rsidRPr="00B5552A">
        <w:rPr>
          <w:rFonts w:ascii="Garamond" w:hAnsi="Garamond"/>
        </w:rPr>
        <w:t xml:space="preserve">one </w:t>
      </w:r>
      <w:r w:rsidR="00187460" w:rsidRPr="00B5552A">
        <w:rPr>
          <w:rFonts w:ascii="Garamond" w:hAnsi="Garamond"/>
        </w:rPr>
        <w:t xml:space="preserve">w pełni </w:t>
      </w:r>
      <w:r w:rsidR="00EB154E" w:rsidRPr="00B5552A">
        <w:rPr>
          <w:rFonts w:ascii="Garamond" w:hAnsi="Garamond"/>
        </w:rPr>
        <w:t>korzystać</w:t>
      </w:r>
      <w:r w:rsidR="00B5552A">
        <w:rPr>
          <w:rFonts w:ascii="Garamond" w:hAnsi="Garamond"/>
        </w:rPr>
        <w:t xml:space="preserve"> </w:t>
      </w:r>
      <w:r w:rsidR="00EB154E" w:rsidRPr="00B5552A">
        <w:rPr>
          <w:rFonts w:ascii="Garamond" w:hAnsi="Garamond"/>
        </w:rPr>
        <w:t xml:space="preserve">z kompetencji, jakie gwarantuje </w:t>
      </w:r>
      <w:r w:rsidR="00CF22E7" w:rsidRPr="00B5552A">
        <w:rPr>
          <w:rFonts w:ascii="Garamond" w:hAnsi="Garamond"/>
        </w:rPr>
        <w:t xml:space="preserve">zmienione </w:t>
      </w:r>
      <w:r w:rsidR="00EB154E" w:rsidRPr="00B5552A">
        <w:rPr>
          <w:rFonts w:ascii="Garamond" w:hAnsi="Garamond"/>
        </w:rPr>
        <w:t xml:space="preserve">Prawo oświatowe. </w:t>
      </w:r>
      <w:r w:rsidR="009F5201">
        <w:rPr>
          <w:rFonts w:ascii="Garamond" w:hAnsi="Garamond"/>
        </w:rPr>
        <w:t xml:space="preserve">Poradnik został przekazany za pośrednictwem Systemu Informacji Oświatowej </w:t>
      </w:r>
      <w:r w:rsidR="009F5201">
        <w:rPr>
          <w:rFonts w:ascii="Garamond" w:hAnsi="Garamond"/>
        </w:rPr>
        <w:br/>
        <w:t xml:space="preserve">do dyrektorów szkół z prośbą o poinformowanie Państwa. Dostępny jest on również </w:t>
      </w:r>
      <w:r w:rsidR="009F5201">
        <w:rPr>
          <w:rFonts w:ascii="Garamond" w:hAnsi="Garamond"/>
        </w:rPr>
        <w:br/>
        <w:t xml:space="preserve">na stronie internetowej </w:t>
      </w:r>
      <w:r w:rsidR="009F5201" w:rsidRPr="009F5201">
        <w:rPr>
          <w:rFonts w:ascii="Garamond" w:hAnsi="Garamond"/>
        </w:rPr>
        <w:t>www.men.gov.pl</w:t>
      </w:r>
      <w:r w:rsidR="009F5201">
        <w:rPr>
          <w:rFonts w:ascii="Garamond" w:hAnsi="Garamond"/>
        </w:rPr>
        <w:t xml:space="preserve"> </w:t>
      </w:r>
    </w:p>
    <w:p w:rsidR="00025DEA" w:rsidRPr="00B5552A" w:rsidRDefault="00B213FA" w:rsidP="00572853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 </w:t>
      </w:r>
      <w:r w:rsidR="00572853" w:rsidRPr="00B5552A">
        <w:rPr>
          <w:rFonts w:ascii="Garamond" w:hAnsi="Garamond"/>
        </w:rPr>
        <w:t xml:space="preserve">W szczególny sposób pragnę zwrócić </w:t>
      </w:r>
      <w:r w:rsidR="00E40EC6" w:rsidRPr="00B5552A">
        <w:rPr>
          <w:rFonts w:ascii="Garamond" w:hAnsi="Garamond"/>
        </w:rPr>
        <w:t xml:space="preserve">się </w:t>
      </w:r>
      <w:r w:rsidR="00572853" w:rsidRPr="00B5552A">
        <w:rPr>
          <w:rFonts w:ascii="Garamond" w:hAnsi="Garamond"/>
        </w:rPr>
        <w:t>do tych z Państwa, których dzieci będą ubiegać się o przyjęcie do szkoły ponadpodstawowej</w:t>
      </w:r>
      <w:r w:rsidR="00B5552A">
        <w:rPr>
          <w:rFonts w:ascii="Garamond" w:hAnsi="Garamond"/>
        </w:rPr>
        <w:t xml:space="preserve"> </w:t>
      </w:r>
      <w:r w:rsidR="00572853" w:rsidRPr="00B5552A">
        <w:rPr>
          <w:rFonts w:ascii="Garamond" w:hAnsi="Garamond"/>
        </w:rPr>
        <w:t xml:space="preserve">lub ponadgimnazjalnej </w:t>
      </w:r>
      <w:r w:rsidR="00E40EC6" w:rsidRPr="00B5552A">
        <w:rPr>
          <w:rFonts w:ascii="Garamond" w:hAnsi="Garamond"/>
        </w:rPr>
        <w:t>na</w:t>
      </w:r>
      <w:r w:rsidR="00572853" w:rsidRPr="00B5552A">
        <w:rPr>
          <w:rFonts w:ascii="Garamond" w:hAnsi="Garamond"/>
        </w:rPr>
        <w:t xml:space="preserve"> rok szkolny 2019/2020. Już dziś mogę zapewnić, że szkoły przygotują odpowiednią liczbę miejsc dla wszystkich absolwentów. We wrześniu rozpoczniemy kampanię informacyjną dotyczącą rekrutacji na rok szkolny 2019/2020. Na stronie </w:t>
      </w:r>
      <w:hyperlink r:id="rId6" w:history="1">
        <w:r w:rsidR="00572853" w:rsidRPr="00B5552A">
          <w:rPr>
            <w:rStyle w:val="Hipercze"/>
            <w:rFonts w:ascii="Garamond" w:hAnsi="Garamond"/>
            <w:color w:val="auto"/>
            <w:u w:val="none"/>
          </w:rPr>
          <w:t>www.men.gov.pl/rekrutacja</w:t>
        </w:r>
      </w:hyperlink>
      <w:r w:rsidR="00572853" w:rsidRPr="00B5552A">
        <w:rPr>
          <w:rFonts w:ascii="Garamond" w:hAnsi="Garamond"/>
        </w:rPr>
        <w:t xml:space="preserve"> </w:t>
      </w:r>
      <w:r w:rsidR="00850930" w:rsidRPr="00B5552A">
        <w:rPr>
          <w:rFonts w:ascii="Garamond" w:hAnsi="Garamond"/>
        </w:rPr>
        <w:t xml:space="preserve">zostanie </w:t>
      </w:r>
      <w:r w:rsidR="00E40EC6" w:rsidRPr="00B5552A">
        <w:rPr>
          <w:rFonts w:ascii="Garamond" w:hAnsi="Garamond"/>
        </w:rPr>
        <w:t>zamieszczony inf</w:t>
      </w:r>
      <w:bookmarkStart w:id="0" w:name="_GoBack"/>
      <w:bookmarkEnd w:id="0"/>
      <w:r w:rsidR="00E40EC6" w:rsidRPr="00B5552A">
        <w:rPr>
          <w:rFonts w:ascii="Garamond" w:hAnsi="Garamond"/>
        </w:rPr>
        <w:t xml:space="preserve">ormator oraz </w:t>
      </w:r>
      <w:r w:rsidR="00572853" w:rsidRPr="00B5552A">
        <w:rPr>
          <w:rFonts w:ascii="Garamond" w:hAnsi="Garamond"/>
        </w:rPr>
        <w:t>odpowiedzi na najczęściej pojaw</w:t>
      </w:r>
      <w:r w:rsidR="00E40EC6" w:rsidRPr="00B5552A">
        <w:rPr>
          <w:rFonts w:ascii="Garamond" w:hAnsi="Garamond"/>
        </w:rPr>
        <w:t>iające się wątpliwości</w:t>
      </w:r>
      <w:r w:rsidR="00572853" w:rsidRPr="00B5552A">
        <w:rPr>
          <w:rFonts w:ascii="Garamond" w:hAnsi="Garamond"/>
        </w:rPr>
        <w:t xml:space="preserve">. </w:t>
      </w:r>
    </w:p>
    <w:p w:rsidR="00025DEA" w:rsidRPr="00B5552A" w:rsidRDefault="00025DEA" w:rsidP="00572853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W związku z naturalnymi i zrozumiałymi pytaniami ze strony rodziców </w:t>
      </w:r>
      <w:r w:rsidR="00B5552A" w:rsidRPr="00B5552A">
        <w:rPr>
          <w:rFonts w:ascii="Garamond" w:hAnsi="Garamond"/>
        </w:rPr>
        <w:br/>
      </w:r>
      <w:r w:rsidR="00850930">
        <w:rPr>
          <w:rFonts w:ascii="Garamond" w:hAnsi="Garamond"/>
        </w:rPr>
        <w:t xml:space="preserve">i uczniów </w:t>
      </w:r>
      <w:r w:rsidRPr="00B5552A">
        <w:rPr>
          <w:rFonts w:ascii="Garamond" w:hAnsi="Garamond"/>
        </w:rPr>
        <w:t xml:space="preserve">przypominam, że do </w:t>
      </w:r>
      <w:r w:rsidR="00E40EC6" w:rsidRPr="00B5552A">
        <w:rPr>
          <w:rFonts w:ascii="Garamond" w:hAnsi="Garamond"/>
        </w:rPr>
        <w:t>Państwa</w:t>
      </w:r>
      <w:r w:rsidRPr="00B5552A">
        <w:rPr>
          <w:rFonts w:ascii="Garamond" w:hAnsi="Garamond"/>
        </w:rPr>
        <w:t xml:space="preserve"> dyspozycji </w:t>
      </w:r>
      <w:r w:rsidR="00E40EC6" w:rsidRPr="00B5552A">
        <w:rPr>
          <w:rFonts w:ascii="Garamond" w:hAnsi="Garamond"/>
        </w:rPr>
        <w:t xml:space="preserve">pozostają dyrektorzy szkół, </w:t>
      </w:r>
      <w:r w:rsidRPr="00B5552A">
        <w:rPr>
          <w:rFonts w:ascii="Garamond" w:hAnsi="Garamond"/>
        </w:rPr>
        <w:t>kuratorzy oświaty</w:t>
      </w:r>
      <w:r w:rsidR="00E40EC6" w:rsidRPr="00B5552A">
        <w:rPr>
          <w:rFonts w:ascii="Garamond" w:hAnsi="Garamond"/>
        </w:rPr>
        <w:t>, a także przedstawiciele lokalnych samorządów</w:t>
      </w:r>
      <w:r w:rsidR="00B5552A" w:rsidRPr="00B5552A">
        <w:rPr>
          <w:rFonts w:ascii="Garamond" w:hAnsi="Garamond"/>
        </w:rPr>
        <w:t>.</w:t>
      </w:r>
      <w:r w:rsidR="00B5552A">
        <w:rPr>
          <w:rFonts w:ascii="Garamond" w:hAnsi="Garamond"/>
        </w:rPr>
        <w:t xml:space="preserve"> </w:t>
      </w:r>
      <w:r w:rsidRPr="00B5552A">
        <w:rPr>
          <w:rFonts w:ascii="Garamond" w:hAnsi="Garamond"/>
        </w:rPr>
        <w:t xml:space="preserve">We wszystkich kuratoriach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>od 1 września br. zostaną utworzone punkty informacyjno-konsultacyjne. Rodzice uczniów klas VII</w:t>
      </w:r>
      <w:r w:rsidR="004412F6" w:rsidRPr="00B5552A">
        <w:rPr>
          <w:rFonts w:ascii="Garamond" w:hAnsi="Garamond"/>
        </w:rPr>
        <w:t>I</w:t>
      </w:r>
      <w:r w:rsidRPr="00B5552A">
        <w:rPr>
          <w:rFonts w:ascii="Garamond" w:hAnsi="Garamond"/>
        </w:rPr>
        <w:t xml:space="preserve"> szkoły podstawowej oraz klas </w:t>
      </w:r>
      <w:r w:rsidR="004412F6" w:rsidRPr="00B5552A">
        <w:rPr>
          <w:rFonts w:ascii="Garamond" w:hAnsi="Garamond"/>
        </w:rPr>
        <w:t>I</w:t>
      </w:r>
      <w:r w:rsidRPr="00B5552A">
        <w:rPr>
          <w:rFonts w:ascii="Garamond" w:hAnsi="Garamond"/>
        </w:rPr>
        <w:t xml:space="preserve">II gimnazjum będą mogli uzyskać informacje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na temat oferty edukacyjnej szkół ponadpodstawowych i klas szkół ponadgimnazjalnych </w:t>
      </w:r>
      <w:r w:rsidR="002C622A" w:rsidRPr="00B5552A">
        <w:rPr>
          <w:rFonts w:ascii="Garamond" w:hAnsi="Garamond"/>
        </w:rPr>
        <w:br/>
      </w:r>
      <w:r w:rsidRPr="00B5552A">
        <w:rPr>
          <w:rFonts w:ascii="Garamond" w:hAnsi="Garamond"/>
        </w:rPr>
        <w:t>w regionie.</w:t>
      </w:r>
      <w:r w:rsidR="00E40EC6" w:rsidRPr="00B5552A">
        <w:rPr>
          <w:rFonts w:ascii="Garamond" w:hAnsi="Garamond"/>
        </w:rPr>
        <w:t xml:space="preserve"> Zachęcam również do kontaktu z lokalnymi samorządami, które również przygotowują się do przeprowadzenia rekrutacji na rok szkolny 2019/2020. </w:t>
      </w:r>
    </w:p>
    <w:p w:rsidR="00B5552A" w:rsidRDefault="002C622A" w:rsidP="00B555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Pragnę również podkreślić, że dzieci i młodzież ze specjalnymi potrzebami edukacyjnymi </w:t>
      </w:r>
      <w:r w:rsidR="00850930" w:rsidRPr="00B5552A">
        <w:rPr>
          <w:rFonts w:ascii="Garamond" w:hAnsi="Garamond"/>
        </w:rPr>
        <w:t xml:space="preserve">są </w:t>
      </w:r>
      <w:r w:rsidRPr="00B5552A">
        <w:rPr>
          <w:rFonts w:ascii="Garamond" w:hAnsi="Garamond"/>
        </w:rPr>
        <w:t xml:space="preserve">objęte szczególną troską i wsparciem ze strony Ministerstwa Edukacji Narodowej. </w:t>
      </w:r>
    </w:p>
    <w:p w:rsidR="000F4632" w:rsidRPr="00B5552A" w:rsidRDefault="002C622A" w:rsidP="00B555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Zadbaliśmy o edukację dzieci z różnymi potrzebami, a zasadniczym celem wprowadzanych zmian jest włączenie ucznia z niepełnosprawnością do grupy rówieśniczej. Uczeń z niepełnosprawnością </w:t>
      </w:r>
      <w:r w:rsidR="000F4632" w:rsidRPr="00B5552A">
        <w:rPr>
          <w:rFonts w:ascii="Garamond" w:hAnsi="Garamond"/>
        </w:rPr>
        <w:t xml:space="preserve">powinien </w:t>
      </w:r>
      <w:r w:rsidRPr="00B5552A">
        <w:rPr>
          <w:rFonts w:ascii="Garamond" w:hAnsi="Garamond"/>
        </w:rPr>
        <w:t xml:space="preserve">uczyć </w:t>
      </w:r>
      <w:r w:rsidR="000F4632" w:rsidRPr="00B5552A">
        <w:rPr>
          <w:rFonts w:ascii="Garamond" w:hAnsi="Garamond"/>
        </w:rPr>
        <w:t xml:space="preserve">się </w:t>
      </w:r>
      <w:r w:rsidRPr="00B5552A">
        <w:rPr>
          <w:rFonts w:ascii="Garamond" w:hAnsi="Garamond"/>
        </w:rPr>
        <w:t>w szkole ze</w:t>
      </w:r>
      <w:r w:rsidR="000F4632" w:rsidRPr="00B5552A">
        <w:rPr>
          <w:rFonts w:ascii="Garamond" w:hAnsi="Garamond"/>
        </w:rPr>
        <w:t xml:space="preserve"> swoimi rówieśnikami. Szkoła ma obowiązek </w:t>
      </w:r>
      <w:r w:rsidRPr="00B5552A">
        <w:rPr>
          <w:rFonts w:ascii="Garamond" w:hAnsi="Garamond"/>
        </w:rPr>
        <w:t xml:space="preserve">to zapewnić. </w:t>
      </w:r>
      <w:r w:rsidR="00B5552A" w:rsidRPr="00B5552A">
        <w:rPr>
          <w:rFonts w:ascii="Garamond" w:hAnsi="Garamond"/>
        </w:rPr>
        <w:t xml:space="preserve">W przypadku dodatkowych pytań mogą Państwo korzystać </w:t>
      </w:r>
      <w:r w:rsidR="00B5552A">
        <w:rPr>
          <w:rFonts w:ascii="Garamond" w:hAnsi="Garamond"/>
        </w:rPr>
        <w:br/>
      </w:r>
      <w:r w:rsidR="00B5552A" w:rsidRPr="00B5552A">
        <w:rPr>
          <w:rFonts w:ascii="Garamond" w:hAnsi="Garamond"/>
        </w:rPr>
        <w:t xml:space="preserve">ze wsparcia wizytatorów do spraw specjalnych potrzeb edukacyjnych, którzy zostali powołani we wszystkich kuratoriach oświaty. Do dyspozycji jest </w:t>
      </w:r>
      <w:r w:rsidR="009F5201">
        <w:rPr>
          <w:rFonts w:ascii="Garamond" w:hAnsi="Garamond"/>
        </w:rPr>
        <w:t>także</w:t>
      </w:r>
      <w:r w:rsidR="00B5552A" w:rsidRPr="00B5552A">
        <w:rPr>
          <w:rFonts w:ascii="Garamond" w:hAnsi="Garamond"/>
        </w:rPr>
        <w:t xml:space="preserve"> udostępniony przez ministerstwo adres mailowy </w:t>
      </w:r>
      <w:r w:rsidR="00B5552A" w:rsidRPr="008F7AFB">
        <w:rPr>
          <w:rStyle w:val="Hipercze"/>
          <w:rFonts w:ascii="Garamond" w:hAnsi="Garamond"/>
          <w:color w:val="auto"/>
        </w:rPr>
        <w:t>edukacjawlaczajaca@men.gov.pl</w:t>
      </w:r>
      <w:r w:rsidR="008F7AFB">
        <w:rPr>
          <w:rStyle w:val="Hipercze"/>
          <w:rFonts w:ascii="Garamond" w:hAnsi="Garamond"/>
          <w:color w:val="auto"/>
        </w:rPr>
        <w:t>.</w:t>
      </w:r>
    </w:p>
    <w:p w:rsidR="002C622A" w:rsidRPr="00B5552A" w:rsidRDefault="009F5201" w:rsidP="002C622A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Warto zaznaczyć, że na ustalenie procesu edukacyjnego dziecka szczególnie istotny</w:t>
      </w:r>
      <w:r w:rsidR="000F4632" w:rsidRPr="00B5552A">
        <w:rPr>
          <w:rFonts w:ascii="Garamond" w:hAnsi="Garamond"/>
        </w:rPr>
        <w:t xml:space="preserve"> </w:t>
      </w:r>
      <w:r w:rsidR="002C622A" w:rsidRPr="00B5552A">
        <w:rPr>
          <w:rFonts w:ascii="Garamond" w:hAnsi="Garamond"/>
        </w:rPr>
        <w:t xml:space="preserve">wpływ </w:t>
      </w:r>
      <w:r>
        <w:rPr>
          <w:rFonts w:ascii="Garamond" w:hAnsi="Garamond"/>
        </w:rPr>
        <w:t>mają rodzice</w:t>
      </w:r>
      <w:r w:rsidR="002C622A" w:rsidRPr="00B5552A">
        <w:rPr>
          <w:rFonts w:ascii="Garamond" w:hAnsi="Garamond"/>
        </w:rPr>
        <w:t>. Dyrektor</w:t>
      </w:r>
      <w:r w:rsidR="000F4632" w:rsidRPr="00B5552A">
        <w:rPr>
          <w:rFonts w:ascii="Garamond" w:hAnsi="Garamond"/>
        </w:rPr>
        <w:t xml:space="preserve"> szkoły</w:t>
      </w:r>
      <w:r w:rsidR="002C622A" w:rsidRPr="00B5552A">
        <w:rPr>
          <w:rFonts w:ascii="Garamond" w:hAnsi="Garamond"/>
        </w:rPr>
        <w:t xml:space="preserve"> ma obowiązek skutecznego zawiadomienia </w:t>
      </w:r>
      <w:r w:rsidR="000F4632" w:rsidRPr="00B5552A">
        <w:rPr>
          <w:rFonts w:ascii="Garamond" w:hAnsi="Garamond"/>
        </w:rPr>
        <w:t xml:space="preserve">Państwa </w:t>
      </w:r>
      <w:r w:rsidR="00B5552A">
        <w:rPr>
          <w:rFonts w:ascii="Garamond" w:hAnsi="Garamond"/>
        </w:rPr>
        <w:br/>
      </w:r>
      <w:r w:rsidR="002C622A" w:rsidRPr="00B5552A">
        <w:rPr>
          <w:rFonts w:ascii="Garamond" w:hAnsi="Garamond"/>
        </w:rPr>
        <w:lastRenderedPageBreak/>
        <w:t>o spotkaniu zespołu naucz</w:t>
      </w:r>
      <w:r w:rsidR="000F4632" w:rsidRPr="00B5552A">
        <w:rPr>
          <w:rFonts w:ascii="Garamond" w:hAnsi="Garamond"/>
        </w:rPr>
        <w:t xml:space="preserve">ycieli i specjalistów, który </w:t>
      </w:r>
      <w:r w:rsidR="002C622A" w:rsidRPr="00B5552A">
        <w:rPr>
          <w:rFonts w:ascii="Garamond" w:hAnsi="Garamond"/>
        </w:rPr>
        <w:t>decyduje o sposobie realizacji procesu edukacyjnego ucznia z niepełnosprawnością</w:t>
      </w:r>
      <w:r w:rsidR="000F4632" w:rsidRPr="00B5552A">
        <w:rPr>
          <w:rFonts w:ascii="Garamond" w:hAnsi="Garamond"/>
        </w:rPr>
        <w:t xml:space="preserve">. </w:t>
      </w:r>
      <w:r w:rsidR="002C622A" w:rsidRPr="00B5552A">
        <w:rPr>
          <w:rFonts w:ascii="Garamond" w:hAnsi="Garamond"/>
        </w:rPr>
        <w:t xml:space="preserve">Uczestniczenie rodziców w takim zespole jest konieczne. To Państwo jako rodzice najlepiej znają swoje dziecko i wiedzą jakie są jego potrzeby. </w:t>
      </w:r>
    </w:p>
    <w:p w:rsidR="000F4632" w:rsidRPr="00B5552A" w:rsidRDefault="002C622A" w:rsidP="002C62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Jestem przekonana, że dzięki</w:t>
      </w:r>
      <w:r w:rsidR="009F5201">
        <w:rPr>
          <w:rFonts w:ascii="Garamond" w:hAnsi="Garamond"/>
        </w:rPr>
        <w:t xml:space="preserve"> tym rozwiązaniom każdy uczeń będzie miał</w:t>
      </w:r>
      <w:r w:rsidRPr="00B5552A">
        <w:rPr>
          <w:rFonts w:ascii="Garamond" w:hAnsi="Garamond"/>
        </w:rPr>
        <w:t xml:space="preserve"> zapewnione wszechstronne wsparcie w szkole.</w:t>
      </w:r>
      <w:r w:rsidR="000F4632" w:rsidRPr="00B5552A">
        <w:rPr>
          <w:rFonts w:ascii="Garamond" w:hAnsi="Garamond"/>
        </w:rPr>
        <w:t xml:space="preserve"> </w:t>
      </w:r>
    </w:p>
    <w:p w:rsidR="002C622A" w:rsidRPr="00B5552A" w:rsidRDefault="000F4632" w:rsidP="000F4632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Jednocześnie pragnę przypomnieć, że za sprawną organizację procesu dydaktycznego odpowiada dyrektor szkoły. Jeżeli</w:t>
      </w:r>
      <w:r w:rsidR="00850930">
        <w:rPr>
          <w:rFonts w:ascii="Garamond" w:hAnsi="Garamond"/>
        </w:rPr>
        <w:t xml:space="preserve"> mają Państwa zastrzeżenia</w:t>
      </w:r>
      <w:r w:rsidRPr="00B5552A">
        <w:rPr>
          <w:rFonts w:ascii="Garamond" w:hAnsi="Garamond"/>
        </w:rPr>
        <w:t xml:space="preserve"> bądź wątpliwości </w:t>
      </w:r>
      <w:r w:rsidR="00593121">
        <w:rPr>
          <w:rFonts w:ascii="Garamond" w:hAnsi="Garamond"/>
        </w:rPr>
        <w:t xml:space="preserve">odnośnie </w:t>
      </w:r>
      <w:r w:rsidRPr="00B5552A">
        <w:rPr>
          <w:rFonts w:ascii="Garamond" w:hAnsi="Garamond"/>
        </w:rPr>
        <w:t xml:space="preserve">rozwiązań </w:t>
      </w:r>
      <w:r w:rsidR="00593121">
        <w:rPr>
          <w:rFonts w:ascii="Garamond" w:hAnsi="Garamond"/>
        </w:rPr>
        <w:t xml:space="preserve">zaproponowanych przez </w:t>
      </w:r>
      <w:r w:rsidRPr="00B5552A">
        <w:rPr>
          <w:rFonts w:ascii="Garamond" w:hAnsi="Garamond"/>
        </w:rPr>
        <w:t>dyrektora</w:t>
      </w:r>
      <w:r w:rsidR="00593121">
        <w:rPr>
          <w:rFonts w:ascii="Garamond" w:hAnsi="Garamond"/>
        </w:rPr>
        <w:t xml:space="preserve"> szkoły lub placówki oświatowej</w:t>
      </w:r>
      <w:r w:rsidRPr="00B5552A">
        <w:rPr>
          <w:rFonts w:ascii="Garamond" w:hAnsi="Garamond"/>
        </w:rPr>
        <w:t>, zachęcam</w:t>
      </w:r>
      <w:r w:rsidR="00850930">
        <w:rPr>
          <w:rFonts w:ascii="Garamond" w:hAnsi="Garamond"/>
        </w:rPr>
        <w:t xml:space="preserve"> </w:t>
      </w:r>
      <w:r w:rsidRPr="00B5552A">
        <w:rPr>
          <w:rFonts w:ascii="Garamond" w:hAnsi="Garamond"/>
        </w:rPr>
        <w:t xml:space="preserve">do bezpośredniego kontaktu z kuratorem oświaty. </w:t>
      </w:r>
    </w:p>
    <w:p w:rsidR="005A66AC" w:rsidRPr="00B5552A" w:rsidRDefault="00E40EC6" w:rsidP="005A66AC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S</w:t>
      </w:r>
      <w:r w:rsidR="005A66AC" w:rsidRPr="00B5552A">
        <w:rPr>
          <w:rFonts w:ascii="Garamond" w:hAnsi="Garamond"/>
        </w:rPr>
        <w:t>kładam serdeczne życzenia pomyślnego roku, dobre</w:t>
      </w:r>
      <w:r w:rsidRPr="00B5552A">
        <w:rPr>
          <w:rFonts w:ascii="Garamond" w:hAnsi="Garamond"/>
        </w:rPr>
        <w:t xml:space="preserve">j, owocnej współpracy </w:t>
      </w:r>
      <w:r w:rsidR="00593121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ze szkołą, a także </w:t>
      </w:r>
      <w:r w:rsidR="004A70DB" w:rsidRPr="00B5552A">
        <w:rPr>
          <w:rFonts w:ascii="Garamond" w:hAnsi="Garamond"/>
        </w:rPr>
        <w:t xml:space="preserve">sukcesów edukacyjnych Państwa </w:t>
      </w:r>
      <w:r w:rsidR="005A66AC" w:rsidRPr="00B5552A">
        <w:rPr>
          <w:rFonts w:ascii="Garamond" w:hAnsi="Garamond"/>
        </w:rPr>
        <w:t xml:space="preserve">dzieci. </w:t>
      </w:r>
    </w:p>
    <w:p w:rsidR="005A66AC" w:rsidRPr="00B5552A" w:rsidRDefault="005A66AC" w:rsidP="005A66AC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Wierzę, że czas pobytu w szkole będzie dla każdego uczni</w:t>
      </w:r>
      <w:r w:rsidR="00850930">
        <w:rPr>
          <w:rFonts w:ascii="Garamond" w:hAnsi="Garamond"/>
        </w:rPr>
        <w:t>a pełen pozytywnych doświadczeń</w:t>
      </w:r>
      <w:r w:rsidRPr="00B5552A">
        <w:rPr>
          <w:rFonts w:ascii="Garamond" w:hAnsi="Garamond"/>
        </w:rPr>
        <w:t xml:space="preserve"> związanych ze zdobywaniem nowych umiejętności i kształtowaniem postaw.</w:t>
      </w:r>
    </w:p>
    <w:p w:rsidR="00187460" w:rsidRPr="00B5552A" w:rsidRDefault="00187460" w:rsidP="00572853">
      <w:pPr>
        <w:spacing w:line="276" w:lineRule="auto"/>
        <w:ind w:firstLine="708"/>
        <w:jc w:val="both"/>
        <w:rPr>
          <w:rFonts w:ascii="Garamond" w:hAnsi="Garamond"/>
        </w:rPr>
      </w:pPr>
    </w:p>
    <w:p w:rsidR="00B301CE" w:rsidRPr="00B5552A" w:rsidRDefault="00187460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>Z wyrazami szacunku</w:t>
      </w:r>
    </w:p>
    <w:p w:rsidR="009831A1" w:rsidRPr="00B5552A" w:rsidRDefault="009831A1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</w:p>
    <w:p w:rsidR="00990B2D" w:rsidRPr="00B5552A" w:rsidRDefault="00990B2D" w:rsidP="00990B2D">
      <w:pPr>
        <w:pStyle w:val="menfont"/>
        <w:spacing w:line="276" w:lineRule="auto"/>
      </w:pPr>
    </w:p>
    <w:sectPr w:rsidR="00990B2D" w:rsidRPr="00B5552A" w:rsidSect="00187460">
      <w:footerReference w:type="default" r:id="rId7"/>
      <w:headerReference w:type="first" r:id="rId8"/>
      <w:footerReference w:type="first" r:id="rId9"/>
      <w:pgSz w:w="11906" w:h="16838"/>
      <w:pgMar w:top="1701" w:right="1701" w:bottom="85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05" w:rsidRDefault="003E5105">
      <w:r>
        <w:separator/>
      </w:r>
    </w:p>
  </w:endnote>
  <w:endnote w:type="continuationSeparator" w:id="0">
    <w:p w:rsidR="003E5105" w:rsidRDefault="003E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12B0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12B0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05" w:rsidRDefault="003E5105">
      <w:r>
        <w:separator/>
      </w:r>
    </w:p>
  </w:footnote>
  <w:footnote w:type="continuationSeparator" w:id="0">
    <w:p w:rsidR="003E5105" w:rsidRDefault="003E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E9" w:rsidRDefault="00C73DE9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</w:p>
  <w:p w:rsidR="00C73DE9" w:rsidRDefault="00C73DE9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</w:p>
  <w:p w:rsidR="001F1102" w:rsidRPr="00240789" w:rsidRDefault="00412B0E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412B0E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1F1102" w:rsidRDefault="00412B0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3E5105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CE"/>
    <w:rsid w:val="00025DEA"/>
    <w:rsid w:val="000F4632"/>
    <w:rsid w:val="00166CA2"/>
    <w:rsid w:val="00187460"/>
    <w:rsid w:val="001B3D08"/>
    <w:rsid w:val="001D6F96"/>
    <w:rsid w:val="00230B86"/>
    <w:rsid w:val="00231DBF"/>
    <w:rsid w:val="002973DE"/>
    <w:rsid w:val="002C2794"/>
    <w:rsid w:val="002C622A"/>
    <w:rsid w:val="002E6541"/>
    <w:rsid w:val="00353018"/>
    <w:rsid w:val="003844D9"/>
    <w:rsid w:val="003E5105"/>
    <w:rsid w:val="003E7104"/>
    <w:rsid w:val="00412B0E"/>
    <w:rsid w:val="004412F6"/>
    <w:rsid w:val="00446D28"/>
    <w:rsid w:val="0046012E"/>
    <w:rsid w:val="004A70DB"/>
    <w:rsid w:val="004C5C15"/>
    <w:rsid w:val="005030AF"/>
    <w:rsid w:val="00531F20"/>
    <w:rsid w:val="00536106"/>
    <w:rsid w:val="00551687"/>
    <w:rsid w:val="0057267E"/>
    <w:rsid w:val="00572853"/>
    <w:rsid w:val="00586A5E"/>
    <w:rsid w:val="00593121"/>
    <w:rsid w:val="005A020B"/>
    <w:rsid w:val="005A66AC"/>
    <w:rsid w:val="00637FFA"/>
    <w:rsid w:val="006559D1"/>
    <w:rsid w:val="00667824"/>
    <w:rsid w:val="0068560D"/>
    <w:rsid w:val="00751D4C"/>
    <w:rsid w:val="007C65E3"/>
    <w:rsid w:val="007E363F"/>
    <w:rsid w:val="00850930"/>
    <w:rsid w:val="008F7AFB"/>
    <w:rsid w:val="009831A1"/>
    <w:rsid w:val="00990B2D"/>
    <w:rsid w:val="009F5201"/>
    <w:rsid w:val="00A03DF2"/>
    <w:rsid w:val="00AA2AD1"/>
    <w:rsid w:val="00B213FA"/>
    <w:rsid w:val="00B301CE"/>
    <w:rsid w:val="00B5552A"/>
    <w:rsid w:val="00BF4E71"/>
    <w:rsid w:val="00C0414C"/>
    <w:rsid w:val="00C175F0"/>
    <w:rsid w:val="00C277E7"/>
    <w:rsid w:val="00C73DE9"/>
    <w:rsid w:val="00CF22E7"/>
    <w:rsid w:val="00E14C78"/>
    <w:rsid w:val="00E339CA"/>
    <w:rsid w:val="00E40EC6"/>
    <w:rsid w:val="00E74E62"/>
    <w:rsid w:val="00EB154E"/>
    <w:rsid w:val="00EE1270"/>
    <w:rsid w:val="00F004A5"/>
    <w:rsid w:val="00F0697F"/>
    <w:rsid w:val="00F16A08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basedOn w:val="Domylnaczcionkaakapitu"/>
    <w:unhideWhenUsed/>
    <w:rsid w:val="004C5C15"/>
    <w:rPr>
      <w:color w:val="0000FF" w:themeColor="hyperlink"/>
      <w:u w:val="single"/>
    </w:rPr>
  </w:style>
  <w:style w:type="paragraph" w:customStyle="1" w:styleId="TreA">
    <w:name w:val="Treść A"/>
    <w:qFormat/>
    <w:rsid w:val="00187460"/>
    <w:pPr>
      <w:keepNext/>
    </w:pPr>
    <w:rPr>
      <w:rFonts w:ascii="Helvetica Neue" w:eastAsia="Arial Unicode MS" w:hAnsi="Helvetica Neue" w:cs="Arial Unicode MS"/>
      <w:color w:val="000000"/>
      <w:kern w:val="2"/>
      <w:sz w:val="22"/>
      <w:szCs w:val="22"/>
      <w:u w:color="000000"/>
      <w:lang w:eastAsia="zh-CN" w:bidi="hi-IN"/>
    </w:rPr>
  </w:style>
  <w:style w:type="paragraph" w:styleId="Tekstdymka">
    <w:name w:val="Balloon Text"/>
    <w:basedOn w:val="Normalny"/>
    <w:link w:val="TekstdymkaZnak"/>
    <w:semiHidden/>
    <w:unhideWhenUsed/>
    <w:rsid w:val="002E6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.gov.pl/rekrutacj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2018-08-28T17:18:00Z</dcterms:created>
  <dcterms:modified xsi:type="dcterms:W3CDTF">2018-08-29T06:57:00Z</dcterms:modified>
</cp:coreProperties>
</file>