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52" w:rsidRPr="00C00A52" w:rsidRDefault="00C00A52" w:rsidP="00C00A52">
      <w:pPr>
        <w:ind w:left="3195" w:firstLine="345"/>
        <w:rPr>
          <w:rFonts w:ascii="Arial" w:hAnsi="Arial" w:cs="Arial"/>
          <w:i/>
          <w:sz w:val="32"/>
          <w:szCs w:val="32"/>
        </w:rPr>
      </w:pPr>
      <w:bookmarkStart w:id="0" w:name="_GoBack"/>
      <w:bookmarkEnd w:id="0"/>
      <w:r w:rsidRPr="00C00A52">
        <w:rPr>
          <w:rFonts w:ascii="Arial" w:hAnsi="Arial" w:cs="Arial"/>
          <w:i/>
          <w:sz w:val="32"/>
          <w:szCs w:val="32"/>
        </w:rPr>
        <w:t>Aktywna tablica</w:t>
      </w:r>
    </w:p>
    <w:p w:rsidR="00356031" w:rsidRDefault="00C00A52" w:rsidP="00C00A52">
      <w:pPr>
        <w:ind w:left="1071" w:firstLine="345"/>
        <w:rPr>
          <w:rFonts w:ascii="Arial" w:hAnsi="Arial" w:cs="Arial"/>
          <w:sz w:val="32"/>
          <w:szCs w:val="32"/>
        </w:rPr>
      </w:pPr>
      <w:r w:rsidRPr="00C00A52">
        <w:rPr>
          <w:rFonts w:ascii="Arial" w:hAnsi="Arial" w:cs="Arial"/>
          <w:sz w:val="32"/>
          <w:szCs w:val="32"/>
        </w:rPr>
        <w:t xml:space="preserve"> lista najczęściej pojawiających się pytań</w:t>
      </w:r>
    </w:p>
    <w:p w:rsidR="00C00A52" w:rsidRDefault="00C00A52" w:rsidP="00C00A52">
      <w:pPr>
        <w:rPr>
          <w:rFonts w:ascii="Arial" w:hAnsi="Arial" w:cs="Arial"/>
          <w:sz w:val="32"/>
          <w:szCs w:val="32"/>
        </w:rPr>
      </w:pPr>
    </w:p>
    <w:p w:rsidR="00C00A52" w:rsidRDefault="00C00A52" w:rsidP="00C00A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 w:rsidRPr="001C0CAB">
        <w:rPr>
          <w:rFonts w:ascii="Arial" w:hAnsi="Arial" w:cs="Arial"/>
          <w:i/>
          <w:sz w:val="28"/>
          <w:szCs w:val="28"/>
        </w:rPr>
        <w:t>Co należy wpisać we wniosku o udział w Programie (wniosku dyrektora szkoły) w części III pn. Kalkulacja kosztów.</w:t>
      </w:r>
    </w:p>
    <w:p w:rsidR="00C00A52" w:rsidRDefault="00C00A52" w:rsidP="00C00A52">
      <w:pPr>
        <w:rPr>
          <w:rFonts w:ascii="Arial" w:hAnsi="Arial" w:cs="Arial"/>
          <w:sz w:val="32"/>
          <w:szCs w:val="32"/>
        </w:rPr>
      </w:pPr>
    </w:p>
    <w:p w:rsidR="001C0CAB" w:rsidRPr="001C0CAB" w:rsidRDefault="00C00A52" w:rsidP="001C0CAB">
      <w:pPr>
        <w:ind w:firstLine="0"/>
        <w:rPr>
          <w:rFonts w:ascii="Arial" w:hAnsi="Arial" w:cs="Arial"/>
          <w:sz w:val="28"/>
          <w:szCs w:val="28"/>
        </w:rPr>
      </w:pPr>
      <w:r w:rsidRPr="001C0CAB">
        <w:rPr>
          <w:rFonts w:ascii="Arial" w:hAnsi="Arial" w:cs="Arial"/>
          <w:sz w:val="28"/>
          <w:szCs w:val="28"/>
        </w:rPr>
        <w:t>W części III pn. Kalkulacja kosztów należy jedynie wskazać rodzaj wybranych pomocy dydaktycznych oraz wnioskowaną kwotę wsparcia finansowego (dotacji, która stanowi 80% wartości zadania) danej pomocy dydaktyczne lub pomocy dydaktycznych, bez nazwy producenta oraz szczegółowego typu modelu danej pomocy dydaktycznej.</w:t>
      </w:r>
      <w:r w:rsidRPr="001C0C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0CAB">
        <w:rPr>
          <w:rFonts w:ascii="Arial" w:hAnsi="Arial" w:cs="Arial"/>
          <w:sz w:val="28"/>
          <w:szCs w:val="28"/>
        </w:rPr>
        <w:t>Wnioski zawierające</w:t>
      </w:r>
      <w:r w:rsidRPr="001C0C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0CAB">
        <w:rPr>
          <w:rFonts w:ascii="Arial" w:hAnsi="Arial" w:cs="Arial"/>
          <w:sz w:val="28"/>
          <w:szCs w:val="28"/>
        </w:rPr>
        <w:t>taką specyfikację</w:t>
      </w:r>
      <w:r w:rsidRPr="001C0C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0CAB">
        <w:rPr>
          <w:rFonts w:ascii="Arial" w:hAnsi="Arial" w:cs="Arial"/>
          <w:sz w:val="28"/>
          <w:szCs w:val="28"/>
        </w:rPr>
        <w:t>nie powinny być akceptowane przez organy prowadzące. Kwota ta nie może być większa niż 14 tys. zł.</w:t>
      </w:r>
      <w:r w:rsidR="001C0CAB" w:rsidRPr="001C0CAB">
        <w:rPr>
          <w:rFonts w:ascii="Arial" w:hAnsi="Arial" w:cs="Arial"/>
          <w:sz w:val="28"/>
          <w:szCs w:val="28"/>
        </w:rPr>
        <w:t xml:space="preserve"> Szczegóły kalkulacji kosztów w ramach wnioskowanego wsparcia finansowego zawiera część III wniosku, którą uzupełnia o część dotycząca wkładu własnego organ prowadzący.</w:t>
      </w:r>
    </w:p>
    <w:p w:rsidR="00C00A52" w:rsidRDefault="00C00A52" w:rsidP="00C00A52">
      <w:pPr>
        <w:ind w:firstLine="0"/>
        <w:rPr>
          <w:rFonts w:ascii="Arial" w:hAnsi="Arial" w:cs="Arial"/>
          <w:sz w:val="32"/>
          <w:szCs w:val="32"/>
        </w:rPr>
      </w:pPr>
    </w:p>
    <w:p w:rsidR="00C00A52" w:rsidRPr="001C0CAB" w:rsidRDefault="00C00A52" w:rsidP="00C00A52">
      <w:pPr>
        <w:ind w:firstLine="0"/>
        <w:rPr>
          <w:rFonts w:ascii="Arial" w:hAnsi="Arial" w:cs="Arial"/>
          <w:sz w:val="28"/>
          <w:szCs w:val="28"/>
        </w:rPr>
      </w:pPr>
      <w:r w:rsidRPr="001C0CAB">
        <w:rPr>
          <w:rFonts w:ascii="Arial" w:hAnsi="Arial" w:cs="Arial"/>
          <w:sz w:val="28"/>
          <w:szCs w:val="28"/>
        </w:rPr>
        <w:t>W części pn. Informacja organu prowadzącego (str.5 wniosku)  należy dokonać kalkulacji całego zadania wraz ze wskazaniem kwoty i rodzaju wkładu własnego, który może być finansowy lub rzeczowy).</w:t>
      </w:r>
    </w:p>
    <w:p w:rsidR="001C0CAB" w:rsidRDefault="001C0CAB" w:rsidP="001C0CAB">
      <w:pPr>
        <w:rPr>
          <w:rFonts w:ascii="Arial" w:hAnsi="Arial" w:cs="Arial"/>
          <w:sz w:val="32"/>
          <w:szCs w:val="32"/>
        </w:rPr>
      </w:pPr>
    </w:p>
    <w:p w:rsidR="00C00A52" w:rsidRPr="00C00A52" w:rsidRDefault="001C0CAB" w:rsidP="001C0C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Pr="001C0CAB">
        <w:rPr>
          <w:rFonts w:ascii="Arial" w:hAnsi="Arial" w:cs="Arial"/>
          <w:i/>
          <w:sz w:val="28"/>
          <w:szCs w:val="28"/>
        </w:rPr>
        <w:t>Czy organ prowadzący może akceptować wniosek, który został przygotowany</w:t>
      </w:r>
      <w:r>
        <w:rPr>
          <w:rFonts w:ascii="Arial" w:hAnsi="Arial" w:cs="Arial"/>
          <w:sz w:val="32"/>
          <w:szCs w:val="32"/>
        </w:rPr>
        <w:t xml:space="preserve"> </w:t>
      </w:r>
      <w:r w:rsidRPr="001C0CAB">
        <w:rPr>
          <w:rFonts w:ascii="Arial" w:hAnsi="Arial" w:cs="Arial"/>
          <w:i/>
          <w:sz w:val="28"/>
          <w:szCs w:val="28"/>
        </w:rPr>
        <w:t xml:space="preserve">i zamieszczony na stronach internetowych dostawców </w:t>
      </w:r>
      <w:r>
        <w:rPr>
          <w:rFonts w:ascii="Arial" w:hAnsi="Arial" w:cs="Arial"/>
          <w:i/>
          <w:sz w:val="28"/>
          <w:szCs w:val="28"/>
        </w:rPr>
        <w:t>sprzętu (pomocy dydaktycznych)?</w:t>
      </w:r>
      <w:r w:rsidRPr="001C0CAB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C00A52" w:rsidRDefault="00C00A52" w:rsidP="001C0CAB">
      <w:pPr>
        <w:ind w:left="0" w:firstLine="0"/>
        <w:rPr>
          <w:rFonts w:ascii="Arial" w:hAnsi="Arial" w:cs="Arial"/>
          <w:sz w:val="32"/>
          <w:szCs w:val="32"/>
        </w:rPr>
      </w:pPr>
    </w:p>
    <w:p w:rsidR="00C00A52" w:rsidRPr="001C0CAB" w:rsidRDefault="00C00A52" w:rsidP="001C0CAB">
      <w:pPr>
        <w:ind w:firstLine="0"/>
        <w:rPr>
          <w:rFonts w:ascii="Arial" w:hAnsi="Arial" w:cs="Arial"/>
          <w:sz w:val="28"/>
          <w:szCs w:val="28"/>
        </w:rPr>
      </w:pPr>
      <w:r w:rsidRPr="00C00A52">
        <w:rPr>
          <w:rFonts w:ascii="Arial" w:hAnsi="Arial" w:cs="Arial"/>
          <w:sz w:val="28"/>
          <w:szCs w:val="28"/>
        </w:rPr>
        <w:t xml:space="preserve">MEN opracowało wniosek dostępny na stronie: </w:t>
      </w:r>
      <w:hyperlink r:id="rId7" w:history="1">
        <w:r w:rsidRPr="001C0CAB">
          <w:rPr>
            <w:rFonts w:ascii="Arial" w:hAnsi="Arial" w:cs="Arial"/>
            <w:sz w:val="28"/>
            <w:szCs w:val="28"/>
          </w:rPr>
          <w:t>https://men.gov.pl/pl/finansowanie-edukacji/aktywna-tablica</w:t>
        </w:r>
      </w:hyperlink>
      <w:r w:rsidRPr="00C00A52">
        <w:rPr>
          <w:rFonts w:ascii="Arial" w:hAnsi="Arial" w:cs="Arial"/>
          <w:sz w:val="28"/>
          <w:szCs w:val="28"/>
        </w:rPr>
        <w:t xml:space="preserve">, gotowe wnioski przygotowane przez </w:t>
      </w:r>
      <w:r w:rsidR="001C0CAB" w:rsidRPr="001C0CAB">
        <w:rPr>
          <w:rFonts w:ascii="Arial" w:hAnsi="Arial" w:cs="Arial"/>
          <w:sz w:val="28"/>
          <w:szCs w:val="28"/>
        </w:rPr>
        <w:t xml:space="preserve">inne </w:t>
      </w:r>
      <w:r w:rsidRPr="00C00A52">
        <w:rPr>
          <w:rFonts w:ascii="Arial" w:hAnsi="Arial" w:cs="Arial"/>
          <w:sz w:val="28"/>
          <w:szCs w:val="28"/>
        </w:rPr>
        <w:t xml:space="preserve">podmioty, nie powinny być akceptowane. </w:t>
      </w:r>
    </w:p>
    <w:p w:rsidR="001C0CAB" w:rsidRPr="00C00A52" w:rsidRDefault="001C0CAB" w:rsidP="001C0CAB">
      <w:pPr>
        <w:ind w:firstLine="0"/>
        <w:rPr>
          <w:rFonts w:ascii="Arial" w:hAnsi="Arial" w:cs="Arial"/>
          <w:sz w:val="32"/>
          <w:szCs w:val="32"/>
        </w:rPr>
      </w:pPr>
    </w:p>
    <w:p w:rsidR="001C0CAB" w:rsidRDefault="00FB19A3" w:rsidP="001C0CA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1C0CAB" w:rsidRPr="001C0CAB">
        <w:rPr>
          <w:rFonts w:ascii="Arial" w:hAnsi="Arial" w:cs="Arial"/>
          <w:i/>
          <w:sz w:val="28"/>
          <w:szCs w:val="28"/>
        </w:rPr>
        <w:t>Czy do wniosku organu prowadzącego musza być dołączone</w:t>
      </w:r>
      <w:r w:rsidR="001C0CAB">
        <w:rPr>
          <w:rFonts w:ascii="Arial" w:hAnsi="Arial" w:cs="Arial"/>
          <w:i/>
          <w:sz w:val="28"/>
          <w:szCs w:val="28"/>
        </w:rPr>
        <w:t xml:space="preserve"> dokumenty potwierdzające zakup sprzętu stanowiącego rzeczowy wkład własny?</w:t>
      </w:r>
    </w:p>
    <w:p w:rsidR="00FB19A3" w:rsidRDefault="00FB19A3" w:rsidP="001C0CAB">
      <w:pPr>
        <w:ind w:firstLine="0"/>
        <w:rPr>
          <w:rFonts w:ascii="Arial" w:hAnsi="Arial" w:cs="Arial"/>
          <w:sz w:val="28"/>
          <w:szCs w:val="28"/>
        </w:rPr>
      </w:pPr>
    </w:p>
    <w:p w:rsidR="00C00A52" w:rsidRDefault="001C0CAB" w:rsidP="001C0CAB">
      <w:pPr>
        <w:ind w:firstLine="0"/>
        <w:rPr>
          <w:rFonts w:ascii="Arial" w:hAnsi="Arial" w:cs="Arial"/>
          <w:sz w:val="28"/>
          <w:szCs w:val="28"/>
        </w:rPr>
      </w:pPr>
      <w:r w:rsidRPr="001C0CAB">
        <w:rPr>
          <w:rFonts w:ascii="Arial" w:hAnsi="Arial" w:cs="Arial"/>
          <w:sz w:val="28"/>
          <w:szCs w:val="28"/>
        </w:rPr>
        <w:t xml:space="preserve">Na etapie wniosku wystarczy oświadczenie organu prowadzącego </w:t>
      </w:r>
      <w:r>
        <w:rPr>
          <w:rFonts w:ascii="Arial" w:hAnsi="Arial" w:cs="Arial"/>
          <w:sz w:val="28"/>
          <w:szCs w:val="28"/>
        </w:rPr>
        <w:br/>
      </w:r>
      <w:r w:rsidRPr="001C0CAB">
        <w:rPr>
          <w:rFonts w:ascii="Arial" w:hAnsi="Arial" w:cs="Arial"/>
          <w:sz w:val="28"/>
          <w:szCs w:val="28"/>
        </w:rPr>
        <w:t>o zapewnieniu wkładu własnego.</w:t>
      </w:r>
    </w:p>
    <w:p w:rsidR="001C0CAB" w:rsidRPr="00C00A52" w:rsidRDefault="001C0CAB" w:rsidP="001C0CAB">
      <w:pPr>
        <w:ind w:firstLine="0"/>
        <w:rPr>
          <w:rFonts w:ascii="Arial" w:hAnsi="Arial" w:cs="Arial"/>
          <w:sz w:val="28"/>
          <w:szCs w:val="28"/>
        </w:rPr>
      </w:pPr>
    </w:p>
    <w:p w:rsidR="00C00A52" w:rsidRPr="00C00A52" w:rsidRDefault="00C00A52" w:rsidP="001C0CAB">
      <w:pPr>
        <w:rPr>
          <w:rFonts w:ascii="Arial" w:hAnsi="Arial" w:cs="Arial"/>
          <w:sz w:val="32"/>
          <w:szCs w:val="32"/>
        </w:rPr>
      </w:pPr>
      <w:r w:rsidRPr="00C00A52">
        <w:rPr>
          <w:rFonts w:ascii="Arial" w:hAnsi="Arial" w:cs="Arial"/>
          <w:sz w:val="32"/>
          <w:szCs w:val="32"/>
        </w:rPr>
        <w:t xml:space="preserve">4. </w:t>
      </w:r>
      <w:r w:rsidR="001C0CAB" w:rsidRPr="001C0CAB">
        <w:rPr>
          <w:rFonts w:ascii="Arial" w:hAnsi="Arial" w:cs="Arial"/>
          <w:i/>
          <w:sz w:val="28"/>
          <w:szCs w:val="28"/>
        </w:rPr>
        <w:t>Co oznacza wymagana</w:t>
      </w:r>
      <w:r w:rsidR="001C0CAB">
        <w:rPr>
          <w:rFonts w:ascii="Arial" w:hAnsi="Arial" w:cs="Arial"/>
          <w:sz w:val="32"/>
          <w:szCs w:val="32"/>
        </w:rPr>
        <w:t xml:space="preserve"> </w:t>
      </w:r>
      <w:r w:rsidRPr="00C00A52">
        <w:rPr>
          <w:rFonts w:ascii="Arial" w:hAnsi="Arial" w:cs="Arial"/>
          <w:i/>
          <w:sz w:val="28"/>
          <w:szCs w:val="28"/>
        </w:rPr>
        <w:t>prędkości Internetu</w:t>
      </w:r>
      <w:r w:rsidR="001C0CAB">
        <w:rPr>
          <w:rFonts w:ascii="Arial" w:hAnsi="Arial" w:cs="Arial"/>
          <w:i/>
          <w:sz w:val="28"/>
          <w:szCs w:val="28"/>
        </w:rPr>
        <w:t xml:space="preserve"> na poziomie </w:t>
      </w:r>
      <w:r w:rsidRPr="00C00A52">
        <w:rPr>
          <w:rFonts w:ascii="Arial" w:hAnsi="Arial" w:cs="Arial"/>
          <w:i/>
          <w:sz w:val="28"/>
          <w:szCs w:val="28"/>
        </w:rPr>
        <w:t xml:space="preserve">30Mb/s, </w:t>
      </w:r>
      <w:r w:rsidR="001C0CAB">
        <w:rPr>
          <w:rFonts w:ascii="Arial" w:hAnsi="Arial" w:cs="Arial"/>
          <w:i/>
          <w:sz w:val="28"/>
          <w:szCs w:val="28"/>
        </w:rPr>
        <w:t xml:space="preserve">jak interpretować to wymaganie w przypadku łącza o różnym poziomie wysyłania i pobierania danych? </w:t>
      </w:r>
    </w:p>
    <w:p w:rsidR="001C0CAB" w:rsidRDefault="001C0CAB" w:rsidP="001C0CAB">
      <w:pPr>
        <w:ind w:firstLine="0"/>
        <w:rPr>
          <w:rFonts w:ascii="Arial" w:hAnsi="Arial" w:cs="Arial"/>
          <w:sz w:val="32"/>
          <w:szCs w:val="32"/>
        </w:rPr>
      </w:pPr>
    </w:p>
    <w:p w:rsidR="00E74B6A" w:rsidRDefault="00E74B6A" w:rsidP="00E74B6A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przypadku tzw. łącza asymetrycznego </w:t>
      </w:r>
      <w:r w:rsidRPr="00E74B6A">
        <w:rPr>
          <w:rFonts w:ascii="Arial" w:hAnsi="Arial" w:cs="Arial"/>
          <w:sz w:val="28"/>
          <w:szCs w:val="28"/>
        </w:rPr>
        <w:t xml:space="preserve">prędkość tak wysyłania jak </w:t>
      </w:r>
      <w:r>
        <w:rPr>
          <w:rFonts w:ascii="Arial" w:hAnsi="Arial" w:cs="Arial"/>
          <w:sz w:val="28"/>
          <w:szCs w:val="28"/>
        </w:rPr>
        <w:br/>
      </w:r>
      <w:r w:rsidRPr="00E74B6A">
        <w:rPr>
          <w:rFonts w:ascii="Arial" w:hAnsi="Arial" w:cs="Arial"/>
          <w:sz w:val="28"/>
          <w:szCs w:val="28"/>
        </w:rPr>
        <w:t xml:space="preserve">i pobierania danych powinna być na poziomie minimum 30Mb/s. </w:t>
      </w:r>
      <w:r>
        <w:rPr>
          <w:rFonts w:ascii="Arial" w:hAnsi="Arial" w:cs="Arial"/>
          <w:sz w:val="28"/>
          <w:szCs w:val="28"/>
        </w:rPr>
        <w:t xml:space="preserve">Dodatkowo należy dodać, że wiążące są zapisy umowne </w:t>
      </w:r>
      <w:r>
        <w:rPr>
          <w:rFonts w:ascii="Arial" w:hAnsi="Arial" w:cs="Arial"/>
          <w:sz w:val="28"/>
          <w:szCs w:val="28"/>
        </w:rPr>
        <w:br/>
        <w:t>z operatorem (dostawcą Internetu) dotyczące prędkości danych.</w:t>
      </w:r>
      <w:r>
        <w:rPr>
          <w:rFonts w:ascii="Arial" w:hAnsi="Arial" w:cs="Arial"/>
          <w:sz w:val="28"/>
          <w:szCs w:val="28"/>
        </w:rPr>
        <w:br/>
      </w:r>
    </w:p>
    <w:p w:rsidR="00E74B6A" w:rsidRDefault="00E74B6A" w:rsidP="00E74B6A">
      <w:pPr>
        <w:ind w:firstLine="0"/>
        <w:rPr>
          <w:rFonts w:ascii="Arial" w:hAnsi="Arial" w:cs="Arial"/>
          <w:sz w:val="28"/>
          <w:szCs w:val="28"/>
        </w:rPr>
      </w:pPr>
    </w:p>
    <w:p w:rsidR="00E74B6A" w:rsidRPr="00E74B6A" w:rsidRDefault="00E74B6A" w:rsidP="00E74B6A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E74B6A">
        <w:rPr>
          <w:rFonts w:ascii="Arial" w:hAnsi="Arial" w:cs="Arial"/>
          <w:i/>
          <w:sz w:val="28"/>
          <w:szCs w:val="28"/>
        </w:rPr>
        <w:t xml:space="preserve"> Czy do wkładu własnego można zaliczyć sprzęt komputerowy </w:t>
      </w:r>
      <w:r>
        <w:rPr>
          <w:rFonts w:ascii="Arial" w:hAnsi="Arial" w:cs="Arial"/>
          <w:i/>
          <w:sz w:val="28"/>
          <w:szCs w:val="28"/>
        </w:rPr>
        <w:br/>
      </w:r>
      <w:r w:rsidRPr="00E74B6A">
        <w:rPr>
          <w:rFonts w:ascii="Arial" w:hAnsi="Arial" w:cs="Arial"/>
          <w:i/>
          <w:sz w:val="28"/>
          <w:szCs w:val="28"/>
        </w:rPr>
        <w:t xml:space="preserve"> inne urządzenia TIK zakupione w roku złożenia wniosku o udział </w:t>
      </w:r>
      <w:r>
        <w:rPr>
          <w:rFonts w:ascii="Arial" w:hAnsi="Arial" w:cs="Arial"/>
          <w:i/>
          <w:sz w:val="28"/>
          <w:szCs w:val="28"/>
        </w:rPr>
        <w:br/>
      </w:r>
      <w:r w:rsidRPr="00E74B6A">
        <w:rPr>
          <w:rFonts w:ascii="Arial" w:hAnsi="Arial" w:cs="Arial"/>
          <w:i/>
          <w:sz w:val="28"/>
          <w:szCs w:val="28"/>
        </w:rPr>
        <w:t>w Programie "Aktywna Tablica"  pozyskanych ze środków unijnych?</w:t>
      </w:r>
    </w:p>
    <w:p w:rsidR="00C00A52" w:rsidRPr="00E74B6A" w:rsidRDefault="00E74B6A" w:rsidP="00E74B6A">
      <w:pPr>
        <w:ind w:firstLine="0"/>
        <w:rPr>
          <w:rFonts w:ascii="Arial" w:hAnsi="Arial" w:cs="Arial"/>
          <w:sz w:val="28"/>
          <w:szCs w:val="28"/>
        </w:rPr>
      </w:pPr>
      <w:r w:rsidRPr="00E74B6A">
        <w:rPr>
          <w:rFonts w:ascii="Arial" w:hAnsi="Arial" w:cs="Arial"/>
          <w:sz w:val="28"/>
          <w:szCs w:val="28"/>
        </w:rPr>
        <w:t> </w:t>
      </w:r>
    </w:p>
    <w:p w:rsidR="00C00A52" w:rsidRDefault="00E74B6A" w:rsidP="00E74B6A">
      <w:pPr>
        <w:ind w:firstLine="0"/>
        <w:rPr>
          <w:rFonts w:ascii="Arial" w:hAnsi="Arial" w:cs="Arial"/>
          <w:sz w:val="28"/>
          <w:szCs w:val="28"/>
        </w:rPr>
      </w:pPr>
      <w:r w:rsidRPr="00E74B6A">
        <w:rPr>
          <w:rFonts w:ascii="Arial" w:hAnsi="Arial" w:cs="Arial"/>
          <w:sz w:val="28"/>
          <w:szCs w:val="28"/>
        </w:rPr>
        <w:t xml:space="preserve">Program nie określa, w jaki sposób mogą być pozyskane środki na zakup sprzętu komputerowego stanowiącego wkład własny, </w:t>
      </w:r>
      <w:r>
        <w:rPr>
          <w:rFonts w:ascii="Arial" w:hAnsi="Arial" w:cs="Arial"/>
          <w:sz w:val="28"/>
          <w:szCs w:val="28"/>
        </w:rPr>
        <w:br/>
      </w:r>
      <w:r w:rsidRPr="00E74B6A">
        <w:rPr>
          <w:rFonts w:ascii="Arial" w:hAnsi="Arial" w:cs="Arial"/>
          <w:sz w:val="28"/>
          <w:szCs w:val="28"/>
        </w:rPr>
        <w:t>w związku z powyższym do wkładu własnego można zaliczyć sprzęt komputerowy i inne urządzenia TIK zakupione w roku złożenia wniosku o udział w Programie "Aktywna Tablica",  pozyskane ze środków unijnych</w:t>
      </w:r>
      <w:r>
        <w:rPr>
          <w:rFonts w:ascii="Arial" w:hAnsi="Arial" w:cs="Arial"/>
          <w:sz w:val="28"/>
          <w:szCs w:val="28"/>
        </w:rPr>
        <w:t>, pod warunkiem, że umowy zawarte w ramach tych dotacji nie stanowią inaczej.</w:t>
      </w:r>
    </w:p>
    <w:p w:rsidR="00E74B6A" w:rsidRDefault="00E74B6A" w:rsidP="00E74B6A">
      <w:pPr>
        <w:ind w:firstLine="0"/>
        <w:rPr>
          <w:rFonts w:ascii="Arial" w:hAnsi="Arial" w:cs="Arial"/>
          <w:sz w:val="28"/>
          <w:szCs w:val="28"/>
        </w:rPr>
      </w:pPr>
    </w:p>
    <w:p w:rsidR="00E74B6A" w:rsidRPr="00E74B6A" w:rsidRDefault="00E74B6A" w:rsidP="00E74B6A">
      <w:pPr>
        <w:ind w:left="23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FB19A3" w:rsidRPr="00FB19A3">
        <w:rPr>
          <w:rFonts w:ascii="Arial" w:hAnsi="Arial" w:cs="Arial"/>
          <w:i/>
          <w:sz w:val="28"/>
          <w:szCs w:val="28"/>
        </w:rPr>
        <w:t>Komu może być udzielone wsparcie finan</w:t>
      </w:r>
      <w:r w:rsidR="00FB19A3">
        <w:rPr>
          <w:rFonts w:ascii="Arial" w:hAnsi="Arial" w:cs="Arial"/>
          <w:i/>
          <w:sz w:val="28"/>
          <w:szCs w:val="28"/>
        </w:rPr>
        <w:t>sowe ze środków budżetu państwa?</w:t>
      </w:r>
    </w:p>
    <w:p w:rsidR="00E74B6A" w:rsidRPr="00E74B6A" w:rsidRDefault="00E74B6A" w:rsidP="00E74B6A">
      <w:pPr>
        <w:ind w:firstLine="0"/>
        <w:rPr>
          <w:rFonts w:ascii="Arial" w:hAnsi="Arial" w:cs="Arial"/>
          <w:i/>
          <w:sz w:val="28"/>
          <w:szCs w:val="28"/>
        </w:rPr>
      </w:pPr>
    </w:p>
    <w:p w:rsidR="00FB19A3" w:rsidRPr="00FB19A3" w:rsidRDefault="00FB19A3" w:rsidP="00FB19A3">
      <w:pPr>
        <w:rPr>
          <w:rFonts w:ascii="Arial" w:hAnsi="Arial" w:cs="Arial"/>
          <w:sz w:val="28"/>
          <w:szCs w:val="28"/>
        </w:rPr>
      </w:pPr>
      <w:r w:rsidRPr="00FB19A3">
        <w:rPr>
          <w:rFonts w:ascii="Arial" w:hAnsi="Arial" w:cs="Arial"/>
          <w:sz w:val="28"/>
          <w:szCs w:val="28"/>
        </w:rPr>
        <w:t>Wsparcie finansowe ze środków budżetu państwa, może być udzielone organom prowadzącym:</w:t>
      </w:r>
    </w:p>
    <w:p w:rsidR="00FB19A3" w:rsidRPr="00FB19A3" w:rsidRDefault="00FB19A3" w:rsidP="00FB19A3">
      <w:pPr>
        <w:rPr>
          <w:rFonts w:ascii="Arial" w:hAnsi="Arial" w:cs="Arial"/>
          <w:sz w:val="28"/>
          <w:szCs w:val="28"/>
        </w:rPr>
      </w:pPr>
      <w:r w:rsidRPr="00FB19A3">
        <w:rPr>
          <w:rFonts w:ascii="Arial" w:hAnsi="Arial" w:cs="Arial"/>
          <w:sz w:val="28"/>
          <w:szCs w:val="28"/>
        </w:rPr>
        <w:t>1) publiczne i niepubliczne szkoły podstawowe, o których mowa w art. 2 pkt 2 lit. a ustawy z dnia 14 grudnia 2016 r. – Prawo oświatowe (Dz. U. z 2017 r. poz. 59 i 949),</w:t>
      </w:r>
    </w:p>
    <w:p w:rsidR="00FB19A3" w:rsidRPr="00FB19A3" w:rsidRDefault="00FB19A3" w:rsidP="00FB19A3">
      <w:pPr>
        <w:rPr>
          <w:rFonts w:ascii="Arial" w:hAnsi="Arial" w:cs="Arial"/>
          <w:sz w:val="28"/>
          <w:szCs w:val="28"/>
        </w:rPr>
      </w:pPr>
      <w:r w:rsidRPr="00FB19A3">
        <w:rPr>
          <w:rFonts w:ascii="Arial" w:hAnsi="Arial" w:cs="Arial"/>
          <w:sz w:val="28"/>
          <w:szCs w:val="28"/>
        </w:rPr>
        <w:t>2) publiczne i niepubliczne szkoły artystyczne realizujące kształcenie ogólne w zakresie szkoły podstawowej,</w:t>
      </w:r>
    </w:p>
    <w:p w:rsidR="00FB19A3" w:rsidRDefault="00FB19A3" w:rsidP="00FB19A3">
      <w:pPr>
        <w:rPr>
          <w:rFonts w:ascii="Arial" w:hAnsi="Arial" w:cs="Arial"/>
          <w:sz w:val="28"/>
          <w:szCs w:val="28"/>
        </w:rPr>
      </w:pPr>
      <w:r w:rsidRPr="00FB19A3">
        <w:rPr>
          <w:rFonts w:ascii="Arial" w:hAnsi="Arial" w:cs="Arial"/>
          <w:sz w:val="28"/>
          <w:szCs w:val="28"/>
        </w:rPr>
        <w:t xml:space="preserve">3) publiczne szkoły podstawowe w zakładach poprawczych </w:t>
      </w:r>
      <w:r>
        <w:rPr>
          <w:rFonts w:ascii="Arial" w:hAnsi="Arial" w:cs="Arial"/>
          <w:sz w:val="28"/>
          <w:szCs w:val="28"/>
        </w:rPr>
        <w:br/>
      </w:r>
      <w:r w:rsidRPr="00FB19A3">
        <w:rPr>
          <w:rFonts w:ascii="Arial" w:hAnsi="Arial" w:cs="Arial"/>
          <w:sz w:val="28"/>
          <w:szCs w:val="28"/>
        </w:rPr>
        <w:t xml:space="preserve">i schroniskach dla nieletnich, o których mowa w art. 8 ust. 12 ustawy </w:t>
      </w:r>
      <w:r>
        <w:rPr>
          <w:rFonts w:ascii="Arial" w:hAnsi="Arial" w:cs="Arial"/>
          <w:sz w:val="28"/>
          <w:szCs w:val="28"/>
        </w:rPr>
        <w:br/>
      </w:r>
      <w:r w:rsidRPr="00FB19A3">
        <w:rPr>
          <w:rFonts w:ascii="Arial" w:hAnsi="Arial" w:cs="Arial"/>
          <w:sz w:val="28"/>
          <w:szCs w:val="28"/>
        </w:rPr>
        <w:t>z dnia 14 grudnia 2016 r. – Prawo oświatowe</w:t>
      </w:r>
      <w:r>
        <w:rPr>
          <w:rFonts w:ascii="Arial" w:hAnsi="Arial" w:cs="Arial"/>
          <w:sz w:val="28"/>
          <w:szCs w:val="28"/>
        </w:rPr>
        <w:t>;</w:t>
      </w:r>
    </w:p>
    <w:p w:rsidR="00FB19A3" w:rsidRPr="00FB19A3" w:rsidRDefault="00FB19A3" w:rsidP="00FB19A3">
      <w:pPr>
        <w:rPr>
          <w:rFonts w:ascii="Arial" w:hAnsi="Arial" w:cs="Arial"/>
          <w:sz w:val="28"/>
          <w:szCs w:val="28"/>
        </w:rPr>
      </w:pPr>
      <w:r w:rsidRPr="00FB19A3">
        <w:rPr>
          <w:rFonts w:ascii="Arial" w:hAnsi="Arial" w:cs="Arial"/>
          <w:sz w:val="28"/>
          <w:szCs w:val="28"/>
        </w:rPr>
        <w:t>4) szkoły i zespoły szkół przy przedstawicielstwach dyplomatycznych, urzędach konsularnych i przedstawicielstwach wojskowych Rzeczypospolitej Polskiej, o których mowa w art. 8 ust. 5 pkt 2 lit. c ustawy z dnia 14 grudnia 2016 r. –Prawo oświatowe, oraz szkolne punkty konsultacyjne przy przedstawicielstwach dyplomatycznych, urzędach konsularnych i przedstawicielstwach wojskowych Rzeczypospolitej Polskiej, o których mowa w art. 8 ust. 5 pkt 1 lit. a tej ustawy, działające w ramach Ośrodka Rozwoju Polskiej Edukacji za Granicą, zwane „szkołami za granicą”.</w:t>
      </w:r>
    </w:p>
    <w:p w:rsidR="00C00A52" w:rsidRPr="00FB19A3" w:rsidRDefault="00C00A52">
      <w:pPr>
        <w:rPr>
          <w:rFonts w:ascii="Arial" w:hAnsi="Arial" w:cs="Arial"/>
          <w:sz w:val="28"/>
          <w:szCs w:val="28"/>
        </w:rPr>
      </w:pPr>
    </w:p>
    <w:sectPr w:rsidR="00C00A52" w:rsidRPr="00FB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51" w:rsidRDefault="00B37C51" w:rsidP="00FB19A3">
      <w:r>
        <w:separator/>
      </w:r>
    </w:p>
  </w:endnote>
  <w:endnote w:type="continuationSeparator" w:id="0">
    <w:p w:rsidR="00B37C51" w:rsidRDefault="00B37C51" w:rsidP="00FB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51" w:rsidRDefault="00B37C51" w:rsidP="00FB19A3">
      <w:r>
        <w:separator/>
      </w:r>
    </w:p>
  </w:footnote>
  <w:footnote w:type="continuationSeparator" w:id="0">
    <w:p w:rsidR="00B37C51" w:rsidRDefault="00B37C51" w:rsidP="00FB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37CB"/>
    <w:multiLevelType w:val="multilevel"/>
    <w:tmpl w:val="6284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52"/>
    <w:rsid w:val="00096345"/>
    <w:rsid w:val="001C0CAB"/>
    <w:rsid w:val="00356031"/>
    <w:rsid w:val="00B37C51"/>
    <w:rsid w:val="00C00A52"/>
    <w:rsid w:val="00E74B6A"/>
    <w:rsid w:val="00E95C3F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C4352-E66A-4C8B-BA0D-A7A0A9B7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363" w:right="23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B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B19A3"/>
    <w:pPr>
      <w:ind w:left="0" w:right="0" w:firstLine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19A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B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.gov.pl/pl/finansowanie-edukacji/aktywna-tabl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user</cp:lastModifiedBy>
  <cp:revision>2</cp:revision>
  <dcterms:created xsi:type="dcterms:W3CDTF">2017-08-21T07:02:00Z</dcterms:created>
  <dcterms:modified xsi:type="dcterms:W3CDTF">2017-08-21T07:02:00Z</dcterms:modified>
</cp:coreProperties>
</file>